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7D" w:rsidRDefault="0090597D" w:rsidP="008E6FDC">
      <w:pPr>
        <w:jc w:val="center"/>
        <w:rPr>
          <w:rFonts w:ascii="Calibri" w:hAnsi="Calibri" w:cs="Calibri"/>
          <w:b/>
          <w:sz w:val="32"/>
          <w:szCs w:val="28"/>
          <w:lang w:val="ru-RU"/>
        </w:rPr>
      </w:pPr>
    </w:p>
    <w:p w:rsidR="00C10D3C" w:rsidRPr="00C10D3C" w:rsidRDefault="008E6FDC" w:rsidP="008E6FDC">
      <w:pPr>
        <w:jc w:val="center"/>
        <w:rPr>
          <w:rFonts w:ascii="Calibri" w:hAnsi="Calibri" w:cs="Calibri"/>
          <w:b/>
          <w:sz w:val="32"/>
          <w:szCs w:val="28"/>
          <w:lang w:val="ru-RU"/>
        </w:rPr>
      </w:pPr>
      <w:r w:rsidRPr="00C10D3C">
        <w:rPr>
          <w:rFonts w:ascii="Calibri" w:hAnsi="Calibri" w:cs="Calibri"/>
          <w:b/>
          <w:sz w:val="32"/>
          <w:szCs w:val="28"/>
          <w:lang w:val="ru-RU"/>
        </w:rPr>
        <w:t>2 УНИКАЛЬНЫЕ конференции</w:t>
      </w:r>
      <w:r w:rsidRPr="00C10D3C">
        <w:rPr>
          <w:rFonts w:ascii="Calibri" w:hAnsi="Calibri" w:cs="Calibri"/>
          <w:b/>
          <w:sz w:val="32"/>
          <w:szCs w:val="28"/>
          <w:lang w:val="ru-RU"/>
        </w:rPr>
        <w:t xml:space="preserve"> </w:t>
      </w:r>
    </w:p>
    <w:p w:rsidR="007C2F14" w:rsidRPr="00C10D3C" w:rsidRDefault="008E6FDC" w:rsidP="008E6FDC">
      <w:pPr>
        <w:jc w:val="center"/>
        <w:rPr>
          <w:rFonts w:ascii="Calibri" w:hAnsi="Calibri" w:cs="Calibri"/>
          <w:szCs w:val="28"/>
          <w:lang w:val="ru-RU"/>
        </w:rPr>
      </w:pPr>
      <w:r w:rsidRPr="00C10D3C">
        <w:rPr>
          <w:rFonts w:ascii="Calibri" w:hAnsi="Calibri" w:cs="Calibri"/>
          <w:b/>
          <w:sz w:val="32"/>
          <w:szCs w:val="28"/>
          <w:lang w:val="ru-RU"/>
        </w:rPr>
        <w:t>УПРАВЛЕНИЕ</w:t>
      </w:r>
      <w:r w:rsidR="00C10D3C" w:rsidRPr="00C10D3C">
        <w:rPr>
          <w:rFonts w:ascii="Calibri" w:hAnsi="Calibri" w:cs="Calibri"/>
          <w:b/>
          <w:sz w:val="32"/>
          <w:szCs w:val="28"/>
          <w:lang w:val="ru-RU"/>
        </w:rPr>
        <w:t xml:space="preserve"> </w:t>
      </w:r>
      <w:r w:rsidRPr="00C10D3C">
        <w:rPr>
          <w:rFonts w:ascii="Calibri" w:hAnsi="Calibri" w:cs="Calibri"/>
          <w:b/>
          <w:sz w:val="32"/>
          <w:szCs w:val="28"/>
          <w:lang w:val="ru-RU"/>
        </w:rPr>
        <w:t>БРЕНДОМ &amp; DIGITAL</w:t>
      </w:r>
      <w:r w:rsidR="00C10D3C" w:rsidRPr="00C10D3C">
        <w:rPr>
          <w:rFonts w:ascii="Calibri" w:hAnsi="Calibri" w:cs="Calibri"/>
          <w:b/>
          <w:sz w:val="32"/>
          <w:szCs w:val="28"/>
          <w:lang w:val="ru-RU"/>
        </w:rPr>
        <w:t xml:space="preserve"> </w:t>
      </w:r>
      <w:r w:rsidRPr="00C10D3C">
        <w:rPr>
          <w:rFonts w:ascii="Calibri" w:hAnsi="Calibri" w:cs="Calibri"/>
          <w:b/>
          <w:sz w:val="32"/>
          <w:szCs w:val="28"/>
          <w:lang w:val="ru-RU"/>
        </w:rPr>
        <w:t>с ПОШАГОВЫМИ инструкциями</w:t>
      </w:r>
    </w:p>
    <w:p w:rsidR="00C10D3C" w:rsidRPr="00C10D3C" w:rsidRDefault="00C10D3C" w:rsidP="007C2F14">
      <w:pPr>
        <w:rPr>
          <w:rFonts w:ascii="Calibri" w:hAnsi="Calibri" w:cs="Calibri"/>
          <w:szCs w:val="28"/>
          <w:lang w:val="ru-RU"/>
        </w:rPr>
      </w:pPr>
    </w:p>
    <w:p w:rsidR="0022576B" w:rsidRPr="00C10D3C" w:rsidRDefault="00C10D3C" w:rsidP="00C10D3C">
      <w:pPr>
        <w:spacing w:after="240"/>
        <w:ind w:firstLine="851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11-14 декабря компания </w:t>
      </w:r>
      <w:r w:rsidRPr="00C10D3C">
        <w:rPr>
          <w:rFonts w:ascii="Calibri" w:hAnsi="Calibri" w:cs="Calibri"/>
          <w:lang w:val="ru-RU"/>
        </w:rPr>
        <w:t>Marketing</w:t>
      </w:r>
      <w:r>
        <w:rPr>
          <w:rFonts w:ascii="Calibri" w:hAnsi="Calibri" w:cs="Calibri"/>
          <w:lang w:val="ru-RU"/>
        </w:rPr>
        <w:t xml:space="preserve"> </w:t>
      </w:r>
      <w:r w:rsidRPr="00C10D3C">
        <w:rPr>
          <w:rFonts w:ascii="Calibri" w:hAnsi="Calibri" w:cs="Calibri"/>
          <w:lang w:val="ru-RU"/>
        </w:rPr>
        <w:t xml:space="preserve">One совместно с Британским Королевским институтом (CIM, </w:t>
      </w:r>
      <w:proofErr w:type="spellStart"/>
      <w:r w:rsidRPr="00C10D3C">
        <w:rPr>
          <w:rFonts w:ascii="Calibri" w:hAnsi="Calibri" w:cs="Calibri"/>
          <w:lang w:val="ru-RU"/>
        </w:rPr>
        <w:t>London</w:t>
      </w:r>
      <w:proofErr w:type="spellEnd"/>
      <w:r w:rsidRPr="00C10D3C">
        <w:rPr>
          <w:rFonts w:ascii="Calibri" w:hAnsi="Calibri" w:cs="Calibri"/>
          <w:lang w:val="ru-RU"/>
        </w:rPr>
        <w:t>)* приглашает посетить 2 уникальные конференции – «</w:t>
      </w:r>
      <w:proofErr w:type="spellStart"/>
      <w:r w:rsidRPr="00C10D3C">
        <w:rPr>
          <w:rFonts w:ascii="Calibri" w:hAnsi="Calibri" w:cs="Calibri"/>
          <w:lang w:val="ru-RU"/>
        </w:rPr>
        <w:t>Digital</w:t>
      </w:r>
      <w:proofErr w:type="spellEnd"/>
      <w:r w:rsidRPr="00C10D3C">
        <w:rPr>
          <w:rFonts w:ascii="Calibri" w:hAnsi="Calibri" w:cs="Calibri"/>
          <w:lang w:val="ru-RU"/>
        </w:rPr>
        <w:t>. Пошаговая инструкция», «Управление брендом. Пошаговая инструкция», которые традиционно проводятся уже 4-й год подряд.</w:t>
      </w:r>
    </w:p>
    <w:p w:rsidR="00C10D3C" w:rsidRPr="00C10D3C" w:rsidRDefault="00C10D3C" w:rsidP="00C10D3C">
      <w:pPr>
        <w:spacing w:after="240"/>
        <w:ind w:firstLine="851"/>
        <w:rPr>
          <w:rFonts w:ascii="Calibri" w:hAnsi="Calibri" w:cs="Calibri"/>
          <w:lang w:val="ru-RU"/>
        </w:rPr>
      </w:pPr>
      <w:r w:rsidRPr="00C10D3C">
        <w:rPr>
          <w:rFonts w:ascii="Calibri" w:hAnsi="Calibri" w:cs="Calibri"/>
          <w:lang w:val="ru-RU"/>
        </w:rPr>
        <w:t>Это сертифицированный европейский курс, адаптированный российскими кейсами и методиками.</w:t>
      </w:r>
      <w:bookmarkStart w:id="0" w:name="_GoBack"/>
      <w:bookmarkEnd w:id="0"/>
    </w:p>
    <w:p w:rsidR="00C10D3C" w:rsidRPr="00C10D3C" w:rsidRDefault="00C10D3C" w:rsidP="00C10D3C">
      <w:pPr>
        <w:spacing w:after="240"/>
        <w:ind w:firstLine="851"/>
        <w:rPr>
          <w:rFonts w:ascii="Calibri" w:hAnsi="Calibri" w:cs="Calibri"/>
          <w:lang w:val="ru-RU"/>
        </w:rPr>
      </w:pPr>
      <w:r w:rsidRPr="00C10D3C">
        <w:rPr>
          <w:rFonts w:ascii="Calibri" w:hAnsi="Calibri" w:cs="Calibri"/>
          <w:lang w:val="ru-RU"/>
        </w:rPr>
        <w:t xml:space="preserve">На конференции «Управление брендом. Пошаговая инструкция» будут рассмотрены следующие вопросы: маркетинговые стратегии; исследования, планирование и </w:t>
      </w:r>
      <w:proofErr w:type="spellStart"/>
      <w:r w:rsidRPr="00C10D3C">
        <w:rPr>
          <w:rFonts w:ascii="Calibri" w:hAnsi="Calibri" w:cs="Calibri"/>
          <w:lang w:val="ru-RU"/>
        </w:rPr>
        <w:t>бюджетирование</w:t>
      </w:r>
      <w:proofErr w:type="spellEnd"/>
      <w:r w:rsidRPr="00C10D3C">
        <w:rPr>
          <w:rFonts w:ascii="Calibri" w:hAnsi="Calibri" w:cs="Calibri"/>
          <w:lang w:val="ru-RU"/>
        </w:rPr>
        <w:t xml:space="preserve">, </w:t>
      </w:r>
      <w:r w:rsidRPr="00C10D3C">
        <w:rPr>
          <w:rFonts w:ascii="Calibri" w:hAnsi="Calibri" w:cs="Calibri"/>
        </w:rPr>
        <w:t>SWOT</w:t>
      </w:r>
      <w:r w:rsidRPr="00C10D3C">
        <w:rPr>
          <w:rFonts w:ascii="Calibri" w:hAnsi="Calibri" w:cs="Calibri"/>
          <w:lang w:val="ru-RU"/>
        </w:rPr>
        <w:t xml:space="preserve">; продающая реклама; управление брендом и портфелем; </w:t>
      </w:r>
      <w:r w:rsidRPr="00C10D3C">
        <w:rPr>
          <w:rFonts w:ascii="Calibri" w:hAnsi="Calibri" w:cs="Calibri"/>
        </w:rPr>
        <w:t>Digital</w:t>
      </w:r>
      <w:r w:rsidRPr="00C10D3C">
        <w:rPr>
          <w:rFonts w:ascii="Calibri" w:hAnsi="Calibri" w:cs="Calibri"/>
          <w:lang w:val="ru-RU"/>
        </w:rPr>
        <w:t xml:space="preserve"> инструменты;  методики решения </w:t>
      </w:r>
      <w:proofErr w:type="spellStart"/>
      <w:r w:rsidRPr="00C10D3C">
        <w:rPr>
          <w:rFonts w:ascii="Calibri" w:hAnsi="Calibri" w:cs="Calibri"/>
          <w:lang w:val="ru-RU"/>
        </w:rPr>
        <w:t>креативных</w:t>
      </w:r>
      <w:proofErr w:type="spellEnd"/>
      <w:r w:rsidRPr="00C10D3C">
        <w:rPr>
          <w:rFonts w:ascii="Calibri" w:hAnsi="Calibri" w:cs="Calibri"/>
          <w:lang w:val="ru-RU"/>
        </w:rPr>
        <w:t xml:space="preserve"> задач; построение эффективной системы маркетинга; новые продукты (от идеи до запуска). </w:t>
      </w:r>
    </w:p>
    <w:p w:rsidR="00C10D3C" w:rsidRPr="00C10D3C" w:rsidRDefault="00C10D3C" w:rsidP="00C10D3C">
      <w:pPr>
        <w:spacing w:after="240"/>
        <w:ind w:firstLine="851"/>
        <w:rPr>
          <w:rFonts w:ascii="Calibri" w:hAnsi="Calibri" w:cs="Calibri"/>
          <w:lang w:val="ru-RU"/>
        </w:rPr>
      </w:pPr>
      <w:r w:rsidRPr="00C10D3C">
        <w:rPr>
          <w:rFonts w:ascii="Calibri" w:hAnsi="Calibri" w:cs="Calibri"/>
          <w:lang w:val="ru-RU"/>
        </w:rPr>
        <w:t>На конференции «</w:t>
      </w:r>
      <w:r w:rsidRPr="00C10D3C">
        <w:rPr>
          <w:rFonts w:ascii="Calibri" w:hAnsi="Calibri" w:cs="Calibri"/>
        </w:rPr>
        <w:t>Digital</w:t>
      </w:r>
      <w:r w:rsidRPr="00C10D3C">
        <w:rPr>
          <w:rFonts w:ascii="Calibri" w:hAnsi="Calibri" w:cs="Calibri"/>
          <w:lang w:val="ru-RU"/>
        </w:rPr>
        <w:t xml:space="preserve">. Пошаговая инструкция» будут затронуты темы новейших </w:t>
      </w:r>
      <w:r w:rsidRPr="00C10D3C">
        <w:rPr>
          <w:rFonts w:ascii="Calibri" w:hAnsi="Calibri" w:cs="Calibri"/>
        </w:rPr>
        <w:t>digital</w:t>
      </w:r>
      <w:r w:rsidRPr="00C10D3C">
        <w:rPr>
          <w:rFonts w:ascii="Calibri" w:hAnsi="Calibri" w:cs="Calibri"/>
          <w:lang w:val="ru-RU"/>
        </w:rPr>
        <w:t xml:space="preserve"> технологий: как добиваться синергии и выстроить единую бесшовную стратегию; </w:t>
      </w:r>
      <w:proofErr w:type="spellStart"/>
      <w:r w:rsidRPr="00C10D3C">
        <w:rPr>
          <w:rFonts w:ascii="Calibri" w:hAnsi="Calibri" w:cs="Calibri"/>
          <w:lang w:val="ru-RU"/>
        </w:rPr>
        <w:t>медийная</w:t>
      </w:r>
      <w:proofErr w:type="spellEnd"/>
      <w:r w:rsidRPr="00C10D3C">
        <w:rPr>
          <w:rFonts w:ascii="Calibri" w:hAnsi="Calibri" w:cs="Calibri"/>
          <w:lang w:val="ru-RU"/>
        </w:rPr>
        <w:t xml:space="preserve"> реклама и </w:t>
      </w:r>
      <w:proofErr w:type="spellStart"/>
      <w:r w:rsidRPr="00C10D3C">
        <w:rPr>
          <w:rFonts w:ascii="Calibri" w:hAnsi="Calibri" w:cs="Calibri"/>
          <w:lang w:val="ru-RU"/>
        </w:rPr>
        <w:t>омниканальность</w:t>
      </w:r>
      <w:proofErr w:type="spellEnd"/>
      <w:r w:rsidRPr="00C10D3C">
        <w:rPr>
          <w:rFonts w:ascii="Calibri" w:hAnsi="Calibri" w:cs="Calibri"/>
          <w:lang w:val="ru-RU"/>
        </w:rPr>
        <w:t xml:space="preserve">; </w:t>
      </w:r>
      <w:r w:rsidRPr="00C10D3C">
        <w:rPr>
          <w:rFonts w:ascii="Calibri" w:hAnsi="Calibri" w:cs="Calibri"/>
        </w:rPr>
        <w:t>web</w:t>
      </w:r>
      <w:r w:rsidRPr="00C10D3C">
        <w:rPr>
          <w:rFonts w:ascii="Calibri" w:hAnsi="Calibri" w:cs="Calibri"/>
          <w:lang w:val="ru-RU"/>
        </w:rPr>
        <w:t xml:space="preserve">-аналитика  – интерпретация – </w:t>
      </w:r>
      <w:r w:rsidRPr="00C10D3C">
        <w:rPr>
          <w:rFonts w:ascii="Calibri" w:hAnsi="Calibri" w:cs="Calibri"/>
        </w:rPr>
        <w:t>Big</w:t>
      </w:r>
      <w:r w:rsidRPr="00C10D3C">
        <w:rPr>
          <w:rFonts w:ascii="Calibri" w:hAnsi="Calibri" w:cs="Calibri"/>
          <w:lang w:val="ru-RU"/>
        </w:rPr>
        <w:t xml:space="preserve"> </w:t>
      </w:r>
      <w:r w:rsidRPr="00C10D3C">
        <w:rPr>
          <w:rFonts w:ascii="Calibri" w:hAnsi="Calibri" w:cs="Calibri"/>
        </w:rPr>
        <w:t>Data</w:t>
      </w:r>
      <w:r w:rsidRPr="00C10D3C">
        <w:rPr>
          <w:rFonts w:ascii="Calibri" w:hAnsi="Calibri" w:cs="Calibri"/>
          <w:lang w:val="ru-RU"/>
        </w:rPr>
        <w:t xml:space="preserve">; </w:t>
      </w:r>
      <w:r w:rsidRPr="00C10D3C">
        <w:rPr>
          <w:rFonts w:ascii="Calibri" w:hAnsi="Calibri" w:cs="Calibri"/>
        </w:rPr>
        <w:t>e</w:t>
      </w:r>
      <w:r w:rsidRPr="00C10D3C">
        <w:rPr>
          <w:rFonts w:ascii="Calibri" w:hAnsi="Calibri" w:cs="Calibri"/>
          <w:lang w:val="ru-RU"/>
        </w:rPr>
        <w:t>-</w:t>
      </w:r>
      <w:r w:rsidRPr="00C10D3C">
        <w:rPr>
          <w:rFonts w:ascii="Calibri" w:hAnsi="Calibri" w:cs="Calibri"/>
        </w:rPr>
        <w:t>mail</w:t>
      </w:r>
      <w:r w:rsidRPr="00C10D3C">
        <w:rPr>
          <w:rFonts w:ascii="Calibri" w:hAnsi="Calibri" w:cs="Calibri"/>
          <w:lang w:val="ru-RU"/>
        </w:rPr>
        <w:t xml:space="preserve"> – </w:t>
      </w:r>
      <w:r w:rsidRPr="00C10D3C">
        <w:rPr>
          <w:rFonts w:ascii="Calibri" w:hAnsi="Calibri" w:cs="Calibri"/>
        </w:rPr>
        <w:t>CRM</w:t>
      </w:r>
      <w:r w:rsidRPr="00C10D3C">
        <w:rPr>
          <w:rFonts w:ascii="Calibri" w:hAnsi="Calibri" w:cs="Calibri"/>
          <w:lang w:val="ru-RU"/>
        </w:rPr>
        <w:t xml:space="preserve"> – </w:t>
      </w:r>
      <w:r w:rsidRPr="00C10D3C">
        <w:rPr>
          <w:rFonts w:ascii="Calibri" w:hAnsi="Calibri" w:cs="Calibri"/>
        </w:rPr>
        <w:t>Push</w:t>
      </w:r>
      <w:r w:rsidRPr="00C10D3C">
        <w:rPr>
          <w:rFonts w:ascii="Calibri" w:hAnsi="Calibri" w:cs="Calibri"/>
          <w:lang w:val="ru-RU"/>
        </w:rPr>
        <w:t xml:space="preserve">; контекстная реклама; </w:t>
      </w:r>
      <w:proofErr w:type="spellStart"/>
      <w:r w:rsidRPr="00C10D3C">
        <w:rPr>
          <w:rFonts w:ascii="Calibri" w:hAnsi="Calibri" w:cs="Calibri"/>
          <w:lang w:val="ru-RU"/>
        </w:rPr>
        <w:t>Юзабилити</w:t>
      </w:r>
      <w:proofErr w:type="spellEnd"/>
      <w:r w:rsidRPr="00C10D3C">
        <w:rPr>
          <w:rFonts w:ascii="Calibri" w:hAnsi="Calibri" w:cs="Calibri"/>
          <w:lang w:val="ru-RU"/>
        </w:rPr>
        <w:t xml:space="preserve"> – сайты и </w:t>
      </w:r>
      <w:proofErr w:type="spellStart"/>
      <w:r w:rsidRPr="00C10D3C">
        <w:rPr>
          <w:rFonts w:ascii="Calibri" w:hAnsi="Calibri" w:cs="Calibri"/>
          <w:lang w:val="ru-RU"/>
        </w:rPr>
        <w:t>лендинги</w:t>
      </w:r>
      <w:proofErr w:type="spellEnd"/>
      <w:r w:rsidRPr="00C10D3C">
        <w:rPr>
          <w:rFonts w:ascii="Calibri" w:hAnsi="Calibri" w:cs="Calibri"/>
          <w:lang w:val="ru-RU"/>
        </w:rPr>
        <w:t xml:space="preserve">; </w:t>
      </w:r>
      <w:r w:rsidRPr="00C10D3C">
        <w:rPr>
          <w:rFonts w:ascii="Calibri" w:hAnsi="Calibri" w:cs="Calibri"/>
        </w:rPr>
        <w:t>SMM</w:t>
      </w:r>
      <w:r w:rsidRPr="00C10D3C">
        <w:rPr>
          <w:rFonts w:ascii="Calibri" w:hAnsi="Calibri" w:cs="Calibri"/>
          <w:lang w:val="ru-RU"/>
        </w:rPr>
        <w:t xml:space="preserve">; </w:t>
      </w:r>
      <w:proofErr w:type="spellStart"/>
      <w:r w:rsidRPr="00C10D3C">
        <w:rPr>
          <w:rFonts w:ascii="Calibri" w:hAnsi="Calibri" w:cs="Calibri"/>
          <w:lang w:val="ru-RU"/>
        </w:rPr>
        <w:t>видеореклама</w:t>
      </w:r>
      <w:proofErr w:type="spellEnd"/>
      <w:r w:rsidRPr="00C10D3C">
        <w:rPr>
          <w:rFonts w:ascii="Calibri" w:hAnsi="Calibri" w:cs="Calibri"/>
          <w:lang w:val="ru-RU"/>
        </w:rPr>
        <w:t xml:space="preserve">; </w:t>
      </w:r>
      <w:proofErr w:type="gramStart"/>
      <w:r w:rsidRPr="00C10D3C">
        <w:rPr>
          <w:rFonts w:ascii="Calibri" w:hAnsi="Calibri" w:cs="Calibri"/>
          <w:lang w:val="ru-RU"/>
        </w:rPr>
        <w:t>продающий</w:t>
      </w:r>
      <w:proofErr w:type="gramEnd"/>
      <w:r w:rsidRPr="00C10D3C">
        <w:rPr>
          <w:rFonts w:ascii="Calibri" w:hAnsi="Calibri" w:cs="Calibri"/>
          <w:lang w:val="ru-RU"/>
        </w:rPr>
        <w:t xml:space="preserve"> </w:t>
      </w:r>
      <w:proofErr w:type="spellStart"/>
      <w:r w:rsidRPr="00C10D3C">
        <w:rPr>
          <w:rFonts w:ascii="Calibri" w:hAnsi="Calibri" w:cs="Calibri"/>
          <w:lang w:val="ru-RU"/>
        </w:rPr>
        <w:t>сторителлинг</w:t>
      </w:r>
      <w:proofErr w:type="spellEnd"/>
      <w:r w:rsidRPr="00C10D3C">
        <w:rPr>
          <w:rFonts w:ascii="Calibri" w:hAnsi="Calibri" w:cs="Calibri"/>
          <w:lang w:val="ru-RU"/>
        </w:rPr>
        <w:t xml:space="preserve"> – спецпроекты – </w:t>
      </w:r>
      <w:proofErr w:type="spellStart"/>
      <w:r w:rsidRPr="00C10D3C">
        <w:rPr>
          <w:rFonts w:ascii="Calibri" w:hAnsi="Calibri" w:cs="Calibri"/>
          <w:lang w:val="ru-RU"/>
        </w:rPr>
        <w:t>блогинг</w:t>
      </w:r>
      <w:proofErr w:type="spellEnd"/>
      <w:r w:rsidRPr="00C10D3C">
        <w:rPr>
          <w:rFonts w:ascii="Calibri" w:hAnsi="Calibri" w:cs="Calibri"/>
          <w:lang w:val="ru-RU"/>
        </w:rPr>
        <w:t xml:space="preserve">; построение личного бренда в </w:t>
      </w:r>
      <w:proofErr w:type="spellStart"/>
      <w:r w:rsidRPr="00C10D3C">
        <w:rPr>
          <w:rFonts w:ascii="Calibri" w:hAnsi="Calibri" w:cs="Calibri"/>
          <w:lang w:val="ru-RU"/>
        </w:rPr>
        <w:t>диджитал</w:t>
      </w:r>
      <w:proofErr w:type="spellEnd"/>
      <w:r w:rsidRPr="00C10D3C">
        <w:rPr>
          <w:rFonts w:ascii="Calibri" w:hAnsi="Calibri" w:cs="Calibri"/>
          <w:lang w:val="ru-RU"/>
        </w:rPr>
        <w:t xml:space="preserve">; </w:t>
      </w:r>
      <w:proofErr w:type="spellStart"/>
      <w:r w:rsidRPr="00C10D3C">
        <w:rPr>
          <w:rFonts w:ascii="Calibri" w:hAnsi="Calibri" w:cs="Calibri"/>
          <w:lang w:val="ru-RU"/>
        </w:rPr>
        <w:t>стартапы</w:t>
      </w:r>
      <w:proofErr w:type="spellEnd"/>
      <w:r w:rsidRPr="00C10D3C">
        <w:rPr>
          <w:rFonts w:ascii="Calibri" w:hAnsi="Calibri" w:cs="Calibri"/>
          <w:lang w:val="ru-RU"/>
        </w:rPr>
        <w:t>.</w:t>
      </w:r>
    </w:p>
    <w:p w:rsidR="00C10D3C" w:rsidRPr="00C10D3C" w:rsidRDefault="00C10D3C" w:rsidP="00C10D3C">
      <w:pPr>
        <w:spacing w:after="240"/>
        <w:ind w:firstLine="851"/>
        <w:rPr>
          <w:rFonts w:ascii="Calibri" w:hAnsi="Calibri" w:cs="Calibri"/>
          <w:lang w:val="ru-RU"/>
        </w:rPr>
      </w:pPr>
      <w:r w:rsidRPr="00C10D3C">
        <w:rPr>
          <w:rFonts w:ascii="Calibri" w:hAnsi="Calibri" w:cs="Calibri"/>
          <w:lang w:val="ru-RU"/>
        </w:rPr>
        <w:t xml:space="preserve">Программа </w:t>
      </w:r>
      <w:proofErr w:type="gramStart"/>
      <w:r w:rsidRPr="00C10D3C">
        <w:rPr>
          <w:rFonts w:ascii="Calibri" w:hAnsi="Calibri" w:cs="Calibri"/>
          <w:lang w:val="ru-RU"/>
        </w:rPr>
        <w:t>состоит из 10 модулей и охватывает</w:t>
      </w:r>
      <w:proofErr w:type="gramEnd"/>
      <w:r w:rsidRPr="00C10D3C">
        <w:rPr>
          <w:rFonts w:ascii="Calibri" w:hAnsi="Calibri" w:cs="Calibri"/>
          <w:lang w:val="ru-RU"/>
        </w:rPr>
        <w:t xml:space="preserve"> все ключевые инструменты. В первой части </w:t>
      </w:r>
      <w:r w:rsidR="00284A2D" w:rsidRPr="00C10D3C">
        <w:rPr>
          <w:rFonts w:ascii="Calibri" w:hAnsi="Calibri" w:cs="Calibri"/>
          <w:lang w:val="ru-RU"/>
        </w:rPr>
        <w:t xml:space="preserve">дается системная картина </w:t>
      </w:r>
      <w:r w:rsidRPr="00C10D3C">
        <w:rPr>
          <w:rFonts w:ascii="Calibri" w:hAnsi="Calibri" w:cs="Calibri"/>
          <w:lang w:val="ru-RU"/>
        </w:rPr>
        <w:t xml:space="preserve">каждого инструмента с сильными и слабыми сторонами. Во второй части – 3 кейса применения – свежая практика российских </w:t>
      </w:r>
      <w:r w:rsidRPr="00C10D3C">
        <w:rPr>
          <w:rFonts w:ascii="Calibri" w:hAnsi="Calibri" w:cs="Calibri"/>
        </w:rPr>
        <w:t>B</w:t>
      </w:r>
      <w:r w:rsidRPr="00C10D3C">
        <w:rPr>
          <w:rFonts w:ascii="Calibri" w:hAnsi="Calibri" w:cs="Calibri"/>
          <w:lang w:val="ru-RU"/>
        </w:rPr>
        <w:t>2</w:t>
      </w:r>
      <w:r w:rsidRPr="00C10D3C">
        <w:rPr>
          <w:rFonts w:ascii="Calibri" w:hAnsi="Calibri" w:cs="Calibri"/>
        </w:rPr>
        <w:t>C</w:t>
      </w:r>
      <w:r w:rsidRPr="00C10D3C">
        <w:rPr>
          <w:rFonts w:ascii="Calibri" w:hAnsi="Calibri" w:cs="Calibri"/>
          <w:lang w:val="ru-RU"/>
        </w:rPr>
        <w:t xml:space="preserve"> и </w:t>
      </w:r>
      <w:r w:rsidRPr="00C10D3C">
        <w:rPr>
          <w:rFonts w:ascii="Calibri" w:hAnsi="Calibri" w:cs="Calibri"/>
        </w:rPr>
        <w:t>B</w:t>
      </w:r>
      <w:r w:rsidRPr="00C10D3C">
        <w:rPr>
          <w:rFonts w:ascii="Calibri" w:hAnsi="Calibri" w:cs="Calibri"/>
          <w:lang w:val="ru-RU"/>
        </w:rPr>
        <w:t>2</w:t>
      </w:r>
      <w:r w:rsidRPr="00C10D3C">
        <w:rPr>
          <w:rFonts w:ascii="Calibri" w:hAnsi="Calibri" w:cs="Calibri"/>
        </w:rPr>
        <w:t>B</w:t>
      </w:r>
      <w:r w:rsidRPr="00C10D3C">
        <w:rPr>
          <w:rFonts w:ascii="Calibri" w:hAnsi="Calibri" w:cs="Calibri"/>
          <w:lang w:val="ru-RU"/>
        </w:rPr>
        <w:t xml:space="preserve"> компаний.</w:t>
      </w:r>
    </w:p>
    <w:p w:rsidR="00C10D3C" w:rsidRPr="00C10D3C" w:rsidRDefault="00C10D3C" w:rsidP="00C10D3C">
      <w:pPr>
        <w:spacing w:after="240"/>
        <w:ind w:firstLine="851"/>
        <w:rPr>
          <w:rFonts w:ascii="Calibri" w:hAnsi="Calibri" w:cs="Calibri"/>
          <w:lang w:val="ru-RU"/>
        </w:rPr>
      </w:pPr>
      <w:r w:rsidRPr="00C10D3C">
        <w:rPr>
          <w:rFonts w:ascii="Calibri" w:hAnsi="Calibri" w:cs="Calibri"/>
          <w:lang w:val="ru-RU"/>
        </w:rPr>
        <w:t xml:space="preserve">Данные конференции будут полезны директорам, директорам по маркетингу, </w:t>
      </w:r>
      <w:proofErr w:type="spellStart"/>
      <w:proofErr w:type="gramStart"/>
      <w:r w:rsidRPr="00C10D3C">
        <w:rPr>
          <w:rFonts w:ascii="Calibri" w:hAnsi="Calibri" w:cs="Calibri"/>
          <w:lang w:val="ru-RU"/>
        </w:rPr>
        <w:t>бренд-менеджерам</w:t>
      </w:r>
      <w:proofErr w:type="spellEnd"/>
      <w:proofErr w:type="gramEnd"/>
      <w:r w:rsidRPr="00C10D3C">
        <w:rPr>
          <w:rFonts w:ascii="Calibri" w:hAnsi="Calibri" w:cs="Calibri"/>
          <w:lang w:val="ru-RU"/>
        </w:rPr>
        <w:t>. Полученные знания помогут усилить конкурентные преимущества и увеличить продажи.</w:t>
      </w:r>
    </w:p>
    <w:p w:rsidR="00C10D3C" w:rsidRPr="00C10D3C" w:rsidRDefault="00C10D3C" w:rsidP="00C10D3C">
      <w:pPr>
        <w:spacing w:after="240"/>
        <w:ind w:firstLine="851"/>
        <w:rPr>
          <w:rFonts w:ascii="Calibri" w:hAnsi="Calibri" w:cs="Calibri"/>
          <w:lang w:val="ru-RU"/>
        </w:rPr>
      </w:pPr>
      <w:r w:rsidRPr="00C10D3C">
        <w:rPr>
          <w:rFonts w:ascii="Calibri" w:hAnsi="Calibri" w:cs="Calibri"/>
          <w:lang w:val="ru-RU"/>
        </w:rPr>
        <w:t xml:space="preserve">Все  участники конференций получат два сертификата – российский и британский (Британский сертификат Королевского института маркетинга, </w:t>
      </w:r>
      <w:r w:rsidRPr="00C10D3C">
        <w:rPr>
          <w:rFonts w:ascii="Calibri" w:hAnsi="Calibri" w:cs="Calibri"/>
        </w:rPr>
        <w:t>CIM</w:t>
      </w:r>
      <w:r w:rsidRPr="00C10D3C">
        <w:rPr>
          <w:rFonts w:ascii="Calibri" w:hAnsi="Calibri" w:cs="Calibri"/>
          <w:lang w:val="ru-RU"/>
        </w:rPr>
        <w:t xml:space="preserve"> по </w:t>
      </w:r>
      <w:r w:rsidRPr="00C10D3C">
        <w:rPr>
          <w:rFonts w:ascii="Calibri" w:hAnsi="Calibri" w:cs="Calibri"/>
        </w:rPr>
        <w:t>digital</w:t>
      </w:r>
      <w:r w:rsidRPr="00C10D3C">
        <w:rPr>
          <w:rFonts w:ascii="Calibri" w:hAnsi="Calibri" w:cs="Calibri"/>
          <w:lang w:val="ru-RU"/>
        </w:rPr>
        <w:t xml:space="preserve">, действующий по всему миру). Кроме того, будут предоставлены </w:t>
      </w:r>
      <w:proofErr w:type="spellStart"/>
      <w:proofErr w:type="gramStart"/>
      <w:r w:rsidRPr="00C10D3C">
        <w:rPr>
          <w:rFonts w:ascii="Calibri" w:hAnsi="Calibri" w:cs="Calibri"/>
          <w:lang w:val="ru-RU"/>
        </w:rPr>
        <w:t>чек-листы</w:t>
      </w:r>
      <w:proofErr w:type="spellEnd"/>
      <w:proofErr w:type="gramEnd"/>
      <w:r w:rsidRPr="00C10D3C">
        <w:rPr>
          <w:rFonts w:ascii="Calibri" w:hAnsi="Calibri" w:cs="Calibri"/>
          <w:lang w:val="ru-RU"/>
        </w:rPr>
        <w:t xml:space="preserve">, готовые планы действий, методики, </w:t>
      </w:r>
      <w:proofErr w:type="spellStart"/>
      <w:r w:rsidRPr="00C10D3C">
        <w:rPr>
          <w:rFonts w:ascii="Calibri" w:hAnsi="Calibri" w:cs="Calibri"/>
        </w:rPr>
        <w:t>kpi</w:t>
      </w:r>
      <w:proofErr w:type="spellEnd"/>
      <w:r w:rsidRPr="00C10D3C">
        <w:rPr>
          <w:rFonts w:ascii="Calibri" w:hAnsi="Calibri" w:cs="Calibri"/>
          <w:lang w:val="ru-RU"/>
        </w:rPr>
        <w:t>.</w:t>
      </w:r>
    </w:p>
    <w:p w:rsidR="00FC5546" w:rsidRDefault="00FC5546" w:rsidP="00C10D3C">
      <w:pPr>
        <w:spacing w:after="240"/>
        <w:rPr>
          <w:rFonts w:ascii="Calibri" w:hAnsi="Calibri" w:cs="Calibri"/>
          <w:lang w:val="ru-RU"/>
        </w:rPr>
      </w:pPr>
    </w:p>
    <w:p w:rsidR="00FC5546" w:rsidRDefault="00FC5546" w:rsidP="00C10D3C">
      <w:pPr>
        <w:spacing w:after="240"/>
        <w:rPr>
          <w:rFonts w:ascii="Calibri" w:hAnsi="Calibri" w:cs="Calibri"/>
          <w:lang w:val="ru-RU"/>
        </w:rPr>
      </w:pPr>
    </w:p>
    <w:p w:rsidR="00FC5546" w:rsidRDefault="00FC5546" w:rsidP="00C10D3C">
      <w:pPr>
        <w:spacing w:after="240"/>
        <w:rPr>
          <w:rFonts w:ascii="Calibri" w:hAnsi="Calibri" w:cs="Calibri"/>
          <w:lang w:val="ru-RU"/>
        </w:rPr>
      </w:pPr>
    </w:p>
    <w:p w:rsidR="00C10D3C" w:rsidRPr="00C10D3C" w:rsidRDefault="00C10D3C" w:rsidP="00284A2D">
      <w:pPr>
        <w:spacing w:after="240"/>
        <w:jc w:val="center"/>
        <w:rPr>
          <w:rFonts w:ascii="Calibri" w:hAnsi="Calibri" w:cs="Calibri"/>
          <w:lang w:val="ru-RU"/>
        </w:rPr>
      </w:pPr>
      <w:r w:rsidRPr="00C10D3C">
        <w:rPr>
          <w:rFonts w:ascii="Calibri" w:hAnsi="Calibri" w:cs="Calibri"/>
          <w:lang w:val="ru-RU"/>
        </w:rPr>
        <w:t>Подробная информация:</w:t>
      </w:r>
      <w:r w:rsidR="00284A2D">
        <w:rPr>
          <w:rFonts w:ascii="Calibri" w:hAnsi="Calibri" w:cs="Calibri"/>
          <w:lang w:val="ru-RU"/>
        </w:rPr>
        <w:t xml:space="preserve"> </w:t>
      </w:r>
      <w:hyperlink r:id="rId7" w:history="1">
        <w:r w:rsidR="00284A2D" w:rsidRPr="00802039">
          <w:rPr>
            <w:rStyle w:val="a3"/>
            <w:rFonts w:ascii="Calibri" w:hAnsi="Calibri" w:cs="Calibri"/>
          </w:rPr>
          <w:t>www</w:t>
        </w:r>
        <w:r w:rsidR="00284A2D" w:rsidRPr="00802039">
          <w:rPr>
            <w:rStyle w:val="a3"/>
            <w:rFonts w:ascii="Calibri" w:hAnsi="Calibri" w:cs="Calibri"/>
            <w:lang w:val="ru-RU"/>
          </w:rPr>
          <w:t>.</w:t>
        </w:r>
        <w:proofErr w:type="spellStart"/>
        <w:r w:rsidR="00284A2D" w:rsidRPr="00802039">
          <w:rPr>
            <w:rStyle w:val="a3"/>
            <w:rFonts w:ascii="Calibri" w:hAnsi="Calibri" w:cs="Calibri"/>
          </w:rPr>
          <w:t>MarketingOne</w:t>
        </w:r>
        <w:proofErr w:type="spellEnd"/>
        <w:r w:rsidR="00284A2D" w:rsidRPr="00802039">
          <w:rPr>
            <w:rStyle w:val="a3"/>
            <w:rFonts w:ascii="Calibri" w:hAnsi="Calibri" w:cs="Calibri"/>
            <w:lang w:val="ru-RU"/>
          </w:rPr>
          <w:t>.</w:t>
        </w:r>
        <w:proofErr w:type="spellStart"/>
        <w:r w:rsidR="00284A2D" w:rsidRPr="00802039">
          <w:rPr>
            <w:rStyle w:val="a3"/>
            <w:rFonts w:ascii="Calibri" w:hAnsi="Calibri" w:cs="Calibri"/>
          </w:rPr>
          <w:t>ru</w:t>
        </w:r>
        <w:proofErr w:type="spellEnd"/>
      </w:hyperlink>
      <w:r w:rsidR="00284A2D">
        <w:rPr>
          <w:rFonts w:ascii="Calibri" w:hAnsi="Calibri" w:cs="Calibri"/>
          <w:lang w:val="ru-RU"/>
        </w:rPr>
        <w:t>; 8(495) 790-55-83</w:t>
      </w:r>
    </w:p>
    <w:p w:rsidR="007C2F14" w:rsidRDefault="00C10D3C" w:rsidP="00C10D3C">
      <w:pPr>
        <w:rPr>
          <w:rFonts w:ascii="Calibri" w:hAnsi="Calibri" w:cs="Calibri"/>
          <w:i/>
          <w:lang w:val="ru-RU"/>
        </w:rPr>
      </w:pPr>
      <w:r w:rsidRPr="00C10D3C">
        <w:rPr>
          <w:rFonts w:ascii="Calibri" w:hAnsi="Calibri" w:cs="Calibri"/>
          <w:i/>
          <w:lang w:val="ru-RU"/>
        </w:rPr>
        <w:t>*Британский Королевский Институт Маркетинга (</w:t>
      </w:r>
      <w:r w:rsidRPr="00C10D3C">
        <w:rPr>
          <w:rFonts w:ascii="Calibri" w:hAnsi="Calibri" w:cs="Calibri"/>
          <w:i/>
        </w:rPr>
        <w:t>CIM</w:t>
      </w:r>
      <w:r w:rsidRPr="00C10D3C">
        <w:rPr>
          <w:rFonts w:ascii="Calibri" w:hAnsi="Calibri" w:cs="Calibri"/>
          <w:i/>
          <w:lang w:val="ru-RU"/>
        </w:rPr>
        <w:t xml:space="preserve">, </w:t>
      </w:r>
      <w:r w:rsidRPr="00C10D3C">
        <w:rPr>
          <w:rFonts w:ascii="Calibri" w:hAnsi="Calibri" w:cs="Calibri"/>
          <w:i/>
        </w:rPr>
        <w:t>London</w:t>
      </w:r>
      <w:r w:rsidRPr="00C10D3C">
        <w:rPr>
          <w:rFonts w:ascii="Calibri" w:hAnsi="Calibri" w:cs="Calibri"/>
          <w:i/>
          <w:lang w:val="ru-RU"/>
        </w:rPr>
        <w:t xml:space="preserve">) является старейшим институтом, одним из самых авторитетных в мире. </w:t>
      </w:r>
      <w:r w:rsidRPr="00FC5546">
        <w:rPr>
          <w:rFonts w:ascii="Calibri" w:hAnsi="Calibri" w:cs="Calibri"/>
          <w:i/>
          <w:lang w:val="ru-RU"/>
        </w:rPr>
        <w:t>Это подходы ставшие отраслевыми</w:t>
      </w:r>
    </w:p>
    <w:p w:rsidR="00284A2D" w:rsidRDefault="00284A2D" w:rsidP="00284A2D">
      <w:pPr>
        <w:jc w:val="center"/>
        <w:rPr>
          <w:rFonts w:ascii="Calibri" w:hAnsi="Calibri" w:cs="Calibri"/>
          <w:b/>
          <w:sz w:val="20"/>
          <w:lang w:val="ru-RU"/>
        </w:rPr>
      </w:pPr>
    </w:p>
    <w:p w:rsidR="00284A2D" w:rsidRPr="00F80BE3" w:rsidRDefault="00284A2D" w:rsidP="00284A2D">
      <w:pPr>
        <w:jc w:val="center"/>
        <w:rPr>
          <w:rFonts w:ascii="Calibri" w:hAnsi="Calibri" w:cs="Calibri"/>
          <w:sz w:val="20"/>
          <w:lang w:val="ru-RU"/>
        </w:rPr>
      </w:pPr>
      <w:r w:rsidRPr="00F80BE3">
        <w:rPr>
          <w:rFonts w:ascii="Calibri" w:hAnsi="Calibri" w:cs="Calibri"/>
          <w:b/>
          <w:sz w:val="20"/>
          <w:lang w:val="ru-RU"/>
        </w:rPr>
        <w:t>Организатор</w:t>
      </w:r>
      <w:r w:rsidRPr="00F80BE3">
        <w:rPr>
          <w:rFonts w:ascii="Calibri" w:hAnsi="Calibri" w:cs="Calibri"/>
          <w:sz w:val="20"/>
          <w:lang w:val="ru-RU"/>
        </w:rPr>
        <w:t xml:space="preserve">: </w:t>
      </w:r>
      <w:proofErr w:type="spellStart"/>
      <w:proofErr w:type="gramStart"/>
      <w:r w:rsidRPr="00F80BE3">
        <w:rPr>
          <w:rFonts w:ascii="Calibri" w:hAnsi="Calibri" w:cs="Calibri"/>
          <w:sz w:val="20"/>
        </w:rPr>
        <w:t>MarketingOne</w:t>
      </w:r>
      <w:proofErr w:type="spellEnd"/>
      <w:r w:rsidRPr="00F80BE3">
        <w:rPr>
          <w:rFonts w:ascii="Calibri" w:hAnsi="Calibri" w:cs="Calibri"/>
          <w:sz w:val="20"/>
          <w:lang w:val="ru-RU"/>
        </w:rPr>
        <w:t xml:space="preserve"> – лидер проведения обучающих мероприятий для </w:t>
      </w:r>
      <w:proofErr w:type="spellStart"/>
      <w:r w:rsidRPr="00F80BE3">
        <w:rPr>
          <w:rFonts w:ascii="Calibri" w:hAnsi="Calibri" w:cs="Calibri"/>
          <w:sz w:val="20"/>
          <w:lang w:val="ru-RU"/>
        </w:rPr>
        <w:t>топ-маркетологов</w:t>
      </w:r>
      <w:proofErr w:type="spellEnd"/>
      <w:r w:rsidRPr="00F80BE3">
        <w:rPr>
          <w:rFonts w:ascii="Calibri" w:hAnsi="Calibri" w:cs="Calibri"/>
          <w:sz w:val="20"/>
          <w:lang w:val="ru-RU"/>
        </w:rPr>
        <w:t>.</w:t>
      </w:r>
      <w:proofErr w:type="gramEnd"/>
      <w:r w:rsidRPr="00F80BE3">
        <w:rPr>
          <w:rFonts w:ascii="Calibri" w:hAnsi="Calibri" w:cs="Calibri"/>
          <w:sz w:val="20"/>
          <w:lang w:val="ru-RU"/>
        </w:rPr>
        <w:t xml:space="preserve"> Официальный партнер в России Британского Королевского Института Маркетинга </w:t>
      </w:r>
      <w:r w:rsidRPr="00F80BE3">
        <w:rPr>
          <w:rFonts w:ascii="Calibri" w:hAnsi="Calibri" w:cs="Calibri"/>
          <w:sz w:val="20"/>
        </w:rPr>
        <w:t>CIM</w:t>
      </w:r>
      <w:r w:rsidRPr="00F80BE3">
        <w:rPr>
          <w:rFonts w:ascii="Calibri" w:hAnsi="Calibri" w:cs="Calibri"/>
          <w:sz w:val="20"/>
          <w:lang w:val="ru-RU"/>
        </w:rPr>
        <w:t xml:space="preserve">, </w:t>
      </w:r>
      <w:proofErr w:type="spellStart"/>
      <w:r w:rsidRPr="00F80BE3">
        <w:rPr>
          <w:rFonts w:ascii="Calibri" w:hAnsi="Calibri" w:cs="Calibri"/>
          <w:sz w:val="20"/>
          <w:lang w:val="ru-RU"/>
        </w:rPr>
        <w:t>Филипа</w:t>
      </w:r>
      <w:proofErr w:type="spellEnd"/>
      <w:r w:rsidRPr="00F80BE3">
        <w:rPr>
          <w:rFonts w:ascii="Calibri" w:hAnsi="Calibri" w:cs="Calibri"/>
          <w:sz w:val="20"/>
          <w:lang w:val="ru-RU"/>
        </w:rPr>
        <w:t xml:space="preserve"> Котлера, </w:t>
      </w:r>
      <w:r w:rsidRPr="00F80BE3">
        <w:rPr>
          <w:rFonts w:ascii="Calibri" w:hAnsi="Calibri" w:cs="Calibri"/>
          <w:sz w:val="20"/>
        </w:rPr>
        <w:t>Jack</w:t>
      </w:r>
      <w:r w:rsidRPr="00F80BE3">
        <w:rPr>
          <w:rFonts w:ascii="Calibri" w:hAnsi="Calibri" w:cs="Calibri"/>
          <w:sz w:val="20"/>
          <w:lang w:val="ru-RU"/>
        </w:rPr>
        <w:t xml:space="preserve"> </w:t>
      </w:r>
      <w:r w:rsidRPr="00F80BE3">
        <w:rPr>
          <w:rFonts w:ascii="Calibri" w:hAnsi="Calibri" w:cs="Calibri"/>
          <w:sz w:val="20"/>
        </w:rPr>
        <w:t>Trout</w:t>
      </w:r>
      <w:r w:rsidRPr="00F80BE3">
        <w:rPr>
          <w:rFonts w:ascii="Calibri" w:hAnsi="Calibri" w:cs="Calibri"/>
          <w:sz w:val="20"/>
          <w:lang w:val="ru-RU"/>
        </w:rPr>
        <w:t>&amp;</w:t>
      </w:r>
      <w:r w:rsidRPr="00F80BE3">
        <w:rPr>
          <w:rFonts w:ascii="Calibri" w:hAnsi="Calibri" w:cs="Calibri"/>
          <w:sz w:val="20"/>
        </w:rPr>
        <w:t>Partners</w:t>
      </w:r>
      <w:r w:rsidRPr="00F80BE3">
        <w:rPr>
          <w:rFonts w:ascii="Calibri" w:hAnsi="Calibri" w:cs="Calibri"/>
          <w:sz w:val="20"/>
          <w:lang w:val="ru-RU"/>
        </w:rPr>
        <w:t>.</w:t>
      </w:r>
    </w:p>
    <w:p w:rsidR="00284A2D" w:rsidRPr="00284A2D" w:rsidRDefault="00284A2D" w:rsidP="00C10D3C">
      <w:pPr>
        <w:rPr>
          <w:rFonts w:ascii="Calibri" w:hAnsi="Calibri" w:cs="Calibri"/>
          <w:szCs w:val="28"/>
          <w:lang w:val="ru-RU"/>
        </w:rPr>
      </w:pPr>
    </w:p>
    <w:sectPr w:rsidR="00284A2D" w:rsidRPr="00284A2D" w:rsidSect="008E6FDC">
      <w:headerReference w:type="default" r:id="rId8"/>
      <w:pgSz w:w="11900" w:h="16840"/>
      <w:pgMar w:top="567" w:right="720" w:bottom="720" w:left="720" w:header="397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D9" w:rsidRDefault="00882DD9">
      <w:r>
        <w:separator/>
      </w:r>
    </w:p>
  </w:endnote>
  <w:endnote w:type="continuationSeparator" w:id="0">
    <w:p w:rsidR="00882DD9" w:rsidRDefault="00882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D9" w:rsidRDefault="00882DD9">
      <w:r>
        <w:separator/>
      </w:r>
    </w:p>
  </w:footnote>
  <w:footnote w:type="continuationSeparator" w:id="0">
    <w:p w:rsidR="00882DD9" w:rsidRDefault="00882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42" w:rsidRDefault="00C10D3C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5381625</wp:posOffset>
          </wp:positionH>
          <wp:positionV relativeFrom="margin">
            <wp:posOffset>-667385</wp:posOffset>
          </wp:positionV>
          <wp:extent cx="1276350" cy="647700"/>
          <wp:effectExtent l="19050" t="0" r="0" b="0"/>
          <wp:wrapSquare wrapText="bothSides"/>
          <wp:docPr id="3" name="Рисунок 2" descr="MarketingOne_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One_Logo 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6FDC">
      <w:rPr>
        <w:noProof/>
      </w:rPr>
      <w:drawing>
        <wp:inline distT="0" distB="0" distL="0" distR="0">
          <wp:extent cx="1219200" cy="481897"/>
          <wp:effectExtent l="19050" t="0" r="0" b="0"/>
          <wp:docPr id="1" name="Рисунок 0" descr="cim_lockup_blue_rgb-1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_lockup_blue_rgb-1-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48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7D5"/>
    <w:multiLevelType w:val="multilevel"/>
    <w:tmpl w:val="4FEA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F755A"/>
    <w:multiLevelType w:val="hybridMultilevel"/>
    <w:tmpl w:val="9648F16C"/>
    <w:styleLink w:val="3"/>
    <w:lvl w:ilvl="0" w:tplc="455A04E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6E7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BA25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24293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6A92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2642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1433E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036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026B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1997300"/>
    <w:multiLevelType w:val="hybridMultilevel"/>
    <w:tmpl w:val="0D7EFB60"/>
    <w:styleLink w:val="1"/>
    <w:lvl w:ilvl="0" w:tplc="33EA1C6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067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9A90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61D7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1E65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BE60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5EFF8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6DB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E83C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06D4704"/>
    <w:multiLevelType w:val="hybridMultilevel"/>
    <w:tmpl w:val="9648F16C"/>
    <w:numStyleLink w:val="3"/>
  </w:abstractNum>
  <w:abstractNum w:abstractNumId="4">
    <w:nsid w:val="75BD133E"/>
    <w:multiLevelType w:val="hybridMultilevel"/>
    <w:tmpl w:val="BF92B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45072D"/>
    <w:multiLevelType w:val="hybridMultilevel"/>
    <w:tmpl w:val="0D7EFB60"/>
    <w:numStyleLink w:val="1"/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442"/>
    <w:rsid w:val="000F4388"/>
    <w:rsid w:val="001E13A5"/>
    <w:rsid w:val="001F5F9B"/>
    <w:rsid w:val="0022576B"/>
    <w:rsid w:val="00282C60"/>
    <w:rsid w:val="00284A2D"/>
    <w:rsid w:val="0030070F"/>
    <w:rsid w:val="003045AA"/>
    <w:rsid w:val="003141CB"/>
    <w:rsid w:val="003A50B9"/>
    <w:rsid w:val="004F23C8"/>
    <w:rsid w:val="00570374"/>
    <w:rsid w:val="006B7D77"/>
    <w:rsid w:val="006D54CD"/>
    <w:rsid w:val="007C2F14"/>
    <w:rsid w:val="00882DD9"/>
    <w:rsid w:val="008A221C"/>
    <w:rsid w:val="008E6FDC"/>
    <w:rsid w:val="0090597D"/>
    <w:rsid w:val="009C0465"/>
    <w:rsid w:val="009D3442"/>
    <w:rsid w:val="00AA11F2"/>
    <w:rsid w:val="00AC5217"/>
    <w:rsid w:val="00AE6C47"/>
    <w:rsid w:val="00B220FD"/>
    <w:rsid w:val="00B738F1"/>
    <w:rsid w:val="00BE78CF"/>
    <w:rsid w:val="00C10D3C"/>
    <w:rsid w:val="00C10E3B"/>
    <w:rsid w:val="00C36F11"/>
    <w:rsid w:val="00E9422A"/>
    <w:rsid w:val="00F55871"/>
    <w:rsid w:val="00F80BE3"/>
    <w:rsid w:val="00FC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20FD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20FD"/>
    <w:rPr>
      <w:u w:val="single"/>
    </w:rPr>
  </w:style>
  <w:style w:type="table" w:customStyle="1" w:styleId="TableNormal">
    <w:name w:val="Table Normal"/>
    <w:rsid w:val="00B220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B220F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Plain Text"/>
    <w:rsid w:val="00B220FD"/>
    <w:rPr>
      <w:rFonts w:ascii="Helvetica" w:hAnsi="Helvetica" w:cs="Arial Unicode MS"/>
      <w:color w:val="000000"/>
      <w:sz w:val="22"/>
      <w:szCs w:val="22"/>
    </w:rPr>
  </w:style>
  <w:style w:type="paragraph" w:styleId="a6">
    <w:name w:val="List Paragraph"/>
    <w:rsid w:val="00B220FD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B220FD"/>
    <w:pPr>
      <w:numPr>
        <w:numId w:val="1"/>
      </w:numPr>
    </w:pPr>
  </w:style>
  <w:style w:type="numbering" w:customStyle="1" w:styleId="3">
    <w:name w:val="Импортированный стиль 3"/>
    <w:rsid w:val="00B220FD"/>
    <w:pPr>
      <w:numPr>
        <w:numId w:val="3"/>
      </w:numPr>
    </w:pPr>
  </w:style>
  <w:style w:type="paragraph" w:styleId="a7">
    <w:name w:val="Normal (Web)"/>
    <w:basedOn w:val="a"/>
    <w:uiPriority w:val="99"/>
    <w:semiHidden/>
    <w:unhideWhenUsed/>
    <w:rsid w:val="00C36F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styleId="a8">
    <w:name w:val="Strong"/>
    <w:basedOn w:val="a0"/>
    <w:uiPriority w:val="22"/>
    <w:qFormat/>
    <w:rsid w:val="00C36F11"/>
    <w:rPr>
      <w:b/>
      <w:bCs/>
    </w:rPr>
  </w:style>
  <w:style w:type="character" w:styleId="a9">
    <w:name w:val="Emphasis"/>
    <w:basedOn w:val="a0"/>
    <w:uiPriority w:val="20"/>
    <w:qFormat/>
    <w:rsid w:val="00C36F11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A22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221C"/>
    <w:rPr>
      <w:rFonts w:cs="Arial Unicode MS"/>
      <w:color w:val="000000"/>
      <w:sz w:val="24"/>
      <w:szCs w:val="24"/>
      <w:u w:color="000000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8A22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221C"/>
    <w:rPr>
      <w:rFonts w:cs="Arial Unicode MS"/>
      <w:color w:val="000000"/>
      <w:sz w:val="24"/>
      <w:szCs w:val="24"/>
      <w:u w:color="00000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8E6F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6FDC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Plain Text"/>
    <w:rPr>
      <w:rFonts w:ascii="Helvetica" w:hAnsi="Helvetica" w:cs="Arial Unicode MS"/>
      <w:color w:val="000000"/>
      <w:sz w:val="22"/>
      <w:szCs w:val="22"/>
    </w:rPr>
  </w:style>
  <w:style w:type="paragraph" w:styleId="a6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paragraph" w:styleId="a7">
    <w:name w:val="Normal (Web)"/>
    <w:basedOn w:val="a"/>
    <w:uiPriority w:val="99"/>
    <w:semiHidden/>
    <w:unhideWhenUsed/>
    <w:rsid w:val="00C36F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styleId="a8">
    <w:name w:val="Strong"/>
    <w:basedOn w:val="a0"/>
    <w:uiPriority w:val="22"/>
    <w:qFormat/>
    <w:rsid w:val="00C36F11"/>
    <w:rPr>
      <w:b/>
      <w:bCs/>
    </w:rPr>
  </w:style>
  <w:style w:type="character" w:styleId="a9">
    <w:name w:val="Emphasis"/>
    <w:basedOn w:val="a0"/>
    <w:uiPriority w:val="20"/>
    <w:qFormat/>
    <w:rsid w:val="00C36F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arketingO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Наташа</cp:lastModifiedBy>
  <cp:revision>4</cp:revision>
  <dcterms:created xsi:type="dcterms:W3CDTF">2018-11-15T08:30:00Z</dcterms:created>
  <dcterms:modified xsi:type="dcterms:W3CDTF">2018-11-15T08:31:00Z</dcterms:modified>
</cp:coreProperties>
</file>