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B8" w:rsidRDefault="00984FB8" w:rsidP="00984FB8">
      <w:pPr>
        <w:spacing w:before="100" w:beforeAutospacing="1" w:after="240"/>
        <w:rPr>
          <w:rFonts w:ascii="Arial" w:hAnsi="Arial" w:cs="Arial"/>
          <w:b/>
          <w:bCs/>
        </w:rPr>
      </w:pPr>
    </w:p>
    <w:p w:rsidR="00984FB8" w:rsidRDefault="00984FB8" w:rsidP="00984FB8">
      <w:pPr>
        <w:rPr>
          <w:rFonts w:ascii="Arial" w:hAnsi="Arial" w:cs="Arial"/>
          <w:u w:val="single"/>
        </w:rPr>
      </w:pPr>
      <w:r w:rsidRPr="00A8188E">
        <w:rPr>
          <w:b/>
          <w:noProof/>
        </w:rPr>
        <w:drawing>
          <wp:inline distT="0" distB="0" distL="0" distR="0" wp14:anchorId="50823D68" wp14:editId="2F7A8DD5">
            <wp:extent cx="5940425" cy="1097280"/>
            <wp:effectExtent l="0" t="0" r="3175" b="7620"/>
            <wp:docPr id="7" name="Рисунок 7" descr="\\vm-filer1.ph.local\shared$\Документы\Отдел маркетинга\ДОКУМЕНТЫ\!БЛАНКИ\Лекало бланков фир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filer1.ph.local\shared$\Документы\Отдел маркетинга\ДОКУМЕНТЫ\!БЛАНКИ\Лекало бланков фирме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B8" w:rsidRDefault="00984FB8" w:rsidP="00984FB8">
      <w:pPr>
        <w:rPr>
          <w:rFonts w:ascii="Arial" w:hAnsi="Arial" w:cs="Arial"/>
          <w:u w:val="single"/>
        </w:rPr>
      </w:pPr>
    </w:p>
    <w:p w:rsidR="00984FB8" w:rsidRPr="00755204" w:rsidRDefault="00984FB8" w:rsidP="00984FB8">
      <w:pPr>
        <w:rPr>
          <w:rFonts w:ascii="Arial" w:hAnsi="Arial" w:cs="Arial"/>
          <w:u w:val="single"/>
        </w:rPr>
      </w:pPr>
      <w:r w:rsidRPr="00755204">
        <w:rPr>
          <w:rFonts w:ascii="Arial" w:hAnsi="Arial" w:cs="Arial"/>
          <w:u w:val="single"/>
        </w:rPr>
        <w:t>Пресс-релиз</w:t>
      </w:r>
    </w:p>
    <w:p w:rsidR="00984FB8" w:rsidRPr="00DE7848" w:rsidRDefault="00811E4F" w:rsidP="00984FB8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bookmarkStart w:id="0" w:name="_GoBack"/>
      <w:bookmarkEnd w:id="0"/>
      <w:r w:rsidR="00984FB8">
        <w:rPr>
          <w:rFonts w:ascii="Arial" w:hAnsi="Arial" w:cs="Arial"/>
        </w:rPr>
        <w:t xml:space="preserve"> февраля </w:t>
      </w:r>
      <w:r w:rsidR="00984FB8" w:rsidRPr="00DE7848">
        <w:rPr>
          <w:rFonts w:ascii="Arial" w:hAnsi="Arial" w:cs="Arial"/>
        </w:rPr>
        <w:t>201</w:t>
      </w:r>
      <w:r w:rsidR="00984FB8">
        <w:rPr>
          <w:rFonts w:ascii="Arial" w:hAnsi="Arial" w:cs="Arial"/>
        </w:rPr>
        <w:t>9</w:t>
      </w:r>
      <w:r w:rsidR="00984FB8" w:rsidRPr="00DE7848">
        <w:rPr>
          <w:rFonts w:ascii="Arial" w:hAnsi="Arial" w:cs="Arial"/>
        </w:rPr>
        <w:t xml:space="preserve"> г.</w:t>
      </w:r>
    </w:p>
    <w:p w:rsidR="00984FB8" w:rsidRDefault="00984FB8" w:rsidP="00984FB8">
      <w:pPr>
        <w:spacing w:before="100" w:beforeAutospacing="1" w:after="240"/>
      </w:pPr>
      <w:r>
        <w:rPr>
          <w:rFonts w:ascii="Arial" w:hAnsi="Arial" w:cs="Arial"/>
          <w:b/>
          <w:bCs/>
        </w:rPr>
        <w:t>Инновации с двух рук: «ПрофХолод» приобре</w:t>
      </w:r>
      <w:r w:rsidR="00811E4F"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</w:rPr>
        <w:t xml:space="preserve"> вторую линию </w:t>
      </w:r>
      <w:r>
        <w:rPr>
          <w:rFonts w:ascii="Arial" w:hAnsi="Arial" w:cs="Arial"/>
          <w:b/>
          <w:bCs/>
          <w:lang w:val="en-US"/>
        </w:rPr>
        <w:t>Pu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en-US"/>
        </w:rPr>
        <w:t>Ma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Линия позволит выпускать сэндвич-панели с минеральной ватой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  <w:t xml:space="preserve">«ПрофХолод» заключил договор на приобретение второй непрерывной линии итальянского производителя </w:t>
      </w:r>
      <w:r>
        <w:rPr>
          <w:rFonts w:ascii="Arial" w:hAnsi="Arial" w:cs="Arial"/>
          <w:lang w:val="en-US"/>
        </w:rPr>
        <w:t>Pu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</w:rPr>
        <w:t xml:space="preserve">. Линия будет производить сэндвич-панели на кастомизированной системе </w:t>
      </w:r>
      <w:r>
        <w:rPr>
          <w:rFonts w:ascii="Arial" w:hAnsi="Arial" w:cs="Arial"/>
          <w:lang w:val="en-US"/>
        </w:rPr>
        <w:t>PIR</w:t>
      </w:r>
      <w:r>
        <w:rPr>
          <w:rFonts w:ascii="Arial" w:hAnsi="Arial" w:cs="Arial"/>
        </w:rPr>
        <w:t xml:space="preserve"> «ПрофХолод» из подобранных в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&amp;</w:t>
      </w:r>
      <w:r>
        <w:rPr>
          <w:rFonts w:ascii="Arial" w:hAnsi="Arial" w:cs="Arial"/>
          <w:lang w:val="en-US"/>
        </w:rPr>
        <w:t>D</w:t>
      </w:r>
      <w:r w:rsidRPr="0098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центре компании зарубежных компонентов и сэндвич-панели с минеральной ватой. </w:t>
      </w:r>
    </w:p>
    <w:p w:rsidR="00984FB8" w:rsidRDefault="00984FB8" w:rsidP="00984FB8">
      <w:pPr>
        <w:spacing w:before="100" w:beforeAutospacing="1" w:after="100" w:afterAutospacing="1"/>
      </w:pPr>
      <w:r>
        <w:rPr>
          <w:rFonts w:ascii="Arial" w:hAnsi="Arial" w:cs="Arial"/>
        </w:rPr>
        <w:t>В 2019 году «ПрофХолод» представит строительному рынку инновационный продукт, который совместит в себе преимущества пенополиуретана и минеральной ваты.</w:t>
      </w:r>
    </w:p>
    <w:p w:rsidR="00984FB8" w:rsidRDefault="00984FB8" w:rsidP="00984FB8">
      <w:pPr>
        <w:spacing w:before="100" w:beforeAutospacing="1" w:after="100" w:afterAutospacing="1"/>
      </w:pPr>
      <w:r>
        <w:rPr>
          <w:rFonts w:ascii="Arial" w:hAnsi="Arial" w:cs="Arial"/>
        </w:rPr>
        <w:t xml:space="preserve">Давид Алавердян, директор по продажам компании «ПрофХолод»: «Согласно исследованиям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b</w:t>
      </w:r>
      <w:r w:rsidRPr="0098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рынка, на нем сложнее покупать, чем продавать. Подрядным организациям и конечным потребителям часто приходится приобретать одни материалы у одного поставщика, другие у второго, и так далее. Мы стали экспертами в ППУ и теперь применим наши знания на новой линии, обеспечив заказчикам единую точку входа для заказа двух видов сэндвич-панелей. Продолжая открывать новые горизонты, в этом году мы планируем предложить рынку новый продукт, который возьмет из себя все самое лучшее из двух теплоизоляционных материалов».</w:t>
      </w:r>
    </w:p>
    <w:p w:rsidR="00984FB8" w:rsidRDefault="00984FB8" w:rsidP="00984FB8">
      <w:pPr>
        <w:spacing w:before="100" w:beforeAutospacing="1" w:after="100" w:afterAutospacing="1"/>
      </w:pPr>
      <w:r>
        <w:rPr>
          <w:rFonts w:ascii="Arial" w:hAnsi="Arial" w:cs="Arial"/>
        </w:rPr>
        <w:t xml:space="preserve">Линия </w:t>
      </w:r>
      <w:r>
        <w:rPr>
          <w:rFonts w:ascii="Arial" w:hAnsi="Arial" w:cs="Arial"/>
          <w:lang w:val="en-US"/>
        </w:rPr>
        <w:t>Pu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</w:rPr>
        <w:t xml:space="preserve">, договор на приобретение которой заключил «ПрофХолод» законсервирована в Тульской области. По всему миру установлено более 450 итальянских линий </w:t>
      </w:r>
      <w:r>
        <w:rPr>
          <w:rFonts w:ascii="Arial" w:hAnsi="Arial" w:cs="Arial"/>
          <w:lang w:val="en-US"/>
        </w:rPr>
        <w:t>Pu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Ma</w:t>
      </w:r>
      <w:r w:rsidRPr="0098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— оборудования, которое проектировалось прежде всего для пенополиуретана и имеет уникальные заливочные головки. </w:t>
      </w:r>
    </w:p>
    <w:p w:rsidR="00984FB8" w:rsidRDefault="00984FB8" w:rsidP="00984FB8">
      <w:pPr>
        <w:spacing w:before="100" w:beforeAutospacing="1" w:after="240"/>
      </w:pPr>
      <w:r>
        <w:rPr>
          <w:rFonts w:ascii="Arial" w:hAnsi="Arial" w:cs="Arial"/>
        </w:rPr>
        <w:t xml:space="preserve">«ПрофХолод» с 2016 года занимается созданием кастомизированных систем из тщательно подобранных компонентов ППУ от ведущих мировых производителей для непрерывной линии </w:t>
      </w:r>
      <w:r>
        <w:rPr>
          <w:rFonts w:ascii="Arial" w:hAnsi="Arial" w:cs="Arial"/>
          <w:lang w:val="en-US"/>
        </w:rPr>
        <w:t>Pu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</w:rPr>
        <w:t xml:space="preserve">, которая установлена на производстве компании в Московской области. </w:t>
      </w:r>
    </w:p>
    <w:p w:rsidR="00984FB8" w:rsidRDefault="00984FB8" w:rsidP="00984FB8">
      <w:pPr>
        <w:spacing w:before="100" w:beforeAutospacing="1" w:after="100" w:afterAutospacing="1"/>
      </w:pPr>
      <w:r>
        <w:rPr>
          <w:rFonts w:ascii="Arial" w:hAnsi="Arial" w:cs="Arial"/>
        </w:rPr>
        <w:t>Сэндвич-панели на системе PIR «ПрофХолода» обладают теплопроводностью 0,022 Вт/м*К и соответствуют европейскому стандарту EN14509.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«ПрофХолод» — крупнейший в России производитель сэндвич-панелей с инновационным утеплителем из пенополиуретана.</w:t>
      </w:r>
      <w:r>
        <w:t> </w:t>
      </w:r>
    </w:p>
    <w:p w:rsidR="003468AD" w:rsidRPr="00984FB8" w:rsidRDefault="00811E4F" w:rsidP="00984FB8"/>
    <w:sectPr w:rsidR="003468AD" w:rsidRPr="009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0"/>
    <w:rsid w:val="0001771A"/>
    <w:rsid w:val="00051A85"/>
    <w:rsid w:val="0035745B"/>
    <w:rsid w:val="003F6B7D"/>
    <w:rsid w:val="00503692"/>
    <w:rsid w:val="0055293F"/>
    <w:rsid w:val="006D122B"/>
    <w:rsid w:val="006F3DDB"/>
    <w:rsid w:val="00793610"/>
    <w:rsid w:val="007B4247"/>
    <w:rsid w:val="007E0B67"/>
    <w:rsid w:val="00810B0D"/>
    <w:rsid w:val="00811E4F"/>
    <w:rsid w:val="00947D40"/>
    <w:rsid w:val="00984FB8"/>
    <w:rsid w:val="00AD043A"/>
    <w:rsid w:val="00AE6A6D"/>
    <w:rsid w:val="00B054ED"/>
    <w:rsid w:val="00CB33D0"/>
    <w:rsid w:val="00D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3989-A876-4C94-A47B-3B75704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3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33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D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Каукин Илья Владимирович</dc:creator>
  <cp:keywords/>
  <dc:description/>
  <cp:lastModifiedBy>Каукин Илья Владимирович</cp:lastModifiedBy>
  <cp:revision>13</cp:revision>
  <cp:lastPrinted>2019-01-22T11:37:00Z</cp:lastPrinted>
  <dcterms:created xsi:type="dcterms:W3CDTF">2019-01-23T15:38:00Z</dcterms:created>
  <dcterms:modified xsi:type="dcterms:W3CDTF">2019-02-15T07:00:00Z</dcterms:modified>
</cp:coreProperties>
</file>