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AF" w:rsidRPr="000835AF" w:rsidRDefault="000835AF" w:rsidP="000835AF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0835AF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Loginom </w:t>
      </w:r>
      <w:proofErr w:type="spellStart"/>
      <w:r w:rsidRPr="000835AF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Хакатон</w:t>
      </w:r>
      <w:proofErr w:type="spellEnd"/>
      <w:r w:rsidRPr="000835AF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2019 — соревнование студентов и преподавателей</w:t>
      </w:r>
    </w:p>
    <w:p w:rsidR="000835AF" w:rsidRDefault="000835AF" w:rsidP="000835AF">
      <w:pPr>
        <w:shd w:val="clear" w:color="auto" w:fill="FFFFFF"/>
        <w:spacing w:after="0" w:line="660" w:lineRule="atLeast"/>
        <w:outlineLvl w:val="0"/>
        <w:rPr>
          <w:rFonts w:ascii="Arial" w:hAnsi="Arial" w:cs="Arial"/>
          <w:color w:val="636E82"/>
          <w:sz w:val="24"/>
          <w:szCs w:val="24"/>
          <w:shd w:val="clear" w:color="auto" w:fill="FFFFFF"/>
        </w:rPr>
      </w:pPr>
      <w:r w:rsidRPr="000835AF">
        <w:rPr>
          <w:rFonts w:ascii="Arial" w:hAnsi="Arial" w:cs="Arial"/>
          <w:color w:val="636E82"/>
          <w:sz w:val="24"/>
          <w:szCs w:val="24"/>
          <w:shd w:val="clear" w:color="auto" w:fill="FFFFFF"/>
        </w:rPr>
        <w:t xml:space="preserve">В начале июня 2019 года в Москве </w:t>
      </w:r>
      <w:r>
        <w:rPr>
          <w:rFonts w:ascii="Arial" w:hAnsi="Arial" w:cs="Arial"/>
          <w:color w:val="636E82"/>
          <w:sz w:val="24"/>
          <w:szCs w:val="24"/>
          <w:shd w:val="clear" w:color="auto" w:fill="FFFFFF"/>
        </w:rPr>
        <w:t>пройдет</w:t>
      </w:r>
      <w:r w:rsidRPr="000835AF">
        <w:rPr>
          <w:rFonts w:ascii="Arial" w:hAnsi="Arial" w:cs="Arial"/>
          <w:color w:val="636E82"/>
          <w:sz w:val="24"/>
          <w:szCs w:val="24"/>
          <w:shd w:val="clear" w:color="auto" w:fill="FFFFFF"/>
        </w:rPr>
        <w:t xml:space="preserve"> очный тур </w:t>
      </w:r>
      <w:proofErr w:type="spellStart"/>
      <w:r w:rsidRPr="000835AF">
        <w:rPr>
          <w:rFonts w:ascii="Arial" w:hAnsi="Arial" w:cs="Arial"/>
          <w:color w:val="636E82"/>
          <w:sz w:val="24"/>
          <w:szCs w:val="24"/>
          <w:shd w:val="clear" w:color="auto" w:fill="FFFFFF"/>
        </w:rPr>
        <w:t>Хакатона</w:t>
      </w:r>
      <w:proofErr w:type="spellEnd"/>
      <w:r w:rsidRPr="000835AF">
        <w:rPr>
          <w:rFonts w:ascii="Arial" w:hAnsi="Arial" w:cs="Arial"/>
          <w:color w:val="636E82"/>
          <w:sz w:val="24"/>
          <w:szCs w:val="24"/>
          <w:shd w:val="clear" w:color="auto" w:fill="FFFFFF"/>
        </w:rPr>
        <w:t xml:space="preserve"> – соревнования для студентов на аналитической платформе Loginom. Расскажем подробно обо всех этапах мероприятия.</w:t>
      </w:r>
    </w:p>
    <w:p w:rsidR="000835AF" w:rsidRP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 xml:space="preserve">Аналитическая платформа Loginom </w:t>
      </w:r>
      <w:bookmarkStart w:id="0" w:name="_GoBack"/>
      <w:bookmarkEnd w:id="0"/>
      <w:r w:rsidRPr="000835AF">
        <w:rPr>
          <w:rFonts w:ascii="Arial" w:eastAsia="Times New Roman" w:hAnsi="Arial" w:cs="Arial"/>
          <w:color w:val="333333"/>
          <w:lang w:eastAsia="ru-RU"/>
        </w:rPr>
        <w:t>имеет большой потенциал к применению в академической среде. Такие возможности платформы, как визуальное проектирование, объектно-ориентированное и структурное моделирование, публикация компонентов позволяют студентам создавать сложные аналитические решения и работать в командах. Понимая это, мы решили попробовать новый формат взаимодействия с вузами — соревнование студентов на Loginom.</w:t>
      </w:r>
    </w:p>
    <w:p w:rsidR="000835AF" w:rsidRP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За более чем двадцатилетнюю историю партнерами нашей компании стали порядка ста учебных заведений. Самые активные вузы этой осенью откликнулись на предложение участия в Loginom </w:t>
      </w:r>
      <w:proofErr w:type="spellStart"/>
      <w:r w:rsidRPr="000835AF">
        <w:rPr>
          <w:rFonts w:ascii="Arial" w:eastAsia="Times New Roman" w:hAnsi="Arial" w:cs="Arial"/>
          <w:color w:val="333333"/>
          <w:lang w:eastAsia="ru-RU"/>
        </w:rPr>
        <w:t>Хакатон</w:t>
      </w:r>
      <w:proofErr w:type="spellEnd"/>
      <w:r w:rsidRPr="000835AF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gramStart"/>
      <w:r w:rsidRPr="000835AF">
        <w:rPr>
          <w:rFonts w:ascii="Arial" w:eastAsia="Times New Roman" w:hAnsi="Arial" w:cs="Arial"/>
          <w:color w:val="333333"/>
          <w:lang w:eastAsia="ru-RU"/>
        </w:rPr>
        <w:t>Таких набралось 17 с разных уголков страны — от Брянска до Иркутска.</w:t>
      </w:r>
      <w:proofErr w:type="gramEnd"/>
      <w:r w:rsidRPr="000835AF">
        <w:rPr>
          <w:rFonts w:ascii="Arial" w:eastAsia="Times New Roman" w:hAnsi="Arial" w:cs="Arial"/>
          <w:color w:val="333333"/>
          <w:lang w:eastAsia="ru-RU"/>
        </w:rPr>
        <w:t xml:space="preserve"> Каждый преподаватель сформировал команды из инициативных студентов, как правило, — 2-3 человека. В итоге мы зарегистрировали 30 команд</w:t>
      </w:r>
      <w:r>
        <w:rPr>
          <w:rFonts w:ascii="Times New Roman" w:eastAsia="Times New Roman" w:hAnsi="Times New Roman" w:cs="Times New Roman"/>
          <w:color w:val="676767"/>
          <w:lang w:eastAsia="ru-RU"/>
        </w:rPr>
        <w:t>.</w:t>
      </w:r>
    </w:p>
    <w:p w:rsidR="000835AF" w:rsidRP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Всех участников мы поместили на единую электронную площадку Loginom e</w:t>
      </w:r>
      <w:r w:rsidRPr="000835AF">
        <w:rPr>
          <w:rFonts w:ascii="Arial" w:eastAsia="Times New Roman" w:hAnsi="Arial" w:cs="Arial"/>
          <w:color w:val="333333"/>
          <w:lang w:eastAsia="ru-RU"/>
        </w:rPr>
        <w:noBreakHyphen/>
      </w:r>
      <w:proofErr w:type="spellStart"/>
      <w:r w:rsidRPr="000835AF">
        <w:rPr>
          <w:rFonts w:ascii="Arial" w:eastAsia="Times New Roman" w:hAnsi="Arial" w:cs="Arial"/>
          <w:color w:val="333333"/>
          <w:lang w:eastAsia="ru-RU"/>
        </w:rPr>
        <w:t>Learning</w:t>
      </w:r>
      <w:proofErr w:type="spellEnd"/>
      <w:r w:rsidRPr="000835AF">
        <w:rPr>
          <w:rFonts w:ascii="Arial" w:eastAsia="Times New Roman" w:hAnsi="Arial" w:cs="Arial"/>
          <w:color w:val="333333"/>
          <w:lang w:eastAsia="ru-RU"/>
        </w:rPr>
        <w:t>. В ней студентам и руководителям команд доступны стартовые курсы по Loginom, задания и коммуникации.</w:t>
      </w:r>
    </w:p>
    <w:p w:rsidR="000835AF" w:rsidRP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На </w:t>
      </w:r>
      <w:r w:rsidRPr="000835AF">
        <w:rPr>
          <w:rFonts w:ascii="Arial" w:eastAsia="Times New Roman" w:hAnsi="Arial" w:cs="Arial"/>
          <w:bCs/>
          <w:color w:val="333333"/>
          <w:lang w:eastAsia="ru-RU"/>
        </w:rPr>
        <w:t>отборочном туре</w:t>
      </w:r>
      <w:r w:rsidRPr="000835AF">
        <w:rPr>
          <w:rFonts w:ascii="Arial" w:eastAsia="Times New Roman" w:hAnsi="Arial" w:cs="Arial"/>
          <w:color w:val="333333"/>
          <w:lang w:eastAsia="ru-RU"/>
        </w:rPr>
        <w:t> каждая команда выполняла пробное задание в Loginom — требовалось спроектировать компонент.</w:t>
      </w:r>
    </w:p>
    <w:p w:rsidR="000835AF" w:rsidRP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В основной тур прошли 17 команд, среди них </w:t>
      </w:r>
      <w:hyperlink r:id="rId6" w:tgtFrame="_blank" w:history="1">
        <w:r w:rsidRPr="000835AF">
          <w:rPr>
            <w:rFonts w:ascii="Arial" w:eastAsia="Times New Roman" w:hAnsi="Arial" w:cs="Arial"/>
            <w:color w:val="333333"/>
            <w:lang w:eastAsia="ru-RU"/>
          </w:rPr>
          <w:t>Высшая школа экономики</w:t>
        </w:r>
      </w:hyperlink>
      <w:r w:rsidRPr="000835AF">
        <w:rPr>
          <w:rFonts w:ascii="Arial" w:eastAsia="Times New Roman" w:hAnsi="Arial" w:cs="Arial"/>
          <w:color w:val="333333"/>
          <w:lang w:eastAsia="ru-RU"/>
        </w:rPr>
        <w:t>, </w:t>
      </w:r>
      <w:hyperlink r:id="rId7" w:tgtFrame="_blank" w:history="1">
        <w:r w:rsidRPr="000835AF">
          <w:rPr>
            <w:rFonts w:ascii="Arial" w:eastAsia="Times New Roman" w:hAnsi="Arial" w:cs="Arial"/>
            <w:color w:val="333333"/>
            <w:lang w:eastAsia="ru-RU"/>
          </w:rPr>
          <w:t>РАНХиГС</w:t>
        </w:r>
      </w:hyperlink>
      <w:r w:rsidRPr="000835AF">
        <w:rPr>
          <w:rFonts w:ascii="Arial" w:eastAsia="Times New Roman" w:hAnsi="Arial" w:cs="Arial"/>
          <w:color w:val="333333"/>
          <w:lang w:eastAsia="ru-RU"/>
        </w:rPr>
        <w:t>, </w:t>
      </w:r>
      <w:hyperlink r:id="rId8" w:tgtFrame="_blank" w:history="1">
        <w:r w:rsidRPr="000835AF">
          <w:rPr>
            <w:rFonts w:ascii="Arial" w:eastAsia="Times New Roman" w:hAnsi="Arial" w:cs="Arial"/>
            <w:color w:val="333333"/>
            <w:lang w:eastAsia="ru-RU"/>
          </w:rPr>
          <w:t>Тюменский государственный университет</w:t>
        </w:r>
      </w:hyperlink>
      <w:r w:rsidRPr="000835AF">
        <w:rPr>
          <w:rFonts w:ascii="Arial" w:eastAsia="Times New Roman" w:hAnsi="Arial" w:cs="Arial"/>
          <w:color w:val="333333"/>
          <w:lang w:eastAsia="ru-RU"/>
        </w:rPr>
        <w:t>, </w:t>
      </w:r>
      <w:hyperlink r:id="rId9" w:tgtFrame="_blank" w:history="1">
        <w:r w:rsidRPr="000835AF">
          <w:rPr>
            <w:rFonts w:ascii="Arial" w:eastAsia="Times New Roman" w:hAnsi="Arial" w:cs="Arial"/>
            <w:color w:val="333333"/>
            <w:lang w:eastAsia="ru-RU"/>
          </w:rPr>
          <w:t>Нижегородский архитектурно-строительный университет</w:t>
        </w:r>
      </w:hyperlink>
      <w:r w:rsidRPr="000835AF">
        <w:rPr>
          <w:rFonts w:ascii="Arial" w:eastAsia="Times New Roman" w:hAnsi="Arial" w:cs="Arial"/>
          <w:color w:val="333333"/>
          <w:lang w:eastAsia="ru-RU"/>
        </w:rPr>
        <w:t> и другие крупные вузы страны.</w:t>
      </w:r>
    </w:p>
    <w:p w:rsidR="000835AF" w:rsidRP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Задание </w:t>
      </w:r>
      <w:r w:rsidRPr="000835AF">
        <w:rPr>
          <w:rFonts w:ascii="Arial" w:eastAsia="Times New Roman" w:hAnsi="Arial" w:cs="Arial"/>
          <w:b/>
          <w:bCs/>
          <w:color w:val="333333"/>
          <w:lang w:eastAsia="ru-RU"/>
        </w:rPr>
        <w:t>основного тура</w:t>
      </w:r>
      <w:r w:rsidRPr="000835AF">
        <w:rPr>
          <w:rFonts w:ascii="Arial" w:eastAsia="Times New Roman" w:hAnsi="Arial" w:cs="Arial"/>
          <w:color w:val="333333"/>
          <w:lang w:eastAsia="ru-RU"/>
        </w:rPr>
        <w:t> — разработать библиотеку компонентов Loginom в выбранной предметной области:</w:t>
      </w:r>
    </w:p>
    <w:p w:rsidR="000835AF" w:rsidRPr="000835AF" w:rsidRDefault="000835AF" w:rsidP="000835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клиентская аналитика;</w:t>
      </w:r>
    </w:p>
    <w:p w:rsidR="000835AF" w:rsidRPr="000835AF" w:rsidRDefault="000835AF" w:rsidP="000835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управление запасами и элементы логистики;</w:t>
      </w:r>
    </w:p>
    <w:p w:rsidR="000835AF" w:rsidRPr="000835AF" w:rsidRDefault="000835AF" w:rsidP="000835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обогащение и очистка данных.</w:t>
      </w:r>
    </w:p>
    <w:p w:rsidR="000835AF" w:rsidRP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Участникам предстоит непростая задача: не только реализовать заданную обработку данных, но и разобраться в предметной области. Кроме того, необходимо так спроектировать архитектуру компонентов Loginom, чтобы они работали на любых данных, удовлетворяющих требуемой структуре. И всё это — без строчки кода, узлами Loginom.</w:t>
      </w:r>
    </w:p>
    <w:p w:rsidR="000835AF" w:rsidRPr="000835AF" w:rsidRDefault="000835AF" w:rsidP="000835AF">
      <w:pPr>
        <w:shd w:val="clear" w:color="auto" w:fill="F5F5F5"/>
        <w:spacing w:line="42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«</w:t>
      </w:r>
      <w:r w:rsidRPr="000835AF">
        <w:rPr>
          <w:rFonts w:ascii="Arial" w:eastAsia="Times New Roman" w:hAnsi="Arial" w:cs="Arial"/>
          <w:color w:val="333333"/>
          <w:lang w:eastAsia="ru-RU"/>
        </w:rPr>
        <w:t xml:space="preserve">Главная цель, которую мы преследуем, проводя </w:t>
      </w:r>
      <w:proofErr w:type="spellStart"/>
      <w:r w:rsidRPr="000835AF">
        <w:rPr>
          <w:rFonts w:ascii="Arial" w:eastAsia="Times New Roman" w:hAnsi="Arial" w:cs="Arial"/>
          <w:color w:val="333333"/>
          <w:lang w:eastAsia="ru-RU"/>
        </w:rPr>
        <w:t>Хакатон</w:t>
      </w:r>
      <w:proofErr w:type="spellEnd"/>
      <w:r w:rsidRPr="000835AF">
        <w:rPr>
          <w:rFonts w:ascii="Arial" w:eastAsia="Times New Roman" w:hAnsi="Arial" w:cs="Arial"/>
          <w:color w:val="333333"/>
          <w:lang w:eastAsia="ru-RU"/>
        </w:rPr>
        <w:t xml:space="preserve">, – показать вузовской среде возможности платформы Loginom, а студентам – получить навыки проектирования </w:t>
      </w:r>
      <w:r w:rsidRPr="000835AF">
        <w:rPr>
          <w:rFonts w:ascii="Arial" w:eastAsia="Times New Roman" w:hAnsi="Arial" w:cs="Arial"/>
          <w:color w:val="333333"/>
          <w:lang w:eastAsia="ru-RU"/>
        </w:rPr>
        <w:lastRenderedPageBreak/>
        <w:t xml:space="preserve">аналитических систем и, конечно, ценный опыт. Это творческая работа: Loginom дает возможность почувствовать себя «архитектором». Мы надеемся, что </w:t>
      </w:r>
      <w:proofErr w:type="spellStart"/>
      <w:r w:rsidRPr="000835AF">
        <w:rPr>
          <w:rFonts w:ascii="Arial" w:eastAsia="Times New Roman" w:hAnsi="Arial" w:cs="Arial"/>
          <w:color w:val="333333"/>
          <w:lang w:eastAsia="ru-RU"/>
        </w:rPr>
        <w:t>Хакатон</w:t>
      </w:r>
      <w:proofErr w:type="spellEnd"/>
      <w:r w:rsidRPr="000835AF">
        <w:rPr>
          <w:rFonts w:ascii="Arial" w:eastAsia="Times New Roman" w:hAnsi="Arial" w:cs="Arial"/>
          <w:color w:val="333333"/>
          <w:lang w:eastAsia="ru-RU"/>
        </w:rPr>
        <w:t xml:space="preserve"> воодушевит преподавателей начать внедрять Loginom в учебный процесс вместо нашей платформы прошлого поколения Deductor и поднимет качество студенческих работ на новый уровень, а преподавателям даст импульс к сов</w:t>
      </w:r>
      <w:r>
        <w:rPr>
          <w:rFonts w:ascii="Arial" w:eastAsia="Times New Roman" w:hAnsi="Arial" w:cs="Arial"/>
          <w:color w:val="333333"/>
          <w:lang w:eastAsia="ru-RU"/>
        </w:rPr>
        <w:t xml:space="preserve">ершенствованию учебных программ», - </w:t>
      </w:r>
      <w:r w:rsidRPr="000835AF">
        <w:rPr>
          <w:rFonts w:ascii="Arial" w:eastAsia="Times New Roman" w:hAnsi="Arial" w:cs="Arial"/>
          <w:b/>
          <w:bCs/>
          <w:color w:val="5D7085"/>
          <w:lang w:eastAsia="ru-RU"/>
        </w:rPr>
        <w:t>Николай Паклин</w:t>
      </w:r>
      <w:r>
        <w:rPr>
          <w:rFonts w:ascii="Arial" w:eastAsia="Times New Roman" w:hAnsi="Arial" w:cs="Arial"/>
          <w:color w:val="333333"/>
          <w:lang w:eastAsia="ru-RU"/>
        </w:rPr>
        <w:t>, р</w:t>
      </w:r>
      <w:r w:rsidRPr="000835AF">
        <w:rPr>
          <w:rFonts w:ascii="Arial" w:eastAsia="Times New Roman" w:hAnsi="Arial" w:cs="Arial"/>
          <w:color w:val="6B7887"/>
          <w:lang w:eastAsia="ru-RU"/>
        </w:rPr>
        <w:t>уководитель академической программы для вузов</w:t>
      </w:r>
      <w:r>
        <w:rPr>
          <w:rFonts w:ascii="Arial" w:eastAsia="Times New Roman" w:hAnsi="Arial" w:cs="Arial"/>
          <w:color w:val="6B7887"/>
          <w:lang w:eastAsia="ru-RU"/>
        </w:rPr>
        <w:t>.</w:t>
      </w:r>
    </w:p>
    <w:p w:rsidR="000835AF" w:rsidRP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Команды с лучшими проектами встретятся в очном туре, который пройдет в Москве 4-5 июня 2019 года на базе </w:t>
      </w:r>
      <w:hyperlink r:id="rId10" w:tgtFrame="_blank" w:history="1">
        <w:r w:rsidRPr="000835AF">
          <w:rPr>
            <w:rFonts w:ascii="Arial" w:eastAsia="Times New Roman" w:hAnsi="Arial" w:cs="Arial"/>
            <w:color w:val="333333"/>
            <w:lang w:eastAsia="ru-RU"/>
          </w:rPr>
          <w:t>Государственного университета управления (ГУУ)</w:t>
        </w:r>
      </w:hyperlink>
      <w:r w:rsidRPr="000835AF">
        <w:rPr>
          <w:rFonts w:ascii="Arial" w:eastAsia="Times New Roman" w:hAnsi="Arial" w:cs="Arial"/>
          <w:color w:val="333333"/>
          <w:lang w:eastAsia="ru-RU"/>
        </w:rPr>
        <w:t xml:space="preserve">. ГУУ — ведущий вуз России в области </w:t>
      </w:r>
      <w:proofErr w:type="gramStart"/>
      <w:r w:rsidRPr="000835AF">
        <w:rPr>
          <w:rFonts w:ascii="Arial" w:eastAsia="Times New Roman" w:hAnsi="Arial" w:cs="Arial"/>
          <w:color w:val="333333"/>
          <w:lang w:eastAsia="ru-RU"/>
        </w:rPr>
        <w:t>менеджмент-образования</w:t>
      </w:r>
      <w:proofErr w:type="gramEnd"/>
      <w:r w:rsidRPr="000835AF">
        <w:rPr>
          <w:rFonts w:ascii="Arial" w:eastAsia="Times New Roman" w:hAnsi="Arial" w:cs="Arial"/>
          <w:color w:val="333333"/>
          <w:lang w:eastAsia="ru-RU"/>
        </w:rPr>
        <w:t>, который в 2019 году отмечает свое 100-летие.</w:t>
      </w:r>
    </w:p>
    <w:p w:rsidR="000835AF" w:rsidRP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Сегодня платформа Loginom активно внедряется в учебный процесс ГУУ на </w:t>
      </w:r>
      <w:hyperlink r:id="rId11" w:tgtFrame="_blank" w:history="1">
        <w:r w:rsidRPr="000835AF">
          <w:rPr>
            <w:rFonts w:ascii="Arial" w:eastAsia="Times New Roman" w:hAnsi="Arial" w:cs="Arial"/>
            <w:color w:val="333333"/>
            <w:lang w:eastAsia="ru-RU"/>
          </w:rPr>
          <w:t>кафедре математических методов в экономике и управлении</w:t>
        </w:r>
      </w:hyperlink>
      <w:r w:rsidRPr="000835AF">
        <w:rPr>
          <w:rFonts w:ascii="Arial" w:eastAsia="Times New Roman" w:hAnsi="Arial" w:cs="Arial"/>
          <w:color w:val="333333"/>
          <w:lang w:eastAsia="ru-RU"/>
        </w:rPr>
        <w:t> (зав. кафедрой – к.э.н., доцент </w:t>
      </w:r>
      <w:hyperlink r:id="rId12" w:tgtFrame="_blank" w:history="1">
        <w:r w:rsidRPr="000835AF">
          <w:rPr>
            <w:rFonts w:ascii="Arial" w:eastAsia="Times New Roman" w:hAnsi="Arial" w:cs="Arial"/>
            <w:color w:val="333333"/>
            <w:lang w:eastAsia="ru-RU"/>
          </w:rPr>
          <w:t>Писарева О.М</w:t>
        </w:r>
      </w:hyperlink>
      <w:r w:rsidRPr="000835AF">
        <w:rPr>
          <w:rFonts w:ascii="Arial" w:eastAsia="Times New Roman" w:hAnsi="Arial" w:cs="Arial"/>
          <w:color w:val="333333"/>
          <w:lang w:eastAsia="ru-RU"/>
        </w:rPr>
        <w:t>).</w:t>
      </w:r>
    </w:p>
    <w:p w:rsidR="000835AF" w:rsidRPr="000835AF" w:rsidRDefault="000835AF" w:rsidP="000835AF">
      <w:pPr>
        <w:shd w:val="clear" w:color="auto" w:fill="F5F5F5"/>
        <w:spacing w:line="42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«</w:t>
      </w:r>
      <w:r w:rsidRPr="000835AF">
        <w:rPr>
          <w:rFonts w:ascii="Arial" w:eastAsia="Times New Roman" w:hAnsi="Arial" w:cs="Arial"/>
          <w:color w:val="333333"/>
          <w:lang w:eastAsia="ru-RU"/>
        </w:rPr>
        <w:t xml:space="preserve">В этом учебном году несколько студентов 1 курса магистратуры, обучающихся по направлению «Прикладная информатика», получили уникальную возможность участвовать в </w:t>
      </w:r>
      <w:proofErr w:type="spellStart"/>
      <w:r w:rsidRPr="000835AF">
        <w:rPr>
          <w:rFonts w:ascii="Arial" w:eastAsia="Times New Roman" w:hAnsi="Arial" w:cs="Arial"/>
          <w:color w:val="333333"/>
          <w:lang w:eastAsia="ru-RU"/>
        </w:rPr>
        <w:t>Хакатоне</w:t>
      </w:r>
      <w:proofErr w:type="spellEnd"/>
      <w:r w:rsidRPr="000835AF">
        <w:rPr>
          <w:rFonts w:ascii="Arial" w:eastAsia="Times New Roman" w:hAnsi="Arial" w:cs="Arial"/>
          <w:color w:val="333333"/>
          <w:lang w:eastAsia="ru-RU"/>
        </w:rPr>
        <w:t xml:space="preserve"> от компании Loginom. Все они в рамках курса «Анализ данных» были знакомы с аналитической платформой Deductor, некоторые из них выполнили на ней выпускные работы. Студентов очень заинтересовали перспективы развития аналитических технологий на </w:t>
      </w:r>
      <w:proofErr w:type="gramStart"/>
      <w:r w:rsidRPr="000835AF">
        <w:rPr>
          <w:rFonts w:ascii="Arial" w:eastAsia="Times New Roman" w:hAnsi="Arial" w:cs="Arial"/>
          <w:color w:val="333333"/>
          <w:lang w:eastAsia="ru-RU"/>
        </w:rPr>
        <w:t>примере</w:t>
      </w:r>
      <w:proofErr w:type="gramEnd"/>
      <w:r w:rsidRPr="000835AF">
        <w:rPr>
          <w:rFonts w:ascii="Arial" w:eastAsia="Times New Roman" w:hAnsi="Arial" w:cs="Arial"/>
          <w:color w:val="333333"/>
          <w:lang w:eastAsia="ru-RU"/>
        </w:rPr>
        <w:t xml:space="preserve"> Loginom, а также возможность освоить платформу в рамках </w:t>
      </w:r>
      <w:proofErr w:type="spellStart"/>
      <w:r w:rsidRPr="000835AF">
        <w:rPr>
          <w:rFonts w:ascii="Arial" w:eastAsia="Times New Roman" w:hAnsi="Arial" w:cs="Arial"/>
          <w:color w:val="333333"/>
          <w:lang w:eastAsia="ru-RU"/>
        </w:rPr>
        <w:t>Хакатона</w:t>
      </w:r>
      <w:proofErr w:type="spellEnd"/>
      <w:r w:rsidRPr="000835AF">
        <w:rPr>
          <w:rFonts w:ascii="Arial" w:eastAsia="Times New Roman" w:hAnsi="Arial" w:cs="Arial"/>
          <w:color w:val="333333"/>
          <w:lang w:eastAsia="ru-RU"/>
        </w:rPr>
        <w:t xml:space="preserve">. Пройдя отборочный тур, студенты выбрали в качестве основного задания тематику, связанную с логистикой. Безусловно, полученные знания и навыки в рамках </w:t>
      </w:r>
      <w:proofErr w:type="spellStart"/>
      <w:r w:rsidRPr="000835AF">
        <w:rPr>
          <w:rFonts w:ascii="Arial" w:eastAsia="Times New Roman" w:hAnsi="Arial" w:cs="Arial"/>
          <w:color w:val="333333"/>
          <w:lang w:eastAsia="ru-RU"/>
        </w:rPr>
        <w:t>Хакатона</w:t>
      </w:r>
      <w:proofErr w:type="spellEnd"/>
      <w:r w:rsidRPr="000835AF">
        <w:rPr>
          <w:rFonts w:ascii="Arial" w:eastAsia="Times New Roman" w:hAnsi="Arial" w:cs="Arial"/>
          <w:color w:val="333333"/>
          <w:lang w:eastAsia="ru-RU"/>
        </w:rPr>
        <w:t xml:space="preserve"> позволят им в следующем году представить магистерские работы на новом, более высоком, качественном и современном уровне</w:t>
      </w:r>
      <w:proofErr w:type="gramStart"/>
      <w:r w:rsidRPr="000835AF">
        <w:rPr>
          <w:rFonts w:ascii="Arial" w:eastAsia="Times New Roman" w:hAnsi="Arial" w:cs="Arial"/>
          <w:color w:val="333333"/>
          <w:lang w:eastAsia="ru-RU"/>
        </w:rPr>
        <w:t>.</w:t>
      </w:r>
      <w:r>
        <w:rPr>
          <w:rFonts w:ascii="Arial" w:eastAsia="Times New Roman" w:hAnsi="Arial" w:cs="Arial"/>
          <w:color w:val="333333"/>
          <w:lang w:eastAsia="ru-RU"/>
        </w:rPr>
        <w:t>»</w:t>
      </w:r>
      <w:proofErr w:type="gramEnd"/>
    </w:p>
    <w:p w:rsidR="000835AF" w:rsidRPr="000835AF" w:rsidRDefault="000835AF" w:rsidP="00083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165BA834" wp14:editId="5550956D">
            <wp:extent cx="1070610" cy="1070610"/>
            <wp:effectExtent l="0" t="0" r="0" b="0"/>
            <wp:docPr id="1" name="Рисунок 1" descr="https://loginom.ru/sites/default/files/blogpost-images/0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ginom.ru/sites/default/files/blogpost-images/02_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AF" w:rsidRPr="000835AF" w:rsidRDefault="000835AF" w:rsidP="000835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b/>
          <w:bCs/>
          <w:color w:val="5D7085"/>
          <w:lang w:eastAsia="ru-RU"/>
        </w:rPr>
        <w:t xml:space="preserve">Анна </w:t>
      </w:r>
      <w:proofErr w:type="spellStart"/>
      <w:r w:rsidRPr="000835AF">
        <w:rPr>
          <w:rFonts w:ascii="Arial" w:eastAsia="Times New Roman" w:hAnsi="Arial" w:cs="Arial"/>
          <w:b/>
          <w:bCs/>
          <w:color w:val="5D7085"/>
          <w:lang w:eastAsia="ru-RU"/>
        </w:rPr>
        <w:t>Ханова</w:t>
      </w:r>
      <w:proofErr w:type="spellEnd"/>
    </w:p>
    <w:p w:rsidR="000835AF" w:rsidRPr="000835AF" w:rsidRDefault="000835AF" w:rsidP="000835AF">
      <w:pPr>
        <w:shd w:val="clear" w:color="auto" w:fill="FFFFFF"/>
        <w:spacing w:before="240" w:line="360" w:lineRule="atLeast"/>
        <w:rPr>
          <w:rFonts w:ascii="Arial" w:eastAsia="Times New Roman" w:hAnsi="Arial" w:cs="Arial"/>
          <w:color w:val="6B7887"/>
          <w:lang w:eastAsia="ru-RU"/>
        </w:rPr>
      </w:pPr>
      <w:r w:rsidRPr="000835AF">
        <w:rPr>
          <w:rFonts w:ascii="Arial" w:eastAsia="Times New Roman" w:hAnsi="Arial" w:cs="Arial"/>
          <w:color w:val="6B7887"/>
          <w:lang w:eastAsia="ru-RU"/>
        </w:rPr>
        <w:t>Профессор АГТУ, г. Астрахань, руководитель команды Loginom </w:t>
      </w:r>
      <w:proofErr w:type="spellStart"/>
      <w:r w:rsidRPr="000835AF">
        <w:rPr>
          <w:rFonts w:ascii="Arial" w:eastAsia="Times New Roman" w:hAnsi="Arial" w:cs="Arial"/>
          <w:color w:val="6B7887"/>
          <w:lang w:eastAsia="ru-RU"/>
        </w:rPr>
        <w:t>Хакатон</w:t>
      </w:r>
      <w:proofErr w:type="spellEnd"/>
      <w:r w:rsidRPr="000835AF">
        <w:rPr>
          <w:rFonts w:ascii="Arial" w:eastAsia="Times New Roman" w:hAnsi="Arial" w:cs="Arial"/>
          <w:color w:val="6B7887"/>
          <w:lang w:eastAsia="ru-RU"/>
        </w:rPr>
        <w:t xml:space="preserve"> 2019</w:t>
      </w:r>
    </w:p>
    <w:p w:rsidR="000835AF" w:rsidRP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Приглашаем студентов и преподавателей посетить </w:t>
      </w:r>
      <w:hyperlink r:id="rId14" w:history="1">
        <w:r w:rsidRPr="000835AF">
          <w:rPr>
            <w:rFonts w:ascii="Arial" w:eastAsia="Times New Roman" w:hAnsi="Arial" w:cs="Arial"/>
            <w:color w:val="333333"/>
            <w:lang w:eastAsia="ru-RU"/>
          </w:rPr>
          <w:t xml:space="preserve">очный тур </w:t>
        </w:r>
        <w:proofErr w:type="spellStart"/>
        <w:r w:rsidRPr="000835AF">
          <w:rPr>
            <w:rFonts w:ascii="Arial" w:eastAsia="Times New Roman" w:hAnsi="Arial" w:cs="Arial"/>
            <w:color w:val="333333"/>
            <w:lang w:eastAsia="ru-RU"/>
          </w:rPr>
          <w:t>Хакатона</w:t>
        </w:r>
        <w:proofErr w:type="spellEnd"/>
      </w:hyperlink>
      <w:r w:rsidRPr="000835AF">
        <w:rPr>
          <w:rFonts w:ascii="Arial" w:eastAsia="Times New Roman" w:hAnsi="Arial" w:cs="Arial"/>
          <w:color w:val="333333"/>
          <w:lang w:eastAsia="ru-RU"/>
        </w:rPr>
        <w:t>. Предварительная </w:t>
      </w:r>
      <w:hyperlink r:id="rId15" w:tgtFrame="_blank" w:history="1">
        <w:r w:rsidRPr="000835AF">
          <w:rPr>
            <w:rFonts w:ascii="Arial" w:eastAsia="Times New Roman" w:hAnsi="Arial" w:cs="Arial"/>
            <w:color w:val="333333"/>
            <w:lang w:eastAsia="ru-RU"/>
          </w:rPr>
          <w:t>регистрация</w:t>
        </w:r>
      </w:hyperlink>
      <w:r w:rsidRPr="000835AF">
        <w:rPr>
          <w:rFonts w:ascii="Arial" w:eastAsia="Times New Roman" w:hAnsi="Arial" w:cs="Arial"/>
          <w:color w:val="333333"/>
          <w:lang w:eastAsia="ru-RU"/>
        </w:rPr>
        <w:t> обязательна.</w:t>
      </w:r>
    </w:p>
    <w:p w:rsidR="000835AF" w:rsidRDefault="000835AF" w:rsidP="000835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35AF">
        <w:rPr>
          <w:rFonts w:ascii="Arial" w:eastAsia="Times New Roman" w:hAnsi="Arial" w:cs="Arial"/>
          <w:color w:val="333333"/>
          <w:lang w:eastAsia="ru-RU"/>
        </w:rPr>
        <w:t>Следите за новостями на странице </w:t>
      </w:r>
      <w:hyperlink r:id="rId16" w:history="1">
        <w:r w:rsidRPr="000835AF">
          <w:rPr>
            <w:rFonts w:ascii="Arial" w:eastAsia="Times New Roman" w:hAnsi="Arial" w:cs="Arial"/>
            <w:color w:val="333333"/>
            <w:lang w:eastAsia="ru-RU"/>
          </w:rPr>
          <w:t>Loginom Хакатон</w:t>
        </w:r>
      </w:hyperlink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hyperlink r:id="rId17" w:history="1">
        <w:r>
          <w:rPr>
            <w:rStyle w:val="a4"/>
          </w:rPr>
          <w:t>https://hackathon.loginom.ru/</w:t>
        </w:r>
      </w:hyperlink>
      <w:r w:rsidRPr="000835AF">
        <w:rPr>
          <w:rFonts w:ascii="Arial" w:eastAsia="Times New Roman" w:hAnsi="Arial" w:cs="Arial"/>
          <w:color w:val="333333"/>
          <w:lang w:eastAsia="ru-RU"/>
        </w:rPr>
        <w:t>.</w:t>
      </w:r>
    </w:p>
    <w:p w:rsidR="000835AF" w:rsidRPr="00AC579C" w:rsidRDefault="000835AF" w:rsidP="00AC579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Студенты,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Хакатон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, соревнование, </w:t>
      </w:r>
      <w:r w:rsidRPr="000835AF">
        <w:rPr>
          <w:rFonts w:ascii="Arial" w:eastAsia="Times New Roman" w:hAnsi="Arial" w:cs="Arial"/>
          <w:color w:val="333333"/>
          <w:lang w:eastAsia="ru-RU"/>
        </w:rPr>
        <w:t>Loginom</w:t>
      </w:r>
      <w:r w:rsidR="00AC579C">
        <w:rPr>
          <w:rFonts w:ascii="Arial" w:eastAsia="Times New Roman" w:hAnsi="Arial" w:cs="Arial"/>
          <w:color w:val="333333"/>
          <w:lang w:eastAsia="ru-RU"/>
        </w:rPr>
        <w:t>, преподаватели, аналитика</w:t>
      </w:r>
    </w:p>
    <w:sectPr w:rsidR="000835AF" w:rsidRPr="00AC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CCA"/>
    <w:multiLevelType w:val="multilevel"/>
    <w:tmpl w:val="495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AF"/>
    <w:rsid w:val="000835AF"/>
    <w:rsid w:val="00437B23"/>
    <w:rsid w:val="008B5FB1"/>
    <w:rsid w:val="00AC579C"/>
    <w:rsid w:val="00C5022C"/>
    <w:rsid w:val="00F9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5AF"/>
    <w:rPr>
      <w:color w:val="0000FF"/>
      <w:u w:val="single"/>
    </w:rPr>
  </w:style>
  <w:style w:type="character" w:styleId="a5">
    <w:name w:val="Strong"/>
    <w:basedOn w:val="a0"/>
    <w:uiPriority w:val="22"/>
    <w:qFormat/>
    <w:rsid w:val="000835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5AF"/>
    <w:rPr>
      <w:color w:val="0000FF"/>
      <w:u w:val="single"/>
    </w:rPr>
  </w:style>
  <w:style w:type="character" w:styleId="a5">
    <w:name w:val="Strong"/>
    <w:basedOn w:val="a0"/>
    <w:uiPriority w:val="22"/>
    <w:qFormat/>
    <w:rsid w:val="000835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813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039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09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780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778">
              <w:marLeft w:val="3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mn.ru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nepa.ru/" TargetMode="External"/><Relationship Id="rId12" Type="http://schemas.openxmlformats.org/officeDocument/2006/relationships/hyperlink" Target="https://guu.ru/pedagogue/%D0%BF%D0%B8%D1%81%D0%B0%D1%80%D0%B5%D0%B2%D0%B0-%D0%BE%D0%BB%D1%8C%D0%B3%D0%B0-%D0%BC%D0%B8%D1%85%D0%B0%D0%B9%D0%BB%D0%BE%D0%B2%D0%BD%D0%B0" TargetMode="External"/><Relationship Id="rId17" Type="http://schemas.openxmlformats.org/officeDocument/2006/relationships/hyperlink" Target="https://hackathon.login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ckathon.login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" TargetMode="External"/><Relationship Id="rId11" Type="http://schemas.openxmlformats.org/officeDocument/2006/relationships/hyperlink" Target="https://guu.ru/department/%D0%BC%D0%B0%D1%82%D0%B5%D0%BC%D0%B0%D1%82%D0%B8%D1%87%D0%B5%D1%81%D0%BA%D0%B8%D0%B5-%D0%BC%D0%B5%D1%82%D0%BE%D0%B4%D1%8B-%D0%B2-%D1%8D%D0%BA%D0%BE%D0%BD%D0%BE%D0%BC%D0%B8%D0%BA%D0%B5-%D0%B8-%D1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om.ru/hackathon2019-registration" TargetMode="External"/><Relationship Id="rId10" Type="http://schemas.openxmlformats.org/officeDocument/2006/relationships/hyperlink" Target="https://gu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ngasu.ru/" TargetMode="External"/><Relationship Id="rId14" Type="http://schemas.openxmlformats.org/officeDocument/2006/relationships/hyperlink" Target="https://hackathon.login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Маланчева Элина</dc:creator>
  <cp:lastModifiedBy>Маланчева Элина</cp:lastModifiedBy>
  <cp:revision>4</cp:revision>
  <dcterms:created xsi:type="dcterms:W3CDTF">2019-04-10T08:27:00Z</dcterms:created>
  <dcterms:modified xsi:type="dcterms:W3CDTF">2019-05-08T08:11:00Z</dcterms:modified>
</cp:coreProperties>
</file>