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59" w:rsidRDefault="00B20959" w:rsidP="00B20959">
      <w:pPr>
        <w:spacing w:after="0" w:line="240" w:lineRule="auto"/>
        <w:jc w:val="both"/>
        <w:rPr>
          <w:rFonts w:ascii="Myriad Pro" w:eastAsia="Myriad Pro" w:hAnsi="Myriad Pro" w:cs="Myriad Pro"/>
          <w:b/>
          <w:bCs/>
          <w:sz w:val="28"/>
          <w:szCs w:val="28"/>
        </w:rPr>
      </w:pPr>
      <w:r>
        <w:rPr>
          <w:rFonts w:ascii="Myriad Pro" w:eastAsia="Myriad Pro" w:hAnsi="Myriad Pro" w:cs="Myriad Pro"/>
          <w:b/>
          <w:bCs/>
          <w:sz w:val="28"/>
          <w:szCs w:val="28"/>
        </w:rPr>
        <w:t>ПРЕСС-РЕЛИЗ</w:t>
      </w:r>
    </w:p>
    <w:p w:rsidR="00B20959" w:rsidRPr="00C46AD7" w:rsidRDefault="002F6FDB" w:rsidP="00B20959">
      <w:pPr>
        <w:spacing w:after="0" w:line="240" w:lineRule="auto"/>
        <w:jc w:val="both"/>
        <w:rPr>
          <w:rFonts w:ascii="Myriad Pro" w:hAnsi="Myriad Pro" w:cs="Times New Roman"/>
          <w:b/>
          <w:sz w:val="28"/>
          <w:szCs w:val="28"/>
        </w:rPr>
      </w:pPr>
      <w:r>
        <w:rPr>
          <w:rFonts w:ascii="Myriad Pro" w:hAnsi="Myriad Pro" w:cs="Times New Roman"/>
          <w:b/>
          <w:sz w:val="28"/>
          <w:szCs w:val="28"/>
        </w:rPr>
        <w:t>24</w:t>
      </w:r>
      <w:r w:rsidR="00B20959" w:rsidRPr="00C46AD7">
        <w:rPr>
          <w:rFonts w:ascii="Myriad Pro" w:hAnsi="Myriad Pro" w:cs="Times New Roman"/>
          <w:b/>
          <w:sz w:val="28"/>
          <w:szCs w:val="28"/>
        </w:rPr>
        <w:t>.0</w:t>
      </w:r>
      <w:r w:rsidR="00B20959">
        <w:rPr>
          <w:rFonts w:ascii="Myriad Pro" w:hAnsi="Myriad Pro" w:cs="Times New Roman"/>
          <w:b/>
          <w:sz w:val="28"/>
          <w:szCs w:val="28"/>
        </w:rPr>
        <w:t>5</w:t>
      </w:r>
      <w:r w:rsidR="00B20959" w:rsidRPr="00C46AD7">
        <w:rPr>
          <w:rFonts w:ascii="Myriad Pro" w:hAnsi="Myriad Pro" w:cs="Times New Roman"/>
          <w:b/>
          <w:sz w:val="28"/>
          <w:szCs w:val="28"/>
        </w:rPr>
        <w:t>.201</w:t>
      </w:r>
      <w:r w:rsidR="00B20959">
        <w:rPr>
          <w:rFonts w:ascii="Myriad Pro" w:hAnsi="Myriad Pro" w:cs="Times New Roman"/>
          <w:b/>
          <w:sz w:val="28"/>
          <w:szCs w:val="28"/>
        </w:rPr>
        <w:t xml:space="preserve">9 </w:t>
      </w:r>
      <w:r w:rsidR="00B20959" w:rsidRPr="00C46AD7">
        <w:rPr>
          <w:rFonts w:ascii="Myriad Pro" w:hAnsi="Myriad Pro" w:cs="Times New Roman"/>
          <w:b/>
          <w:sz w:val="28"/>
          <w:szCs w:val="28"/>
        </w:rPr>
        <w:t>г.</w:t>
      </w:r>
    </w:p>
    <w:p w:rsidR="00B20959" w:rsidRDefault="00B20959" w:rsidP="00B209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0959" w:rsidRDefault="00B20959" w:rsidP="00B20959">
      <w:pPr>
        <w:spacing w:after="0"/>
        <w:jc w:val="center"/>
        <w:rPr>
          <w:rFonts w:ascii="Myriad Pro" w:hAnsi="Myriad Pro" w:cs="Times New Roman"/>
          <w:b/>
          <w:bCs/>
          <w:sz w:val="28"/>
          <w:szCs w:val="28"/>
        </w:rPr>
      </w:pPr>
      <w:r w:rsidRPr="00FB4369">
        <w:rPr>
          <w:rFonts w:ascii="Myriad Pro" w:hAnsi="Myriad Pro" w:cs="Times New Roman"/>
          <w:b/>
          <w:bCs/>
          <w:sz w:val="28"/>
          <w:szCs w:val="28"/>
        </w:rPr>
        <w:t xml:space="preserve">Газпромбанк </w:t>
      </w:r>
      <w:proofErr w:type="spellStart"/>
      <w:r w:rsidRPr="00FB4369">
        <w:rPr>
          <w:rFonts w:ascii="Myriad Pro" w:hAnsi="Myriad Pro" w:cs="Times New Roman"/>
          <w:b/>
          <w:bCs/>
          <w:sz w:val="28"/>
          <w:szCs w:val="28"/>
        </w:rPr>
        <w:t>Автолизинг</w:t>
      </w:r>
      <w:proofErr w:type="spellEnd"/>
      <w:r w:rsidRPr="00FB4369">
        <w:rPr>
          <w:rFonts w:ascii="Myriad Pro" w:hAnsi="Myriad Pro" w:cs="Times New Roman"/>
          <w:b/>
          <w:bCs/>
          <w:sz w:val="28"/>
          <w:szCs w:val="28"/>
        </w:rPr>
        <w:t xml:space="preserve"> </w:t>
      </w:r>
      <w:r>
        <w:rPr>
          <w:rFonts w:ascii="Myriad Pro" w:hAnsi="Myriad Pro" w:cs="Times New Roman"/>
          <w:b/>
          <w:bCs/>
          <w:sz w:val="28"/>
          <w:szCs w:val="28"/>
        </w:rPr>
        <w:t>расширяет свою географию на юге</w:t>
      </w:r>
    </w:p>
    <w:p w:rsidR="00B20959" w:rsidRPr="008C61D6" w:rsidRDefault="00B20959" w:rsidP="00B20959">
      <w:pPr>
        <w:spacing w:after="0"/>
        <w:jc w:val="center"/>
        <w:rPr>
          <w:rFonts w:ascii="Myriad Pro" w:hAnsi="Myriad Pro" w:cs="Times New Roman"/>
          <w:bCs/>
          <w:sz w:val="28"/>
          <w:szCs w:val="28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r>
        <w:rPr>
          <w:rFonts w:ascii="Myriad Pro" w:hAnsi="Myriad Pro" w:cs="Times New Roman"/>
          <w:bCs/>
          <w:sz w:val="24"/>
          <w:szCs w:val="24"/>
        </w:rPr>
        <w:t xml:space="preserve">Газпромбанк </w:t>
      </w:r>
      <w:proofErr w:type="spellStart"/>
      <w:r>
        <w:rPr>
          <w:rFonts w:ascii="Myriad Pro" w:hAnsi="Myriad Pro" w:cs="Times New Roman"/>
          <w:bCs/>
          <w:sz w:val="24"/>
          <w:szCs w:val="24"/>
        </w:rPr>
        <w:t>Автолизинг</w:t>
      </w:r>
      <w:proofErr w:type="spellEnd"/>
      <w:r w:rsidRPr="008C61D6">
        <w:rPr>
          <w:rFonts w:ascii="Myriad Pro" w:hAnsi="Myriad Pro" w:cs="Times New Roman"/>
          <w:bCs/>
          <w:sz w:val="24"/>
          <w:szCs w:val="24"/>
        </w:rPr>
        <w:t xml:space="preserve"> открыл новые офисы в Краснодаре и Ростове-на-Дону в рамках стратегии активного развития региональной сети.</w:t>
      </w:r>
      <w:r>
        <w:rPr>
          <w:rFonts w:ascii="Myriad Pro" w:hAnsi="Myriad Pro" w:cs="Times New Roman"/>
          <w:bCs/>
          <w:sz w:val="24"/>
          <w:szCs w:val="24"/>
        </w:rPr>
        <w:t xml:space="preserve"> </w:t>
      </w:r>
      <w:r w:rsidRPr="008C61D6">
        <w:rPr>
          <w:rFonts w:ascii="Myriad Pro" w:hAnsi="Myriad Pro" w:cs="Times New Roman"/>
          <w:bCs/>
          <w:sz w:val="24"/>
          <w:szCs w:val="24"/>
        </w:rPr>
        <w:t>Открытие новых подразделений позволит представи</w:t>
      </w:r>
      <w:r>
        <w:rPr>
          <w:rFonts w:ascii="Myriad Pro" w:hAnsi="Myriad Pro" w:cs="Times New Roman"/>
          <w:bCs/>
          <w:sz w:val="24"/>
          <w:szCs w:val="24"/>
        </w:rPr>
        <w:t>телям малого и среднего бизнеса в этом регионе</w:t>
      </w:r>
      <w:r w:rsidRPr="008C61D6">
        <w:rPr>
          <w:rFonts w:ascii="Myriad Pro" w:hAnsi="Myriad Pro" w:cs="Times New Roman"/>
          <w:bCs/>
          <w:sz w:val="24"/>
          <w:szCs w:val="24"/>
        </w:rPr>
        <w:t xml:space="preserve"> получить доступ к наиболее выгодному на сегодняшний день финансовому инструменту по приобретению автомобилей - лизингу. Оформление автомобиля в лизинг происходит на условиях экспресс-анализа за один день при минимальном пакете документов и по приемлемым для бизнеса финансовым условиям.</w:t>
      </w:r>
    </w:p>
    <w:p w:rsidR="00B20959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</w:p>
    <w:p w:rsidR="00B20959" w:rsidRPr="00B20959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r w:rsidRPr="008C61D6" w:rsidDel="00620EA7">
        <w:rPr>
          <w:rFonts w:ascii="Myriad Pro" w:hAnsi="Myriad Pro" w:cs="Times New Roman"/>
          <w:bCs/>
          <w:sz w:val="24"/>
          <w:szCs w:val="24"/>
        </w:rPr>
        <w:t xml:space="preserve"> </w:t>
      </w:r>
      <w:r w:rsidRPr="008C61D6">
        <w:rPr>
          <w:rFonts w:ascii="Myriad Pro" w:hAnsi="Myriad Pro" w:cs="Times New Roman"/>
          <w:bCs/>
          <w:sz w:val="24"/>
          <w:szCs w:val="24"/>
        </w:rPr>
        <w:t xml:space="preserve">«Мы видим хороший потенциал в развитии </w:t>
      </w:r>
      <w:proofErr w:type="spellStart"/>
      <w:r w:rsidRPr="008C61D6">
        <w:rPr>
          <w:rFonts w:ascii="Myriad Pro" w:hAnsi="Myriad Pro" w:cs="Times New Roman"/>
          <w:bCs/>
          <w:sz w:val="24"/>
          <w:szCs w:val="24"/>
        </w:rPr>
        <w:t>автолизинга</w:t>
      </w:r>
      <w:proofErr w:type="spellEnd"/>
      <w:r w:rsidRPr="008C61D6">
        <w:rPr>
          <w:rFonts w:ascii="Myriad Pro" w:hAnsi="Myriad Pro" w:cs="Times New Roman"/>
          <w:bCs/>
          <w:sz w:val="24"/>
          <w:szCs w:val="24"/>
        </w:rPr>
        <w:t xml:space="preserve"> в Краснодаре и Ростове-на-Дону, поскольку рынок финансовой аренды транспорта развивается. Так, например, прирост корпоративных продаж легкового транспорта по итогам 2018 года в Краснодаре составил 23% по сравнению с 2017 годом. Наибольшим спросом среди представителей малого и среднего бизнеса в этих регионах пользуются автомобили отечественного автопрома: марки LADA (24,8%), KAMAZ (54</w:t>
      </w:r>
      <w:proofErr w:type="gramStart"/>
      <w:r w:rsidRPr="008C61D6">
        <w:rPr>
          <w:rFonts w:ascii="Myriad Pro" w:hAnsi="Myriad Pro" w:cs="Times New Roman"/>
          <w:bCs/>
          <w:sz w:val="24"/>
          <w:szCs w:val="24"/>
        </w:rPr>
        <w:t>%)  и</w:t>
      </w:r>
      <w:proofErr w:type="gramEnd"/>
      <w:r w:rsidRPr="008C61D6">
        <w:rPr>
          <w:rFonts w:ascii="Myriad Pro" w:hAnsi="Myriad Pro" w:cs="Times New Roman"/>
          <w:bCs/>
          <w:sz w:val="24"/>
          <w:szCs w:val="24"/>
        </w:rPr>
        <w:t xml:space="preserve">  GAZ (13%), – комментирует Максим Агаджанов, генеральный директор Газпромбанк Лизинг, -  </w:t>
      </w:r>
      <w:r>
        <w:rPr>
          <w:rFonts w:ascii="Myriad Pro" w:hAnsi="Myriad Pro" w:cs="Times New Roman"/>
          <w:bCs/>
          <w:sz w:val="24"/>
          <w:szCs w:val="24"/>
        </w:rPr>
        <w:t>Кроме того, возможность заключать сделки в онлайн режиме</w:t>
      </w:r>
      <w:r w:rsidRPr="008C61D6">
        <w:rPr>
          <w:rFonts w:ascii="Myriad Pro" w:hAnsi="Myriad Pro" w:cs="Times New Roman"/>
          <w:bCs/>
          <w:sz w:val="24"/>
          <w:szCs w:val="24"/>
        </w:rPr>
        <w:t xml:space="preserve"> позволит предпринимателям получ</w:t>
      </w:r>
      <w:r>
        <w:rPr>
          <w:rFonts w:ascii="Myriad Pro" w:hAnsi="Myriad Pro" w:cs="Times New Roman"/>
          <w:bCs/>
          <w:sz w:val="24"/>
          <w:szCs w:val="24"/>
        </w:rPr>
        <w:t>ать автомобили в разы быстрее</w:t>
      </w:r>
      <w:r w:rsidR="00DA731E">
        <w:rPr>
          <w:rFonts w:ascii="Myriad Pro" w:hAnsi="Myriad Pro" w:cs="Times New Roman"/>
          <w:bCs/>
          <w:sz w:val="24"/>
          <w:szCs w:val="24"/>
        </w:rPr>
        <w:t>,</w:t>
      </w:r>
      <w:r>
        <w:rPr>
          <w:rFonts w:ascii="Myriad Pro" w:hAnsi="Myriad Pro" w:cs="Times New Roman"/>
          <w:bCs/>
          <w:sz w:val="24"/>
          <w:szCs w:val="24"/>
        </w:rPr>
        <w:t xml:space="preserve"> чем при традиционном подходе заключения сделок в других лизинговых компаниях»</w:t>
      </w:r>
      <w:r w:rsidRPr="00B20959">
        <w:rPr>
          <w:rFonts w:ascii="Myriad Pro" w:hAnsi="Myriad Pro" w:cs="Times New Roman"/>
          <w:bCs/>
          <w:sz w:val="24"/>
          <w:szCs w:val="24"/>
        </w:rPr>
        <w:t>.</w:t>
      </w:r>
    </w:p>
    <w:p w:rsidR="00B20959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</w:p>
    <w:p w:rsidR="00B20959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r w:rsidRPr="008C61D6">
        <w:rPr>
          <w:rFonts w:ascii="Myriad Pro" w:hAnsi="Myriad Pro" w:cs="Times New Roman"/>
          <w:bCs/>
          <w:sz w:val="24"/>
          <w:szCs w:val="24"/>
        </w:rPr>
        <w:lastRenderedPageBreak/>
        <w:t xml:space="preserve">Напомним, что представительства Газпромбанк </w:t>
      </w:r>
      <w:proofErr w:type="spellStart"/>
      <w:r w:rsidRPr="008C61D6">
        <w:rPr>
          <w:rFonts w:ascii="Myriad Pro" w:hAnsi="Myriad Pro" w:cs="Times New Roman"/>
          <w:bCs/>
          <w:sz w:val="24"/>
          <w:szCs w:val="24"/>
        </w:rPr>
        <w:t>Автолизинг</w:t>
      </w:r>
      <w:proofErr w:type="spellEnd"/>
      <w:r w:rsidRPr="008C61D6">
        <w:rPr>
          <w:rFonts w:ascii="Myriad Pro" w:hAnsi="Myriad Pro" w:cs="Times New Roman"/>
          <w:bCs/>
          <w:sz w:val="24"/>
          <w:szCs w:val="24"/>
        </w:rPr>
        <w:t xml:space="preserve"> уже функционируют в Москве, Санкт-Петербурге, Нижнем Новгороде, Екатеринбурге, Челябинске, Перми, Самаре, Уфе, Воронеже. </w:t>
      </w:r>
    </w:p>
    <w:p w:rsidR="00B20959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r>
        <w:rPr>
          <w:rFonts w:ascii="Myriad Pro" w:hAnsi="Myriad Pro" w:cs="Times New Roman"/>
          <w:bCs/>
          <w:sz w:val="24"/>
          <w:szCs w:val="24"/>
        </w:rPr>
        <w:t>Лизинг - один из наиболее</w:t>
      </w:r>
      <w:r w:rsidRPr="008C61D6">
        <w:rPr>
          <w:rFonts w:ascii="Myriad Pro" w:hAnsi="Myriad Pro" w:cs="Times New Roman"/>
          <w:bCs/>
          <w:sz w:val="24"/>
          <w:szCs w:val="24"/>
        </w:rPr>
        <w:t xml:space="preserve"> востребованных способов приобретения автотранспорта для предпринимателей сегодня, поскольку позволяет избежать необходимость в предоставлении залогового обеспечения и использования оборотных средств компании. В числе явных преимуществ этого инструмента также оптимизация налога на прибыль, возмещение НДС со всего объема лизинговых платежей, а также получение скидок от автодилеров.</w:t>
      </w:r>
    </w:p>
    <w:p w:rsidR="00B20959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r w:rsidRPr="008C61D6">
        <w:rPr>
          <w:rFonts w:ascii="Myriad Pro" w:hAnsi="Myriad Pro" w:cs="Times New Roman"/>
          <w:bCs/>
          <w:sz w:val="24"/>
          <w:szCs w:val="24"/>
        </w:rPr>
        <w:t>Новые офисы расположены по адресу: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proofErr w:type="spellStart"/>
      <w:r w:rsidRPr="008C61D6">
        <w:rPr>
          <w:rFonts w:ascii="Myriad Pro" w:hAnsi="Myriad Pro" w:cs="Times New Roman"/>
          <w:bCs/>
          <w:sz w:val="24"/>
          <w:szCs w:val="24"/>
        </w:rPr>
        <w:t>г.Ростов</w:t>
      </w:r>
      <w:proofErr w:type="spellEnd"/>
      <w:r w:rsidRPr="008C61D6">
        <w:rPr>
          <w:rFonts w:ascii="Myriad Pro" w:hAnsi="Myriad Pro" w:cs="Times New Roman"/>
          <w:bCs/>
          <w:sz w:val="24"/>
          <w:szCs w:val="24"/>
        </w:rPr>
        <w:t>, ул. Береговая, дом № 8, оф. 1408, БЦ «</w:t>
      </w:r>
      <w:proofErr w:type="spellStart"/>
      <w:r w:rsidRPr="008C61D6">
        <w:rPr>
          <w:rFonts w:ascii="Myriad Pro" w:hAnsi="Myriad Pro" w:cs="Times New Roman"/>
          <w:bCs/>
          <w:sz w:val="24"/>
          <w:szCs w:val="24"/>
        </w:rPr>
        <w:t>Риверсайд</w:t>
      </w:r>
      <w:proofErr w:type="spellEnd"/>
      <w:r w:rsidRPr="008C61D6">
        <w:rPr>
          <w:rFonts w:ascii="Myriad Pro" w:hAnsi="Myriad Pro" w:cs="Times New Roman"/>
          <w:bCs/>
          <w:sz w:val="24"/>
          <w:szCs w:val="24"/>
        </w:rPr>
        <w:t>»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  <w:sz w:val="24"/>
          <w:szCs w:val="24"/>
        </w:rPr>
      </w:pPr>
      <w:proofErr w:type="spellStart"/>
      <w:r w:rsidRPr="008C61D6">
        <w:rPr>
          <w:rFonts w:ascii="Myriad Pro" w:hAnsi="Myriad Pro" w:cs="Times New Roman"/>
          <w:bCs/>
          <w:sz w:val="24"/>
          <w:szCs w:val="24"/>
        </w:rPr>
        <w:lastRenderedPageBreak/>
        <w:t>г.Краснодар</w:t>
      </w:r>
      <w:proofErr w:type="spellEnd"/>
      <w:r w:rsidRPr="008C61D6">
        <w:rPr>
          <w:rFonts w:ascii="Myriad Pro" w:hAnsi="Myriad Pro" w:cs="Times New Roman"/>
          <w:bCs/>
          <w:sz w:val="24"/>
          <w:szCs w:val="24"/>
        </w:rPr>
        <w:t>, ул. Путевая, д.1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  <w:r w:rsidRPr="008C61D6">
        <w:rPr>
          <w:rFonts w:ascii="Myriad Pro" w:hAnsi="Myriad Pro" w:cs="Times New Roman"/>
          <w:b/>
          <w:bCs/>
          <w:sz w:val="24"/>
          <w:szCs w:val="24"/>
        </w:rPr>
        <w:t xml:space="preserve">Справка о компании: 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t xml:space="preserve">Газпромбанк </w:t>
      </w:r>
      <w:proofErr w:type="spellStart"/>
      <w:r w:rsidRPr="008C61D6">
        <w:rPr>
          <w:rFonts w:ascii="Myriad Pro" w:hAnsi="Myriad Pro" w:cs="Times New Roman"/>
          <w:bCs/>
        </w:rPr>
        <w:t>Автолизинг</w:t>
      </w:r>
      <w:proofErr w:type="spellEnd"/>
      <w:r w:rsidRPr="008C61D6">
        <w:rPr>
          <w:rFonts w:ascii="Myriad Pro" w:hAnsi="Myriad Pro" w:cs="Times New Roman"/>
          <w:bCs/>
        </w:rPr>
        <w:t xml:space="preserve"> – дочерняя компания Газпромбанк Лизинг,</w:t>
      </w:r>
      <w:r w:rsidR="00764CE9">
        <w:rPr>
          <w:rFonts w:ascii="Myriad Pro" w:hAnsi="Myriad Pro" w:cs="Times New Roman"/>
          <w:bCs/>
        </w:rPr>
        <w:t xml:space="preserve"> </w:t>
      </w:r>
      <w:proofErr w:type="gramStart"/>
      <w:r w:rsidR="00764CE9">
        <w:rPr>
          <w:rFonts w:ascii="Myriad Pro" w:hAnsi="Myriad Pro" w:cs="Times New Roman"/>
          <w:bCs/>
        </w:rPr>
        <w:t>входящая  в</w:t>
      </w:r>
      <w:proofErr w:type="gramEnd"/>
      <w:r w:rsidR="00764CE9">
        <w:rPr>
          <w:rFonts w:ascii="Myriad Pro" w:hAnsi="Myriad Pro" w:cs="Times New Roman"/>
          <w:bCs/>
        </w:rPr>
        <w:t xml:space="preserve"> состав</w:t>
      </w:r>
      <w:r w:rsidR="00764CE9" w:rsidRPr="00764CE9">
        <w:rPr>
          <w:rFonts w:ascii="Myriad Pro" w:hAnsi="Myriad Pro" w:cs="Times New Roman"/>
          <w:bCs/>
        </w:rPr>
        <w:t xml:space="preserve"> финансовой группы Газпромбанка</w:t>
      </w:r>
      <w:r w:rsidR="00764CE9">
        <w:rPr>
          <w:rFonts w:ascii="Myriad Pro" w:hAnsi="Myriad Pro" w:cs="Times New Roman"/>
          <w:bCs/>
        </w:rPr>
        <w:t>,</w:t>
      </w:r>
      <w:r w:rsidR="00764CE9" w:rsidRPr="00764CE9">
        <w:rPr>
          <w:rFonts w:ascii="Myriad Pro" w:hAnsi="Myriad Pro" w:cs="Times New Roman"/>
          <w:bCs/>
        </w:rPr>
        <w:t xml:space="preserve"> </w:t>
      </w:r>
      <w:r w:rsidRPr="008C61D6">
        <w:rPr>
          <w:rFonts w:ascii="Myriad Pro" w:hAnsi="Myriad Pro" w:cs="Times New Roman"/>
          <w:bCs/>
        </w:rPr>
        <w:t>уполномоченная осуществлять услуги финансовой аренды автотранспорта для юридических лиц и индивидуальных предпринимателей. Продукты компании ориентированы на сегмент ма</w:t>
      </w:r>
      <w:bookmarkStart w:id="0" w:name="_GoBack"/>
      <w:bookmarkEnd w:id="0"/>
      <w:r w:rsidRPr="008C61D6">
        <w:rPr>
          <w:rFonts w:ascii="Myriad Pro" w:hAnsi="Myriad Pro" w:cs="Times New Roman"/>
          <w:bCs/>
        </w:rPr>
        <w:t xml:space="preserve">лого и среднего бизнеса. В рамках одной сделки клиенты Газпромбанк </w:t>
      </w:r>
      <w:proofErr w:type="spellStart"/>
      <w:r w:rsidRPr="008C61D6">
        <w:rPr>
          <w:rFonts w:ascii="Myriad Pro" w:hAnsi="Myriad Pro" w:cs="Times New Roman"/>
          <w:bCs/>
        </w:rPr>
        <w:t>Автолизинг</w:t>
      </w:r>
      <w:proofErr w:type="spellEnd"/>
      <w:r w:rsidRPr="008C61D6">
        <w:rPr>
          <w:rFonts w:ascii="Myriad Pro" w:hAnsi="Myriad Pro" w:cs="Times New Roman"/>
          <w:bCs/>
        </w:rPr>
        <w:t xml:space="preserve"> могут привлечь финансирование до 120 млн. руб. на приобретение легкового, грузового и легкого коммерческого транспорта. Представительства Газпромбанк </w:t>
      </w:r>
      <w:proofErr w:type="spellStart"/>
      <w:r w:rsidRPr="008C61D6">
        <w:rPr>
          <w:rFonts w:ascii="Myriad Pro" w:hAnsi="Myriad Pro" w:cs="Times New Roman"/>
          <w:bCs/>
        </w:rPr>
        <w:t>Автолизинг</w:t>
      </w:r>
      <w:proofErr w:type="spellEnd"/>
      <w:r w:rsidRPr="008C61D6">
        <w:rPr>
          <w:rFonts w:ascii="Myriad Pro" w:hAnsi="Myriad Pro" w:cs="Times New Roman"/>
          <w:bCs/>
        </w:rPr>
        <w:t xml:space="preserve"> открыты в Москве, Санкт-Петербурге, Нижнем Новгороде, Екатеринбурге, Челябинске, Уфе, Перми, Тюмени, Самаре, Краснодаре, Ростове-на-Дону, Воронеже.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</w:rPr>
      </w:pPr>
      <w:r w:rsidRPr="008C61D6">
        <w:rPr>
          <w:rFonts w:ascii="Myriad Pro" w:hAnsi="Myriad Pro" w:cs="Times New Roman"/>
          <w:b/>
          <w:bCs/>
        </w:rPr>
        <w:t>Контакты для СМИ: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t xml:space="preserve">PR-менеджер по связям с общественностью 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lastRenderedPageBreak/>
        <w:t>София Тимохина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t>Тел.: 7 (495) 231-12-34, доб. 3103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t>Моб. тел.: +7 (968) 7562598</w:t>
      </w:r>
    </w:p>
    <w:p w:rsidR="00B20959" w:rsidRPr="008C61D6" w:rsidRDefault="00B20959" w:rsidP="00B20959">
      <w:pPr>
        <w:spacing w:after="0"/>
        <w:rPr>
          <w:rFonts w:cs="Times New Roman"/>
          <w:bCs/>
        </w:rPr>
      </w:pPr>
      <w:r w:rsidRPr="008C61D6">
        <w:rPr>
          <w:rFonts w:ascii="Myriad Pro" w:hAnsi="Myriad Pro" w:cs="Times New Roman"/>
          <w:bCs/>
        </w:rPr>
        <w:t>E-</w:t>
      </w:r>
      <w:proofErr w:type="spellStart"/>
      <w:r w:rsidRPr="008C61D6">
        <w:rPr>
          <w:rFonts w:ascii="Myriad Pro" w:hAnsi="Myriad Pro" w:cs="Times New Roman"/>
          <w:bCs/>
        </w:rPr>
        <w:t>mail</w:t>
      </w:r>
      <w:proofErr w:type="spellEnd"/>
      <w:r w:rsidRPr="008C61D6">
        <w:rPr>
          <w:rFonts w:ascii="Myriad Pro" w:hAnsi="Myriad Pro" w:cs="Times New Roman"/>
          <w:bCs/>
        </w:rPr>
        <w:t>: Timokhinasm@gpbl.ru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t xml:space="preserve">Мы в </w:t>
      </w:r>
      <w:proofErr w:type="spellStart"/>
      <w:r w:rsidRPr="008C61D6">
        <w:rPr>
          <w:rFonts w:ascii="Myriad Pro" w:hAnsi="Myriad Pro" w:cs="Times New Roman"/>
          <w:bCs/>
        </w:rPr>
        <w:t>соцсетях</w:t>
      </w:r>
      <w:proofErr w:type="spellEnd"/>
      <w:r w:rsidRPr="008C61D6">
        <w:rPr>
          <w:rFonts w:ascii="Myriad Pro" w:hAnsi="Myriad Pro" w:cs="Times New Roman"/>
          <w:bCs/>
        </w:rPr>
        <w:t>: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Cs/>
        </w:rPr>
      </w:pPr>
      <w:r w:rsidRPr="008C61D6">
        <w:rPr>
          <w:rFonts w:ascii="Myriad Pro" w:hAnsi="Myriad Pro" w:cs="Times New Roman"/>
          <w:bCs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411"/>
      </w:tblGrid>
      <w:tr w:rsidR="00B20959" w:rsidRPr="008C61D6" w:rsidTr="00437750">
        <w:trPr>
          <w:trHeight w:val="201"/>
        </w:trPr>
        <w:tc>
          <w:tcPr>
            <w:tcW w:w="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9" w:rsidRPr="008C61D6" w:rsidRDefault="00B20959" w:rsidP="00437750">
            <w:pPr>
              <w:spacing w:after="0"/>
              <w:rPr>
                <w:rFonts w:ascii="Myriad Pro" w:hAnsi="Myriad Pro" w:cs="Times New Roman"/>
                <w:bCs/>
              </w:rPr>
            </w:pPr>
          </w:p>
        </w:tc>
        <w:tc>
          <w:tcPr>
            <w:tcW w:w="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9" w:rsidRPr="008C61D6" w:rsidRDefault="00B20959" w:rsidP="00437750">
            <w:pPr>
              <w:spacing w:after="0"/>
              <w:rPr>
                <w:rFonts w:ascii="Myriad Pro" w:hAnsi="Myriad Pro" w:cs="Times New Roman"/>
                <w:bCs/>
              </w:rPr>
            </w:pPr>
            <w:r w:rsidRPr="008C61D6">
              <w:rPr>
                <w:rFonts w:ascii="Myriad Pro" w:hAnsi="Myriad Pro" w:cs="Times New Roman"/>
                <w:bCs/>
                <w:noProof/>
                <w:lang w:eastAsia="ru-RU"/>
              </w:rPr>
              <w:drawing>
                <wp:inline distT="0" distB="0" distL="0" distR="0" wp14:anchorId="2EE00EDE" wp14:editId="64A7396E">
                  <wp:extent cx="196850" cy="196850"/>
                  <wp:effectExtent l="0" t="0" r="0" b="0"/>
                  <wp:docPr id="5" name="Рисунок 5" descr="cid:image003.jpg@01D46A1E.1869FF7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3.jpg@01D46A1E.1869FF7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61D6">
              <w:rPr>
                <w:rFonts w:ascii="Myriad Pro" w:hAnsi="Myriad Pro" w:cs="Times New Roman"/>
                <w:bCs/>
              </w:rPr>
              <w:t>   </w:t>
            </w:r>
            <w:r w:rsidRPr="008C61D6">
              <w:rPr>
                <w:rFonts w:ascii="Myriad Pro" w:hAnsi="Myriad Pro" w:cs="Times New Roman"/>
                <w:bCs/>
                <w:noProof/>
                <w:lang w:eastAsia="ru-RU"/>
              </w:rPr>
              <w:drawing>
                <wp:inline distT="0" distB="0" distL="0" distR="0" wp14:anchorId="7E53288B" wp14:editId="574758CD">
                  <wp:extent cx="196850" cy="196850"/>
                  <wp:effectExtent l="0" t="0" r="0" b="0"/>
                  <wp:docPr id="6" name="Рисунок 6" descr="cid:image004.jpg@01D46A1E.1869FF7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4.jpg@01D46A1E.1869FF7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61D6">
              <w:rPr>
                <w:rFonts w:ascii="Myriad Pro" w:hAnsi="Myriad Pro" w:cs="Times New Roman"/>
                <w:bCs/>
              </w:rPr>
              <w:t>   </w:t>
            </w:r>
            <w:r w:rsidRPr="008C61D6">
              <w:rPr>
                <w:rFonts w:ascii="Myriad Pro" w:hAnsi="Myriad Pro" w:cs="Times New Roman"/>
                <w:bCs/>
                <w:noProof/>
                <w:lang w:eastAsia="ru-RU"/>
              </w:rPr>
              <w:drawing>
                <wp:inline distT="0" distB="0" distL="0" distR="0" wp14:anchorId="6726977F" wp14:editId="4E8ED9F9">
                  <wp:extent cx="196850" cy="196850"/>
                  <wp:effectExtent l="0" t="0" r="0" b="0"/>
                  <wp:docPr id="7" name="Рисунок 7" descr="cid:image005.jpg@01D46A1E.1869FF7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id:image005.jpg@01D46A1E.1869FF7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  <w:r w:rsidRPr="008C61D6">
        <w:rPr>
          <w:rFonts w:ascii="Myriad Pro" w:hAnsi="Myriad Pro" w:cs="Times New Roman"/>
          <w:b/>
          <w:bCs/>
          <w:sz w:val="24"/>
          <w:szCs w:val="24"/>
        </w:rPr>
        <w:t xml:space="preserve">         </w:t>
      </w: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</w:p>
    <w:p w:rsidR="00B20959" w:rsidRPr="008C61D6" w:rsidRDefault="00B20959" w:rsidP="00B20959">
      <w:pPr>
        <w:spacing w:after="0"/>
        <w:rPr>
          <w:rFonts w:ascii="Myriad Pro" w:hAnsi="Myriad Pro" w:cs="Times New Roman"/>
          <w:b/>
          <w:bCs/>
          <w:sz w:val="24"/>
          <w:szCs w:val="24"/>
        </w:rPr>
      </w:pPr>
    </w:p>
    <w:p w:rsidR="00FB15FD" w:rsidRPr="00B20959" w:rsidRDefault="00FB15FD" w:rsidP="00B20959"/>
    <w:sectPr w:rsidR="00FB15FD" w:rsidRPr="00B20959" w:rsidSect="0006568C">
      <w:headerReference w:type="default" r:id="rId12"/>
      <w:pgSz w:w="11906" w:h="16838"/>
      <w:pgMar w:top="1134" w:right="850" w:bottom="1134" w:left="1418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65" w:rsidRDefault="00E43E65" w:rsidP="00E838BE">
      <w:pPr>
        <w:spacing w:after="0" w:line="240" w:lineRule="auto"/>
      </w:pPr>
      <w:r>
        <w:separator/>
      </w:r>
    </w:p>
  </w:endnote>
  <w:endnote w:type="continuationSeparator" w:id="0">
    <w:p w:rsidR="00E43E65" w:rsidRDefault="00E43E65" w:rsidP="00E8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65" w:rsidRDefault="00E43E65" w:rsidP="00E838BE">
      <w:pPr>
        <w:spacing w:after="0" w:line="240" w:lineRule="auto"/>
      </w:pPr>
      <w:r>
        <w:separator/>
      </w:r>
    </w:p>
  </w:footnote>
  <w:footnote w:type="continuationSeparator" w:id="0">
    <w:p w:rsidR="00E43E65" w:rsidRDefault="00E43E65" w:rsidP="00E8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6521" w:type="dxa"/>
      <w:tblInd w:w="2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3261"/>
    </w:tblGrid>
    <w:tr w:rsidR="00E838BE" w:rsidTr="0006568C">
      <w:tc>
        <w:tcPr>
          <w:tcW w:w="3260" w:type="dxa"/>
        </w:tcPr>
        <w:p w:rsidR="0006568C" w:rsidRPr="0006568C" w:rsidRDefault="0006568C" w:rsidP="00E838BE">
          <w:pPr>
            <w:autoSpaceDE w:val="0"/>
            <w:autoSpaceDN w:val="0"/>
            <w:adjustRightInd w:val="0"/>
            <w:rPr>
              <w:rFonts w:ascii="Calibri" w:hAnsi="Calibri" w:cs="Calibri"/>
              <w:color w:val="002C63"/>
              <w:sz w:val="6"/>
              <w:szCs w:val="6"/>
            </w:rPr>
          </w:pPr>
          <w:r>
            <w:rPr>
              <w:rFonts w:ascii="Calibri" w:hAnsi="Calibri" w:cs="Calibri"/>
              <w:color w:val="002C63"/>
              <w:sz w:val="14"/>
              <w:szCs w:val="14"/>
            </w:rPr>
            <w:t xml:space="preserve"> </w:t>
          </w:r>
        </w:p>
        <w:p w:rsidR="00E838BE" w:rsidRPr="00E838BE" w:rsidRDefault="00E838BE" w:rsidP="00E838BE">
          <w:pPr>
            <w:pStyle w:val="a3"/>
            <w:tabs>
              <w:tab w:val="clear" w:pos="4677"/>
              <w:tab w:val="clear" w:pos="9355"/>
              <w:tab w:val="left" w:pos="3116"/>
            </w:tabs>
            <w:rPr>
              <w:sz w:val="14"/>
              <w:szCs w:val="14"/>
            </w:rPr>
          </w:pPr>
        </w:p>
      </w:tc>
      <w:tc>
        <w:tcPr>
          <w:tcW w:w="3261" w:type="dxa"/>
        </w:tcPr>
        <w:p w:rsidR="0006568C" w:rsidRPr="0006568C" w:rsidRDefault="00F653D4" w:rsidP="00E838BE">
          <w:pPr>
            <w:autoSpaceDE w:val="0"/>
            <w:autoSpaceDN w:val="0"/>
            <w:adjustRightInd w:val="0"/>
            <w:rPr>
              <w:rFonts w:ascii="Calibri" w:hAnsi="Calibri" w:cs="Calibri"/>
              <w:color w:val="002C63"/>
              <w:sz w:val="6"/>
              <w:szCs w:val="6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080AE529" wp14:editId="2505FC09">
                <wp:simplePos x="0" y="0"/>
                <wp:positionH relativeFrom="column">
                  <wp:posOffset>71120</wp:posOffset>
                </wp:positionH>
                <wp:positionV relativeFrom="paragraph">
                  <wp:posOffset>0</wp:posOffset>
                </wp:positionV>
                <wp:extent cx="1903615" cy="698827"/>
                <wp:effectExtent l="0" t="0" r="1905" b="6350"/>
                <wp:wrapTight wrapText="bothSides">
                  <wp:wrapPolygon edited="0">
                    <wp:start x="0" y="0"/>
                    <wp:lineTo x="0" y="21207"/>
                    <wp:lineTo x="21405" y="21207"/>
                    <wp:lineTo x="21405" y="0"/>
                    <wp:lineTo x="0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or_cmyk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615" cy="698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838BE" w:rsidRDefault="00E838BE" w:rsidP="00865633">
          <w:pPr>
            <w:autoSpaceDE w:val="0"/>
            <w:autoSpaceDN w:val="0"/>
            <w:adjustRightInd w:val="0"/>
            <w:rPr>
              <w:sz w:val="14"/>
              <w:szCs w:val="14"/>
            </w:rPr>
          </w:pPr>
        </w:p>
        <w:p w:rsidR="00956238" w:rsidRDefault="00956238" w:rsidP="00865633">
          <w:pPr>
            <w:autoSpaceDE w:val="0"/>
            <w:autoSpaceDN w:val="0"/>
            <w:adjustRightInd w:val="0"/>
            <w:rPr>
              <w:sz w:val="14"/>
              <w:szCs w:val="14"/>
            </w:rPr>
          </w:pPr>
        </w:p>
        <w:p w:rsidR="00956238" w:rsidRDefault="00956238" w:rsidP="00865633">
          <w:pPr>
            <w:autoSpaceDE w:val="0"/>
            <w:autoSpaceDN w:val="0"/>
            <w:adjustRightInd w:val="0"/>
            <w:rPr>
              <w:sz w:val="14"/>
              <w:szCs w:val="14"/>
            </w:rPr>
          </w:pPr>
        </w:p>
        <w:p w:rsidR="00956238" w:rsidRDefault="00956238" w:rsidP="00865633">
          <w:pPr>
            <w:autoSpaceDE w:val="0"/>
            <w:autoSpaceDN w:val="0"/>
            <w:adjustRightInd w:val="0"/>
            <w:rPr>
              <w:sz w:val="14"/>
              <w:szCs w:val="14"/>
            </w:rPr>
          </w:pPr>
        </w:p>
        <w:p w:rsidR="00956238" w:rsidRPr="00E838BE" w:rsidRDefault="00956238" w:rsidP="00865633">
          <w:pPr>
            <w:autoSpaceDE w:val="0"/>
            <w:autoSpaceDN w:val="0"/>
            <w:adjustRightInd w:val="0"/>
            <w:rPr>
              <w:sz w:val="14"/>
              <w:szCs w:val="14"/>
            </w:rPr>
          </w:pPr>
        </w:p>
      </w:tc>
    </w:tr>
  </w:tbl>
  <w:p w:rsidR="00E838BE" w:rsidRDefault="00E838BE" w:rsidP="00E838BE">
    <w:pPr>
      <w:pStyle w:val="a3"/>
      <w:tabs>
        <w:tab w:val="clear" w:pos="4677"/>
        <w:tab w:val="clear" w:pos="9355"/>
        <w:tab w:val="left" w:pos="311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BE"/>
    <w:rsid w:val="00003B5A"/>
    <w:rsid w:val="0006568C"/>
    <w:rsid w:val="000A0761"/>
    <w:rsid w:val="000E3C7F"/>
    <w:rsid w:val="001431A6"/>
    <w:rsid w:val="001A06FE"/>
    <w:rsid w:val="001E255D"/>
    <w:rsid w:val="001F151C"/>
    <w:rsid w:val="00216545"/>
    <w:rsid w:val="00291108"/>
    <w:rsid w:val="002B5DBA"/>
    <w:rsid w:val="002C2F4A"/>
    <w:rsid w:val="002D01B5"/>
    <w:rsid w:val="002E6E3B"/>
    <w:rsid w:val="002F6FDB"/>
    <w:rsid w:val="00381C75"/>
    <w:rsid w:val="003D3E54"/>
    <w:rsid w:val="003E159C"/>
    <w:rsid w:val="004B7F46"/>
    <w:rsid w:val="00641FBC"/>
    <w:rsid w:val="006D6BB9"/>
    <w:rsid w:val="00764CE9"/>
    <w:rsid w:val="007B4519"/>
    <w:rsid w:val="00865633"/>
    <w:rsid w:val="008C61D6"/>
    <w:rsid w:val="009205EF"/>
    <w:rsid w:val="009542B6"/>
    <w:rsid w:val="00956238"/>
    <w:rsid w:val="00957962"/>
    <w:rsid w:val="00977ECA"/>
    <w:rsid w:val="00991B31"/>
    <w:rsid w:val="009966A2"/>
    <w:rsid w:val="00AA7147"/>
    <w:rsid w:val="00AD12D8"/>
    <w:rsid w:val="00B01F2A"/>
    <w:rsid w:val="00B160B1"/>
    <w:rsid w:val="00B20959"/>
    <w:rsid w:val="00BA5D00"/>
    <w:rsid w:val="00BB1A26"/>
    <w:rsid w:val="00BC1D87"/>
    <w:rsid w:val="00C22261"/>
    <w:rsid w:val="00C61C6F"/>
    <w:rsid w:val="00D270F9"/>
    <w:rsid w:val="00D43D9C"/>
    <w:rsid w:val="00D75E63"/>
    <w:rsid w:val="00D80957"/>
    <w:rsid w:val="00DA731E"/>
    <w:rsid w:val="00E35AA3"/>
    <w:rsid w:val="00E43E65"/>
    <w:rsid w:val="00E838BE"/>
    <w:rsid w:val="00F170CE"/>
    <w:rsid w:val="00F46B9C"/>
    <w:rsid w:val="00F512F5"/>
    <w:rsid w:val="00F62CB2"/>
    <w:rsid w:val="00F653D4"/>
    <w:rsid w:val="00F91527"/>
    <w:rsid w:val="00FA3923"/>
    <w:rsid w:val="00FB15FD"/>
    <w:rsid w:val="00FB4369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A9C0C7"/>
  <w15:docId w15:val="{986FFDB8-07A5-424C-A6A5-0349000D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8BE"/>
  </w:style>
  <w:style w:type="paragraph" w:styleId="a5">
    <w:name w:val="footer"/>
    <w:basedOn w:val="a"/>
    <w:link w:val="a6"/>
    <w:uiPriority w:val="99"/>
    <w:unhideWhenUsed/>
    <w:rsid w:val="00E8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8BE"/>
  </w:style>
  <w:style w:type="paragraph" w:styleId="a7">
    <w:name w:val="Balloon Text"/>
    <w:basedOn w:val="a"/>
    <w:link w:val="a8"/>
    <w:uiPriority w:val="99"/>
    <w:semiHidden/>
    <w:unhideWhenUsed/>
    <w:rsid w:val="00E8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8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838BE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F653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7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utogpbl?utm_source=email&amp;utm_medium=corp&amp;utm_campaign=v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autogpbl?utm_source=email&amp;utm_medium=corp&amp;utm_campaign=fb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youtube.com/channel/UCYIjZzIWlN6-QZ_0enxvX1Q?view_as=subscriber&amp;utm_source=email&amp;utm_medium=corp&amp;utm_campaign=y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Тимохина София Михайловна</cp:lastModifiedBy>
  <cp:revision>3</cp:revision>
  <dcterms:created xsi:type="dcterms:W3CDTF">2019-05-23T07:10:00Z</dcterms:created>
  <dcterms:modified xsi:type="dcterms:W3CDTF">2019-05-23T07:20:00Z</dcterms:modified>
</cp:coreProperties>
</file>