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47" w:rsidRPr="00644F5B" w:rsidRDefault="00644F5B" w:rsidP="008650D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44F5B">
        <w:rPr>
          <w:rFonts w:ascii="Times New Roman" w:hAnsi="Times New Roman" w:cs="Times New Roman"/>
          <w:b/>
          <w:sz w:val="26"/>
          <w:szCs w:val="26"/>
        </w:rPr>
        <w:t>«Русклимат»</w:t>
      </w:r>
      <w:r w:rsidRPr="00644F5B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644F5B">
        <w:rPr>
          <w:rFonts w:ascii="Times New Roman" w:hAnsi="Times New Roman" w:cs="Times New Roman"/>
          <w:b/>
          <w:sz w:val="26"/>
          <w:szCs w:val="26"/>
        </w:rPr>
        <w:t>Zehnder Group</w:t>
      </w:r>
      <w:r w:rsidRPr="00644F5B">
        <w:rPr>
          <w:rFonts w:ascii="Times New Roman" w:hAnsi="Times New Roman" w:cs="Times New Roman"/>
          <w:b/>
          <w:sz w:val="26"/>
          <w:szCs w:val="26"/>
        </w:rPr>
        <w:t xml:space="preserve"> объявили о стратегическом партнёрстве</w:t>
      </w:r>
    </w:p>
    <w:p w:rsidR="00660F11" w:rsidRPr="00216DE3" w:rsidRDefault="00660F11" w:rsidP="008650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16DE3">
        <w:rPr>
          <w:rFonts w:ascii="Times New Roman" w:hAnsi="Times New Roman" w:cs="Times New Roman"/>
          <w:sz w:val="26"/>
          <w:szCs w:val="26"/>
        </w:rPr>
        <w:t>Торгово-производственный холдинг поможет немецким промышленникам освоить новые рынки сбыт</w:t>
      </w:r>
      <w:bookmarkStart w:id="0" w:name="_GoBack"/>
      <w:bookmarkEnd w:id="0"/>
      <w:r w:rsidRPr="00216DE3">
        <w:rPr>
          <w:rFonts w:ascii="Times New Roman" w:hAnsi="Times New Roman" w:cs="Times New Roman"/>
          <w:sz w:val="26"/>
          <w:szCs w:val="26"/>
        </w:rPr>
        <w:t>а.</w:t>
      </w:r>
    </w:p>
    <w:p w:rsidR="00660F11" w:rsidRPr="00216DE3" w:rsidRDefault="006C639A" w:rsidP="008650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Лидеры климатического рынка к</w:t>
      </w:r>
      <w:r w:rsidR="00660F11" w:rsidRPr="00216DE3">
        <w:rPr>
          <w:rFonts w:ascii="Times New Roman" w:hAnsi="Times New Roman" w:cs="Times New Roman"/>
          <w:sz w:val="26"/>
          <w:szCs w:val="26"/>
        </w:rPr>
        <w:t>омпания Zehnder Group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F11" w:rsidRPr="00216DE3">
        <w:rPr>
          <w:rFonts w:ascii="Times New Roman" w:hAnsi="Times New Roman" w:cs="Times New Roman"/>
          <w:sz w:val="26"/>
          <w:szCs w:val="26"/>
        </w:rPr>
        <w:t xml:space="preserve">и </w:t>
      </w:r>
      <w:r w:rsidR="00660F11" w:rsidRPr="00216DE3">
        <w:rPr>
          <w:rFonts w:ascii="Times New Roman" w:hAnsi="Times New Roman" w:cs="Times New Roman"/>
          <w:sz w:val="26"/>
          <w:szCs w:val="26"/>
        </w:rPr>
        <w:t>ТПХ «Русклимат»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F11" w:rsidRPr="00216DE3">
        <w:rPr>
          <w:rFonts w:ascii="Times New Roman" w:hAnsi="Times New Roman" w:cs="Times New Roman"/>
          <w:sz w:val="26"/>
          <w:szCs w:val="26"/>
        </w:rPr>
        <w:t>начинают сотрудничество.</w:t>
      </w:r>
      <w:r w:rsidR="00D57F78">
        <w:rPr>
          <w:rFonts w:ascii="Times New Roman" w:hAnsi="Times New Roman" w:cs="Times New Roman"/>
          <w:sz w:val="26"/>
          <w:szCs w:val="26"/>
        </w:rPr>
        <w:t xml:space="preserve"> </w:t>
      </w:r>
      <w:r w:rsidR="00660F11" w:rsidRPr="00216DE3">
        <w:rPr>
          <w:rFonts w:ascii="Times New Roman" w:hAnsi="Times New Roman" w:cs="Times New Roman"/>
          <w:sz w:val="26"/>
          <w:szCs w:val="26"/>
        </w:rPr>
        <w:t xml:space="preserve">Накануне главы компаний договорились о стратегическом партнерстве в торгово-экономической, научно-технической и иных сферах. </w:t>
      </w:r>
    </w:p>
    <w:p w:rsidR="0089776A" w:rsidRPr="00216DE3" w:rsidRDefault="0089776A" w:rsidP="008650D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16DE3">
        <w:rPr>
          <w:rFonts w:ascii="Times New Roman" w:hAnsi="Times New Roman" w:cs="Times New Roman"/>
          <w:i/>
          <w:sz w:val="26"/>
          <w:szCs w:val="26"/>
        </w:rPr>
        <w:t xml:space="preserve">«На сегодняшний день объем продаж трубчатых радиаторов в России насчитывает 70 тысяч единиц. Свыше 30 тысяч – продукция </w:t>
      </w:r>
      <w:r w:rsidRPr="00216DE3">
        <w:rPr>
          <w:rFonts w:ascii="Times New Roman" w:hAnsi="Times New Roman" w:cs="Times New Roman"/>
          <w:i/>
          <w:sz w:val="26"/>
          <w:szCs w:val="26"/>
        </w:rPr>
        <w:t>Zehnder</w:t>
      </w:r>
      <w:r w:rsidRPr="00216DE3">
        <w:rPr>
          <w:rFonts w:ascii="Times New Roman" w:hAnsi="Times New Roman" w:cs="Times New Roman"/>
          <w:i/>
          <w:sz w:val="26"/>
          <w:szCs w:val="26"/>
        </w:rPr>
        <w:t>, что, безусловно, ставит его на 1 место среди остальных производителей.</w:t>
      </w:r>
      <w:r w:rsidR="00397C82" w:rsidRPr="00216DE3">
        <w:rPr>
          <w:rFonts w:ascii="Times New Roman" w:hAnsi="Times New Roman" w:cs="Times New Roman"/>
          <w:i/>
          <w:sz w:val="26"/>
          <w:szCs w:val="26"/>
        </w:rPr>
        <w:t xml:space="preserve"> Однако, 90</w:t>
      </w:r>
      <w:r w:rsidRPr="00216DE3">
        <w:rPr>
          <w:rFonts w:ascii="Times New Roman" w:hAnsi="Times New Roman" w:cs="Times New Roman"/>
          <w:i/>
          <w:sz w:val="26"/>
          <w:szCs w:val="26"/>
        </w:rPr>
        <w:t xml:space="preserve">% продаж </w:t>
      </w:r>
      <w:r w:rsidRPr="00216DE3">
        <w:rPr>
          <w:rFonts w:ascii="Times New Roman" w:hAnsi="Times New Roman" w:cs="Times New Roman"/>
          <w:i/>
          <w:sz w:val="26"/>
          <w:szCs w:val="26"/>
        </w:rPr>
        <w:t>Zehnder</w:t>
      </w:r>
      <w:r w:rsidRPr="00216DE3">
        <w:rPr>
          <w:rFonts w:ascii="Times New Roman" w:hAnsi="Times New Roman" w:cs="Times New Roman"/>
          <w:i/>
          <w:sz w:val="26"/>
          <w:szCs w:val="26"/>
        </w:rPr>
        <w:t xml:space="preserve"> в России приходится </w:t>
      </w:r>
      <w:r w:rsidR="00397C82" w:rsidRPr="00216DE3">
        <w:rPr>
          <w:rFonts w:ascii="Times New Roman" w:hAnsi="Times New Roman" w:cs="Times New Roman"/>
          <w:i/>
          <w:sz w:val="26"/>
          <w:szCs w:val="26"/>
        </w:rPr>
        <w:t xml:space="preserve">только </w:t>
      </w:r>
      <w:r w:rsidRPr="00216DE3">
        <w:rPr>
          <w:rFonts w:ascii="Times New Roman" w:hAnsi="Times New Roman" w:cs="Times New Roman"/>
          <w:i/>
          <w:sz w:val="26"/>
          <w:szCs w:val="26"/>
        </w:rPr>
        <w:t>на Москву и Санкт-Петербург, охватывая лишь примерно 20 млн населения.</w:t>
      </w:r>
      <w:r w:rsidR="00397C82" w:rsidRPr="00216DE3">
        <w:rPr>
          <w:rFonts w:ascii="Times New Roman" w:hAnsi="Times New Roman" w:cs="Times New Roman"/>
          <w:i/>
          <w:sz w:val="26"/>
          <w:szCs w:val="26"/>
        </w:rPr>
        <w:t xml:space="preserve"> Мы же в свою очередь предлагаем выйти на новые рынки России, Евразии и стран СНГ, где у нас свои представительства и гипермаркеты климатической техники</w:t>
      </w:r>
      <w:r w:rsidRPr="00216DE3">
        <w:rPr>
          <w:rFonts w:ascii="Times New Roman" w:hAnsi="Times New Roman" w:cs="Times New Roman"/>
          <w:i/>
          <w:sz w:val="26"/>
          <w:szCs w:val="26"/>
        </w:rPr>
        <w:t>»</w:t>
      </w:r>
      <w:r w:rsidR="00397C82" w:rsidRPr="00216DE3">
        <w:rPr>
          <w:rFonts w:ascii="Times New Roman" w:hAnsi="Times New Roman" w:cs="Times New Roman"/>
          <w:sz w:val="26"/>
          <w:szCs w:val="26"/>
        </w:rPr>
        <w:t xml:space="preserve">, - </w:t>
      </w:r>
      <w:r w:rsidRPr="00216DE3">
        <w:rPr>
          <w:rFonts w:ascii="Times New Roman" w:hAnsi="Times New Roman" w:cs="Times New Roman"/>
          <w:sz w:val="26"/>
          <w:szCs w:val="26"/>
        </w:rPr>
        <w:t>рассказывает</w:t>
      </w:r>
      <w:r w:rsidR="009E5CE0" w:rsidRPr="00216DE3">
        <w:rPr>
          <w:rFonts w:ascii="Times New Roman" w:hAnsi="Times New Roman" w:cs="Times New Roman"/>
          <w:sz w:val="26"/>
          <w:szCs w:val="26"/>
        </w:rPr>
        <w:t xml:space="preserve"> </w:t>
      </w:r>
      <w:r w:rsidR="009E5CE0" w:rsidRPr="00216DE3">
        <w:rPr>
          <w:rFonts w:ascii="Times New Roman" w:hAnsi="Times New Roman" w:cs="Times New Roman"/>
          <w:b/>
          <w:sz w:val="26"/>
          <w:szCs w:val="26"/>
        </w:rPr>
        <w:t>Михаил Тимошенко, председатель Совета директоров ТПХ «Русклимат»</w:t>
      </w:r>
      <w:r w:rsidR="009E5CE0" w:rsidRPr="00216DE3">
        <w:rPr>
          <w:rFonts w:ascii="Times New Roman" w:hAnsi="Times New Roman" w:cs="Times New Roman"/>
          <w:sz w:val="26"/>
          <w:szCs w:val="26"/>
        </w:rPr>
        <w:t xml:space="preserve">. </w:t>
      </w:r>
      <w:r w:rsidRPr="00216D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942" w:rsidRPr="00216DE3" w:rsidRDefault="009E4352" w:rsidP="008650D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216DE3">
        <w:rPr>
          <w:rFonts w:ascii="Times New Roman" w:hAnsi="Times New Roman" w:cs="Times New Roman"/>
          <w:sz w:val="26"/>
          <w:szCs w:val="26"/>
        </w:rPr>
        <w:t>В ходе совместной встречи р</w:t>
      </w:r>
      <w:r w:rsidRPr="00216DE3">
        <w:rPr>
          <w:rFonts w:ascii="Times New Roman" w:hAnsi="Times New Roman" w:cs="Times New Roman"/>
          <w:sz w:val="26"/>
          <w:szCs w:val="26"/>
        </w:rPr>
        <w:t xml:space="preserve">уководителями компаний Zehnder Group и </w:t>
      </w:r>
      <w:r w:rsidRPr="00216DE3">
        <w:rPr>
          <w:rFonts w:ascii="Times New Roman" w:hAnsi="Times New Roman" w:cs="Times New Roman"/>
          <w:sz w:val="26"/>
          <w:szCs w:val="26"/>
        </w:rPr>
        <w:t>«</w:t>
      </w:r>
      <w:r w:rsidRPr="00216DE3">
        <w:rPr>
          <w:rFonts w:ascii="Times New Roman" w:hAnsi="Times New Roman" w:cs="Times New Roman"/>
          <w:sz w:val="26"/>
          <w:szCs w:val="26"/>
        </w:rPr>
        <w:t>Русклимат</w:t>
      </w:r>
      <w:r w:rsidRPr="00216DE3">
        <w:rPr>
          <w:rFonts w:ascii="Times New Roman" w:hAnsi="Times New Roman" w:cs="Times New Roman"/>
          <w:sz w:val="26"/>
          <w:szCs w:val="26"/>
        </w:rPr>
        <w:t>»</w:t>
      </w:r>
      <w:r w:rsidRPr="00216DE3">
        <w:rPr>
          <w:rFonts w:ascii="Times New Roman" w:hAnsi="Times New Roman" w:cs="Times New Roman"/>
          <w:sz w:val="26"/>
          <w:szCs w:val="26"/>
        </w:rPr>
        <w:t xml:space="preserve"> было принято решение о начале совместной работы в области торговли и </w:t>
      </w:r>
      <w:r w:rsidR="00016197">
        <w:rPr>
          <w:rFonts w:ascii="Times New Roman" w:hAnsi="Times New Roman" w:cs="Times New Roman"/>
          <w:sz w:val="26"/>
          <w:szCs w:val="26"/>
        </w:rPr>
        <w:t>дистрибуции</w:t>
      </w:r>
      <w:r w:rsidRPr="00216DE3">
        <w:rPr>
          <w:rFonts w:ascii="Times New Roman" w:hAnsi="Times New Roman" w:cs="Times New Roman"/>
          <w:sz w:val="26"/>
          <w:szCs w:val="26"/>
        </w:rPr>
        <w:t xml:space="preserve"> стальных трубчатых радиаторов Zehnder Charleston в России.</w:t>
      </w:r>
      <w:r w:rsidRPr="00216DE3">
        <w:rPr>
          <w:rFonts w:ascii="Times New Roman" w:hAnsi="Times New Roman" w:cs="Times New Roman"/>
          <w:sz w:val="26"/>
          <w:szCs w:val="26"/>
        </w:rPr>
        <w:br/>
        <w:t xml:space="preserve">Знаменитый радиатор Zehnder Charleston производится компанией Zehnder на собственном </w:t>
      </w:r>
      <w:r w:rsidR="0090198E">
        <w:rPr>
          <w:rFonts w:ascii="Times New Roman" w:hAnsi="Times New Roman" w:cs="Times New Roman"/>
          <w:sz w:val="26"/>
          <w:szCs w:val="26"/>
        </w:rPr>
        <w:t>заводе</w:t>
      </w:r>
      <w:r w:rsidRPr="00216DE3">
        <w:rPr>
          <w:rFonts w:ascii="Times New Roman" w:hAnsi="Times New Roman" w:cs="Times New Roman"/>
          <w:sz w:val="26"/>
          <w:szCs w:val="26"/>
        </w:rPr>
        <w:t>, расположенном в городе Ларе, регион Шварцвальд, Германия.</w:t>
      </w:r>
      <w:r w:rsidRPr="00216DE3">
        <w:rPr>
          <w:rFonts w:ascii="Times New Roman" w:hAnsi="Times New Roman" w:cs="Times New Roman"/>
          <w:sz w:val="26"/>
          <w:szCs w:val="26"/>
        </w:rPr>
        <w:br/>
        <w:t xml:space="preserve">Начало сотрудничества с одной стороны призвано дополнить портфолио различных типов радиаторов одного из крупнейших </w:t>
      </w:r>
      <w:r w:rsidR="009E5CE0" w:rsidRPr="00216DE3">
        <w:rPr>
          <w:rFonts w:ascii="Times New Roman" w:hAnsi="Times New Roman" w:cs="Times New Roman"/>
          <w:sz w:val="26"/>
          <w:szCs w:val="26"/>
        </w:rPr>
        <w:t>производителей</w:t>
      </w:r>
      <w:r w:rsidRPr="00216DE3">
        <w:rPr>
          <w:rFonts w:ascii="Times New Roman" w:hAnsi="Times New Roman" w:cs="Times New Roman"/>
          <w:sz w:val="26"/>
          <w:szCs w:val="26"/>
        </w:rPr>
        <w:t xml:space="preserve"> в России</w:t>
      </w:r>
      <w:r w:rsidR="009E5CE0" w:rsidRPr="00216DE3">
        <w:rPr>
          <w:rFonts w:ascii="Times New Roman" w:hAnsi="Times New Roman" w:cs="Times New Roman"/>
          <w:sz w:val="26"/>
          <w:szCs w:val="26"/>
        </w:rPr>
        <w:t xml:space="preserve"> – Торгово-производственного холдинга «Русклимат»</w:t>
      </w:r>
      <w:r w:rsidRPr="00216DE3">
        <w:rPr>
          <w:rFonts w:ascii="Times New Roman" w:hAnsi="Times New Roman" w:cs="Times New Roman"/>
          <w:sz w:val="26"/>
          <w:szCs w:val="26"/>
        </w:rPr>
        <w:t>, а с другой стороны расширить географию присутствия продуктов Zehnder. </w:t>
      </w:r>
    </w:p>
    <w:p w:rsidR="00703942" w:rsidRPr="00216DE3" w:rsidRDefault="00703942" w:rsidP="008650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16DE3">
        <w:rPr>
          <w:rFonts w:ascii="Times New Roman" w:hAnsi="Times New Roman" w:cs="Times New Roman"/>
          <w:i/>
          <w:sz w:val="26"/>
          <w:szCs w:val="26"/>
        </w:rPr>
        <w:t>«Обширная сеть региональных подразделений компании «Русклимат» покрывает всю территорию Российской Федерации, что станет значительным дополнением к существующей деятельности партнеров Zehnder в России.</w:t>
      </w:r>
      <w:r w:rsidR="008650DB" w:rsidRPr="00216D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16DE3">
        <w:rPr>
          <w:rFonts w:ascii="Times New Roman" w:hAnsi="Times New Roman" w:cs="Times New Roman"/>
          <w:i/>
          <w:sz w:val="26"/>
          <w:szCs w:val="26"/>
        </w:rPr>
        <w:t>Мы с нетерпением ждем успешного развития этого сотрудничества ко взаимной выгоде как обеих компаний, так и потребителей, которые получат доступ к высококачественному премиальному радиатору Zehnder Charleston во всех странах присутствия «Русклимат»»</w:t>
      </w:r>
      <w:r w:rsidRPr="00216DE3">
        <w:rPr>
          <w:rFonts w:ascii="Times New Roman" w:hAnsi="Times New Roman" w:cs="Times New Roman"/>
          <w:sz w:val="26"/>
          <w:szCs w:val="26"/>
        </w:rPr>
        <w:t xml:space="preserve">, - </w:t>
      </w:r>
      <w:r w:rsidRPr="00216DE3">
        <w:rPr>
          <w:rFonts w:ascii="Times New Roman" w:hAnsi="Times New Roman" w:cs="Times New Roman"/>
          <w:sz w:val="26"/>
          <w:szCs w:val="26"/>
        </w:rPr>
        <w:t xml:space="preserve">говорит </w:t>
      </w:r>
      <w:r w:rsidRPr="00216DE3">
        <w:rPr>
          <w:rFonts w:ascii="Times New Roman" w:hAnsi="Times New Roman" w:cs="Times New Roman"/>
          <w:b/>
          <w:sz w:val="26"/>
          <w:szCs w:val="26"/>
        </w:rPr>
        <w:t>Ханс-Петер Цендер, президент компании Zehnder Group.</w:t>
      </w:r>
    </w:p>
    <w:p w:rsidR="00216DE3" w:rsidRPr="00216DE3" w:rsidRDefault="008650DB" w:rsidP="009E5CE0">
      <w:pPr>
        <w:spacing w:before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16DE3">
        <w:rPr>
          <w:rFonts w:ascii="Times New Roman" w:hAnsi="Times New Roman" w:cs="Times New Roman"/>
          <w:sz w:val="26"/>
          <w:szCs w:val="26"/>
        </w:rPr>
        <w:t xml:space="preserve">В ближайшее время сторонами будет сформирована дорожная карта, составлена программа по оформлению витрин и проработана маркетинговая составляющая плана продвижения. Первые поставки и продажа продукции начнутся уже с конца </w:t>
      </w:r>
      <w:r w:rsidRPr="00216DE3">
        <w:rPr>
          <w:rFonts w:ascii="Times New Roman" w:hAnsi="Times New Roman" w:cs="Times New Roman"/>
          <w:sz w:val="26"/>
          <w:szCs w:val="26"/>
        </w:rPr>
        <w:lastRenderedPageBreak/>
        <w:t>этого года. В результате стратегического партнерства компании ожидают, что к 2025 году будут реализованы рекордные 50 тысяч единиц продукции</w:t>
      </w:r>
      <w:r w:rsidR="00165523" w:rsidRPr="00216DE3">
        <w:rPr>
          <w:rFonts w:ascii="Times New Roman" w:hAnsi="Times New Roman" w:cs="Times New Roman"/>
          <w:sz w:val="26"/>
          <w:szCs w:val="26"/>
        </w:rPr>
        <w:t xml:space="preserve">, обеспечив </w:t>
      </w:r>
      <w:r w:rsidR="00165523" w:rsidRPr="00216DE3">
        <w:rPr>
          <w:rFonts w:ascii="Times New Roman" w:hAnsi="Times New Roman" w:cs="Times New Roman"/>
          <w:sz w:val="26"/>
          <w:szCs w:val="26"/>
        </w:rPr>
        <w:t>Zehnder</w:t>
      </w:r>
      <w:r w:rsidR="00165523" w:rsidRPr="00216DE3">
        <w:rPr>
          <w:rFonts w:ascii="Times New Roman" w:hAnsi="Times New Roman" w:cs="Times New Roman"/>
          <w:sz w:val="26"/>
          <w:szCs w:val="26"/>
        </w:rPr>
        <w:t xml:space="preserve"> </w:t>
      </w:r>
      <w:r w:rsidR="00D5659C">
        <w:rPr>
          <w:rFonts w:ascii="Times New Roman" w:hAnsi="Times New Roman" w:cs="Times New Roman"/>
          <w:sz w:val="26"/>
          <w:szCs w:val="26"/>
        </w:rPr>
        <w:t>более 70</w:t>
      </w:r>
      <w:r w:rsidR="00165523" w:rsidRPr="00216DE3">
        <w:rPr>
          <w:rFonts w:ascii="Times New Roman" w:hAnsi="Times New Roman" w:cs="Times New Roman"/>
          <w:sz w:val="26"/>
          <w:szCs w:val="26"/>
        </w:rPr>
        <w:t>% от всего объема продаж трубчатых радиаторов.</w:t>
      </w:r>
      <w:r w:rsidR="009E4352" w:rsidRPr="00216DE3">
        <w:rPr>
          <w:rFonts w:ascii="Times New Roman" w:hAnsi="Times New Roman" w:cs="Times New Roman"/>
          <w:sz w:val="26"/>
          <w:szCs w:val="26"/>
        </w:rPr>
        <w:br/>
      </w:r>
    </w:p>
    <w:p w:rsidR="008650DB" w:rsidRDefault="008650DB" w:rsidP="009E5CE0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347D6" w:rsidRP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b/>
          <w:sz w:val="24"/>
          <w:szCs w:val="24"/>
        </w:rPr>
        <w:t>Торгово-производственный холдинг «Русклимат»</w:t>
      </w:r>
      <w:r w:rsidRPr="00B347D6">
        <w:rPr>
          <w:rFonts w:ascii="Times New Roman" w:hAnsi="Times New Roman" w:cs="Times New Roman"/>
          <w:sz w:val="24"/>
          <w:szCs w:val="24"/>
        </w:rPr>
        <w:t> – международная компания, концентрирующая опыт ведущих мировых производителей индустрии климата, мощный потенциал конструкторских бюро и лабораторий индустриального дизайна.</w:t>
      </w:r>
    </w:p>
    <w:p w:rsidR="00B347D6" w:rsidRP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sz w:val="24"/>
          <w:szCs w:val="24"/>
        </w:rPr>
        <w:t>Ассортимент холдинга включает более 50 000 наименований товара: от компактных бытовых приборов до промышленных систем вентиляции, кондиционирования, отопления, нагрева воды и очистки воздуха Разработка и производство продуктов компании осуществляется на семи собственных высокотехнологичных предприятиях: Ballu VentEngMach, ИЗТТ (Киржач), ИЗТТ (Ижевск), BIG (Китай), Ballu Biemmedue (Италия), Royal Thermo (Киржач) со своими научно-конструкторскими лабораториями: Siber Cool Research Lab, Heat Lab, Design Lab.</w:t>
      </w:r>
    </w:p>
    <w:p w:rsidR="00B347D6" w:rsidRP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sz w:val="24"/>
          <w:szCs w:val="24"/>
        </w:rPr>
        <w:t>Региональная сеть холдинга включает 109 филиалов, Федеральный Распределительный Центр (Киржач) и 9 региональных распределительных центров, обслуживающих 57 тысяч ведущих игроков профессионального канала сбыта, федеральные и региональные сети, крупные корпорации, DIY, интернет-магазины. Общие складские площади более 120 000 м2. От РРЦ осуществляется доставка на следующий день в радиусе до 500км, и радиусе до 1000км – за 48 часов.</w:t>
      </w:r>
    </w:p>
    <w:p w:rsid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sz w:val="24"/>
          <w:szCs w:val="24"/>
        </w:rPr>
        <w:t>Широкая сервисная сеть компании насчитывает более 710 авторизированных сервисных центров по всей России и странам СНГ. </w:t>
      </w:r>
    </w:p>
    <w:p w:rsidR="00B347D6" w:rsidRP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sz w:val="24"/>
          <w:szCs w:val="24"/>
        </w:rPr>
        <w:t>Численность сотрудников ТПХ «Русклимат» в 2019 - 5 000 человек. </w:t>
      </w:r>
    </w:p>
    <w:p w:rsidR="00B347D6" w:rsidRPr="00B347D6" w:rsidRDefault="00B347D6" w:rsidP="00B347D6">
      <w:pPr>
        <w:rPr>
          <w:rFonts w:ascii="Times New Roman" w:hAnsi="Times New Roman" w:cs="Times New Roman"/>
          <w:sz w:val="24"/>
          <w:szCs w:val="24"/>
        </w:rPr>
      </w:pPr>
      <w:r w:rsidRPr="00B347D6">
        <w:rPr>
          <w:rFonts w:ascii="Times New Roman" w:hAnsi="Times New Roman" w:cs="Times New Roman"/>
          <w:sz w:val="24"/>
          <w:szCs w:val="24"/>
        </w:rPr>
        <w:t>На рынках России, стран СНГ и Балтии ТПХ «Русклимат» работает с 1996 года и поставляет продукцию в 32 страны мира.</w:t>
      </w:r>
    </w:p>
    <w:p w:rsidR="00165523" w:rsidRPr="00893984" w:rsidRDefault="00165523" w:rsidP="00893984">
      <w:pPr>
        <w:rPr>
          <w:rFonts w:ascii="Times New Roman" w:hAnsi="Times New Roman" w:cs="Times New Roman"/>
          <w:sz w:val="24"/>
          <w:szCs w:val="24"/>
        </w:rPr>
      </w:pPr>
      <w:r w:rsidRPr="00893984">
        <w:rPr>
          <w:rFonts w:ascii="Times New Roman" w:hAnsi="Times New Roman" w:cs="Times New Roman"/>
          <w:b/>
          <w:sz w:val="24"/>
          <w:szCs w:val="24"/>
        </w:rPr>
        <w:t>Zehnder Group</w:t>
      </w:r>
      <w:r w:rsidRPr="00893984">
        <w:rPr>
          <w:rFonts w:ascii="Times New Roman" w:hAnsi="Times New Roman" w:cs="Times New Roman"/>
          <w:sz w:val="24"/>
          <w:szCs w:val="24"/>
        </w:rPr>
        <w:t xml:space="preserve"> разрабатывает и производит свою продукцию на 16 собственных заводах, 5 из которых расположены в Китае и Северной Америке. Е</w:t>
      </w:r>
      <w:r w:rsidR="00893984" w:rsidRPr="00893984">
        <w:rPr>
          <w:rFonts w:ascii="Times New Roman" w:hAnsi="Times New Roman" w:cs="Times New Roman"/>
          <w:sz w:val="24"/>
          <w:szCs w:val="24"/>
        </w:rPr>
        <w:t>ё</w:t>
      </w:r>
      <w:r w:rsidRPr="00893984">
        <w:rPr>
          <w:rFonts w:ascii="Times New Roman" w:hAnsi="Times New Roman" w:cs="Times New Roman"/>
          <w:sz w:val="24"/>
          <w:szCs w:val="24"/>
        </w:rPr>
        <w:t xml:space="preserve"> сбытовая деятельность, охватывающая более 70 стран, осуществляется через местные торговые компании и представительства.</w:t>
      </w:r>
    </w:p>
    <w:p w:rsidR="00893984" w:rsidRPr="00893984" w:rsidRDefault="00165523" w:rsidP="00893984">
      <w:pPr>
        <w:rPr>
          <w:rFonts w:ascii="Times New Roman" w:hAnsi="Times New Roman" w:cs="Times New Roman"/>
          <w:sz w:val="24"/>
          <w:szCs w:val="24"/>
        </w:rPr>
      </w:pPr>
      <w:r w:rsidRPr="00893984">
        <w:rPr>
          <w:rFonts w:ascii="Times New Roman" w:hAnsi="Times New Roman" w:cs="Times New Roman"/>
          <w:sz w:val="24"/>
          <w:szCs w:val="24"/>
        </w:rPr>
        <w:t xml:space="preserve">Продукты и системы Zehnder для отопления и охлаждения, комфортной вентиляции в помещениях и очистки воздуха в помещениях отличаются исключительной энергоэффективностью и превосходным дизайном. Группа </w:t>
      </w:r>
      <w:r w:rsidR="00893984" w:rsidRPr="00893984">
        <w:rPr>
          <w:rFonts w:ascii="Times New Roman" w:hAnsi="Times New Roman" w:cs="Times New Roman"/>
          <w:sz w:val="24"/>
          <w:szCs w:val="24"/>
        </w:rPr>
        <w:t xml:space="preserve">компаний Zehnder </w:t>
      </w:r>
      <w:r w:rsidRPr="00893984">
        <w:rPr>
          <w:rFonts w:ascii="Times New Roman" w:hAnsi="Times New Roman" w:cs="Times New Roman"/>
          <w:sz w:val="24"/>
          <w:szCs w:val="24"/>
        </w:rPr>
        <w:t>является лидером рынка и технологий в своих областях бизнеса.</w:t>
      </w:r>
      <w:r w:rsidR="00893984" w:rsidRPr="0089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23" w:rsidRPr="00893984" w:rsidRDefault="00165523" w:rsidP="00893984">
      <w:pPr>
        <w:rPr>
          <w:rFonts w:ascii="Times New Roman" w:hAnsi="Times New Roman" w:cs="Times New Roman"/>
          <w:sz w:val="24"/>
          <w:szCs w:val="24"/>
        </w:rPr>
      </w:pPr>
      <w:r w:rsidRPr="00893984">
        <w:rPr>
          <w:rFonts w:ascii="Times New Roman" w:hAnsi="Times New Roman" w:cs="Times New Roman"/>
          <w:sz w:val="24"/>
          <w:szCs w:val="24"/>
        </w:rPr>
        <w:t xml:space="preserve">Штаб-квартира Zehnder Group </w:t>
      </w:r>
      <w:r w:rsidR="00893984">
        <w:rPr>
          <w:rFonts w:ascii="Times New Roman" w:hAnsi="Times New Roman" w:cs="Times New Roman"/>
          <w:sz w:val="24"/>
          <w:szCs w:val="24"/>
        </w:rPr>
        <w:t>расположена</w:t>
      </w:r>
      <w:r w:rsidRPr="008939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3984">
        <w:rPr>
          <w:rFonts w:ascii="Times New Roman" w:hAnsi="Times New Roman" w:cs="Times New Roman"/>
          <w:sz w:val="24"/>
          <w:szCs w:val="24"/>
        </w:rPr>
        <w:t>Грэнихене</w:t>
      </w:r>
      <w:proofErr w:type="spellEnd"/>
      <w:r w:rsidRPr="00893984">
        <w:rPr>
          <w:rFonts w:ascii="Times New Roman" w:hAnsi="Times New Roman" w:cs="Times New Roman"/>
          <w:sz w:val="24"/>
          <w:szCs w:val="24"/>
        </w:rPr>
        <w:t xml:space="preserve"> (Швейцария) с 1895 года. Штат компании насчитывает около 3500 человек по всему миру, и в 2018 году ее продажи достигли 602 миллионов евро.</w:t>
      </w:r>
    </w:p>
    <w:sectPr w:rsidR="00165523" w:rsidRPr="0089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2"/>
    <w:rsid w:val="00010E69"/>
    <w:rsid w:val="00016197"/>
    <w:rsid w:val="00165523"/>
    <w:rsid w:val="00172473"/>
    <w:rsid w:val="00216DE3"/>
    <w:rsid w:val="00380CA7"/>
    <w:rsid w:val="00397C82"/>
    <w:rsid w:val="003F71CB"/>
    <w:rsid w:val="00644F5B"/>
    <w:rsid w:val="00660F11"/>
    <w:rsid w:val="006C10A2"/>
    <w:rsid w:val="006C639A"/>
    <w:rsid w:val="006D5D26"/>
    <w:rsid w:val="00703942"/>
    <w:rsid w:val="0072006E"/>
    <w:rsid w:val="007D3B8A"/>
    <w:rsid w:val="008650DB"/>
    <w:rsid w:val="00893984"/>
    <w:rsid w:val="0089776A"/>
    <w:rsid w:val="0090198E"/>
    <w:rsid w:val="009E4352"/>
    <w:rsid w:val="009E5CE0"/>
    <w:rsid w:val="00B347D6"/>
    <w:rsid w:val="00CF6B47"/>
    <w:rsid w:val="00D5659C"/>
    <w:rsid w:val="00D57F78"/>
    <w:rsid w:val="00D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A00"/>
  <w15:chartTrackingRefBased/>
  <w15:docId w15:val="{052D4A3F-8A80-4660-BA52-858D286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1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C10A2"/>
    <w:rPr>
      <w:b/>
      <w:bCs/>
    </w:rPr>
  </w:style>
  <w:style w:type="paragraph" w:styleId="a4">
    <w:name w:val="Normal (Web)"/>
    <w:basedOn w:val="a"/>
    <w:uiPriority w:val="99"/>
    <w:semiHidden/>
    <w:unhideWhenUsed/>
    <w:rsid w:val="006C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10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Ксения Александровна</dc:creator>
  <cp:keywords/>
  <dc:description/>
  <cp:lastModifiedBy>Суворова Ксения Александровна</cp:lastModifiedBy>
  <cp:revision>18</cp:revision>
  <cp:lastPrinted>2019-11-15T14:51:00Z</cp:lastPrinted>
  <dcterms:created xsi:type="dcterms:W3CDTF">2019-11-15T11:36:00Z</dcterms:created>
  <dcterms:modified xsi:type="dcterms:W3CDTF">2019-11-15T16:05:00Z</dcterms:modified>
</cp:coreProperties>
</file>