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2D" w:rsidRDefault="002C032D" w:rsidP="002C032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C032D">
        <w:rPr>
          <w:rFonts w:ascii="Times New Roman" w:hAnsi="Times New Roman" w:cs="Times New Roman"/>
          <w:b/>
          <w:sz w:val="28"/>
          <w:szCs w:val="28"/>
        </w:rPr>
        <w:t>Русклимат на выставке Aquather</w:t>
      </w:r>
      <w:bookmarkStart w:id="0" w:name="_GoBack"/>
      <w:bookmarkEnd w:id="0"/>
      <w:r w:rsidRPr="002C032D">
        <w:rPr>
          <w:rFonts w:ascii="Times New Roman" w:hAnsi="Times New Roman" w:cs="Times New Roman"/>
          <w:b/>
          <w:sz w:val="28"/>
          <w:szCs w:val="28"/>
        </w:rPr>
        <w:t xml:space="preserve">m </w:t>
      </w:r>
      <w:r w:rsidRPr="002C032D">
        <w:rPr>
          <w:rFonts w:ascii="Times New Roman" w:hAnsi="Times New Roman" w:cs="Times New Roman"/>
          <w:b/>
          <w:sz w:val="28"/>
          <w:szCs w:val="28"/>
          <w:lang w:val="en-US"/>
        </w:rPr>
        <w:t>Moscow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92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90246D" w:rsidRDefault="002C032D" w:rsidP="002C03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032D">
        <w:rPr>
          <w:rFonts w:ascii="Times New Roman" w:hAnsi="Times New Roman" w:cs="Times New Roman"/>
          <w:sz w:val="28"/>
          <w:szCs w:val="28"/>
        </w:rPr>
        <w:t>Самая крупная в России и странах Восточной Европы выставка оборудования для отопления и водоснабжения Aquatherm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C01">
        <w:rPr>
          <w:rFonts w:ascii="Times New Roman" w:hAnsi="Times New Roman" w:cs="Times New Roman"/>
          <w:sz w:val="28"/>
          <w:szCs w:val="28"/>
        </w:rPr>
        <w:t>прошла</w:t>
      </w:r>
      <w:r>
        <w:rPr>
          <w:rFonts w:ascii="Times New Roman" w:hAnsi="Times New Roman" w:cs="Times New Roman"/>
          <w:sz w:val="28"/>
          <w:szCs w:val="28"/>
        </w:rPr>
        <w:t xml:space="preserve"> в Москве.</w:t>
      </w:r>
    </w:p>
    <w:p w:rsidR="002E7B01" w:rsidRDefault="002E7B01" w:rsidP="002E7B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7B01">
        <w:rPr>
          <w:rFonts w:ascii="Times New Roman" w:hAnsi="Times New Roman" w:cs="Times New Roman"/>
          <w:sz w:val="28"/>
          <w:szCs w:val="28"/>
        </w:rPr>
        <w:t xml:space="preserve">Это первое мероприятие года в </w:t>
      </w:r>
      <w:r w:rsidR="00E02336"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Pr="002E7B01">
        <w:rPr>
          <w:rFonts w:ascii="Times New Roman" w:hAnsi="Times New Roman" w:cs="Times New Roman"/>
          <w:sz w:val="28"/>
          <w:szCs w:val="28"/>
        </w:rPr>
        <w:t>отрасли, площадка, где задаются тренды рынка в наступающем сезоне</w:t>
      </w:r>
      <w:r w:rsidR="00207786">
        <w:rPr>
          <w:rFonts w:ascii="Times New Roman" w:hAnsi="Times New Roman" w:cs="Times New Roman"/>
          <w:sz w:val="28"/>
          <w:szCs w:val="28"/>
        </w:rPr>
        <w:t>.</w:t>
      </w:r>
      <w:r w:rsidRPr="002E7B01">
        <w:rPr>
          <w:rFonts w:ascii="Times New Roman" w:hAnsi="Times New Roman" w:cs="Times New Roman"/>
          <w:sz w:val="28"/>
          <w:szCs w:val="28"/>
        </w:rPr>
        <w:t xml:space="preserve"> </w:t>
      </w:r>
      <w:r w:rsidR="00207786">
        <w:rPr>
          <w:rFonts w:ascii="Times New Roman" w:hAnsi="Times New Roman" w:cs="Times New Roman"/>
          <w:sz w:val="28"/>
          <w:szCs w:val="28"/>
        </w:rPr>
        <w:t>В</w:t>
      </w:r>
      <w:r w:rsidRPr="002E7B01">
        <w:rPr>
          <w:rFonts w:ascii="Times New Roman" w:hAnsi="Times New Roman" w:cs="Times New Roman"/>
          <w:sz w:val="28"/>
          <w:szCs w:val="28"/>
        </w:rPr>
        <w:t>едущие европейские бренды и российские производители представ</w:t>
      </w:r>
      <w:r w:rsidR="007450FC">
        <w:rPr>
          <w:rFonts w:ascii="Times New Roman" w:hAnsi="Times New Roman" w:cs="Times New Roman"/>
          <w:sz w:val="28"/>
          <w:szCs w:val="28"/>
        </w:rPr>
        <w:t>или</w:t>
      </w:r>
      <w:r w:rsidRPr="002E7B01">
        <w:rPr>
          <w:rFonts w:ascii="Times New Roman" w:hAnsi="Times New Roman" w:cs="Times New Roman"/>
          <w:sz w:val="28"/>
          <w:szCs w:val="28"/>
        </w:rPr>
        <w:t xml:space="preserve"> </w:t>
      </w:r>
      <w:r w:rsidR="00207786">
        <w:rPr>
          <w:rFonts w:ascii="Times New Roman" w:hAnsi="Times New Roman" w:cs="Times New Roman"/>
          <w:sz w:val="28"/>
          <w:szCs w:val="28"/>
        </w:rPr>
        <w:t xml:space="preserve">премьеры и актуальные </w:t>
      </w:r>
      <w:r w:rsidRPr="002E7B01">
        <w:rPr>
          <w:rFonts w:ascii="Times New Roman" w:hAnsi="Times New Roman" w:cs="Times New Roman"/>
          <w:sz w:val="28"/>
          <w:szCs w:val="28"/>
        </w:rPr>
        <w:t xml:space="preserve">новинки. На </w:t>
      </w:r>
      <w:r w:rsidR="00207786">
        <w:rPr>
          <w:rFonts w:ascii="Times New Roman" w:hAnsi="Times New Roman" w:cs="Times New Roman"/>
          <w:sz w:val="28"/>
          <w:szCs w:val="28"/>
        </w:rPr>
        <w:t xml:space="preserve">площади в </w:t>
      </w:r>
      <w:r w:rsidRPr="002E7B01">
        <w:rPr>
          <w:rFonts w:ascii="Times New Roman" w:hAnsi="Times New Roman" w:cs="Times New Roman"/>
          <w:sz w:val="28"/>
          <w:szCs w:val="28"/>
        </w:rPr>
        <w:t xml:space="preserve">38 000 кв. м </w:t>
      </w:r>
      <w:r w:rsidR="00DB4BF1">
        <w:rPr>
          <w:rFonts w:ascii="Times New Roman" w:hAnsi="Times New Roman" w:cs="Times New Roman"/>
          <w:sz w:val="28"/>
          <w:szCs w:val="28"/>
        </w:rPr>
        <w:t>встретились</w:t>
      </w:r>
      <w:r w:rsidRPr="002E7B01">
        <w:rPr>
          <w:rFonts w:ascii="Times New Roman" w:hAnsi="Times New Roman" w:cs="Times New Roman"/>
          <w:sz w:val="28"/>
          <w:szCs w:val="28"/>
        </w:rPr>
        <w:t xml:space="preserve"> 7</w:t>
      </w:r>
      <w:r w:rsidR="00090EB8">
        <w:rPr>
          <w:rFonts w:ascii="Times New Roman" w:hAnsi="Times New Roman" w:cs="Times New Roman"/>
          <w:sz w:val="28"/>
          <w:szCs w:val="28"/>
        </w:rPr>
        <w:t>5</w:t>
      </w:r>
      <w:r w:rsidRPr="002E7B01">
        <w:rPr>
          <w:rFonts w:ascii="Times New Roman" w:hAnsi="Times New Roman" w:cs="Times New Roman"/>
          <w:sz w:val="28"/>
          <w:szCs w:val="28"/>
        </w:rPr>
        <w:t>0 ведущих производителей и поставщиков бытового и промышленного оборудования для отопления, водоснабжения, инженерных систем кондиционирования, вентиляции, бассейнов, саун и спа</w:t>
      </w:r>
      <w:r w:rsidR="00090EB8">
        <w:rPr>
          <w:rFonts w:ascii="Times New Roman" w:hAnsi="Times New Roman" w:cs="Times New Roman"/>
          <w:sz w:val="28"/>
          <w:szCs w:val="28"/>
        </w:rPr>
        <w:t xml:space="preserve"> из 30 стран мира</w:t>
      </w:r>
      <w:r w:rsidRPr="002E7B01">
        <w:rPr>
          <w:rFonts w:ascii="Times New Roman" w:hAnsi="Times New Roman" w:cs="Times New Roman"/>
          <w:sz w:val="28"/>
          <w:szCs w:val="28"/>
        </w:rPr>
        <w:t>.</w:t>
      </w:r>
      <w:r w:rsidR="001542BC">
        <w:rPr>
          <w:rFonts w:ascii="Times New Roman" w:hAnsi="Times New Roman" w:cs="Times New Roman"/>
          <w:sz w:val="28"/>
          <w:szCs w:val="28"/>
        </w:rPr>
        <w:tab/>
      </w:r>
    </w:p>
    <w:p w:rsidR="00207786" w:rsidRDefault="00207786" w:rsidP="002E7B0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7786">
        <w:rPr>
          <w:rFonts w:ascii="Times New Roman" w:hAnsi="Times New Roman" w:cs="Times New Roman"/>
          <w:b/>
          <w:sz w:val="28"/>
          <w:szCs w:val="28"/>
        </w:rPr>
        <w:t xml:space="preserve">Михаил Тимошенко, Председатель Совета директоров Торгово-производственного холдинга «Русклимат»: </w:t>
      </w:r>
    </w:p>
    <w:p w:rsidR="00DE263F" w:rsidRDefault="00DE263F" w:rsidP="00DE263F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- Тренд сегодня</w:t>
      </w:r>
      <w:r w:rsidR="00E43F6A">
        <w:rPr>
          <w:rFonts w:ascii="Times New Roman" w:hAnsi="Times New Roman" w:cs="Times New Roman"/>
          <w:i/>
          <w:iCs/>
          <w:sz w:val="28"/>
          <w:szCs w:val="28"/>
        </w:rPr>
        <w:t>шнего дня – энергоэффективность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>: потребитель научился считать деньги и</w:t>
      </w:r>
      <w:r w:rsidR="00E43F6A">
        <w:rPr>
          <w:rFonts w:ascii="Times New Roman" w:hAnsi="Times New Roman" w:cs="Times New Roman"/>
          <w:i/>
          <w:iCs/>
          <w:sz w:val="28"/>
          <w:szCs w:val="28"/>
        </w:rPr>
        <w:t>, следовательно,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экономить. </w:t>
      </w:r>
      <w:r w:rsidR="00E73333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Русклимат</w:t>
      </w:r>
      <w:r w:rsidR="00E73333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предлагает рынку энергоэффективную систему отопления и водонагрева - инверторные технологии, позволяющие сохранять до 70% бюджета на оплату ЖКХ, и сейчас компания развивает свою продуктовую линейку именно в этом направлении. Сегодня «Русклимат» представляет </w:t>
      </w:r>
      <w:r w:rsidR="00FD514D">
        <w:rPr>
          <w:rFonts w:ascii="Times New Roman" w:hAnsi="Times New Roman" w:cs="Times New Roman"/>
          <w:i/>
          <w:iCs/>
          <w:sz w:val="28"/>
          <w:szCs w:val="28"/>
        </w:rPr>
        <w:t xml:space="preserve">широкий </w:t>
      </w:r>
      <w:r w:rsidR="00E43F6A">
        <w:rPr>
          <w:rFonts w:ascii="Times New Roman" w:hAnsi="Times New Roman" w:cs="Times New Roman"/>
          <w:i/>
          <w:iCs/>
          <w:sz w:val="28"/>
          <w:szCs w:val="28"/>
        </w:rPr>
        <w:t>ассортимент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инверторных приборов</w:t>
      </w:r>
      <w:r w:rsidR="00FD514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электрически</w:t>
      </w:r>
      <w:r w:rsidR="00FD514D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водонагревател</w:t>
      </w:r>
      <w:r w:rsidR="00FD514D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, электрически</w:t>
      </w:r>
      <w:r w:rsidR="00FD514D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конвектор</w:t>
      </w:r>
      <w:r w:rsidR="00FD514D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E43F6A">
        <w:rPr>
          <w:rFonts w:ascii="Times New Roman" w:hAnsi="Times New Roman" w:cs="Times New Roman"/>
          <w:i/>
          <w:iCs/>
          <w:sz w:val="28"/>
          <w:szCs w:val="28"/>
        </w:rPr>
        <w:t>, сплит-систем</w:t>
      </w:r>
      <w:r w:rsidR="00FD514D">
        <w:rPr>
          <w:rFonts w:ascii="Times New Roman" w:hAnsi="Times New Roman" w:cs="Times New Roman"/>
          <w:i/>
          <w:iCs/>
          <w:sz w:val="28"/>
          <w:szCs w:val="28"/>
        </w:rPr>
        <w:t xml:space="preserve">ы </w:t>
      </w:r>
      <w:r w:rsidR="00E43F6A">
        <w:rPr>
          <w:rFonts w:ascii="Times New Roman" w:hAnsi="Times New Roman" w:cs="Times New Roman"/>
          <w:i/>
          <w:iCs/>
          <w:sz w:val="28"/>
          <w:szCs w:val="28"/>
        </w:rPr>
        <w:t>и многое другое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C0489" w:rsidRPr="009354B5" w:rsidRDefault="005C0489" w:rsidP="005C04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54B5">
        <w:rPr>
          <w:rFonts w:ascii="Times New Roman" w:hAnsi="Times New Roman" w:cs="Times New Roman"/>
          <w:sz w:val="28"/>
          <w:szCs w:val="28"/>
        </w:rPr>
        <w:t>В 2019 году ТПХ «Русклимат» отметил 5-летний юбилей промышленного технопарка инженерных, климатических систем и электроники «ИКСЭл»</w:t>
      </w:r>
      <w:r>
        <w:rPr>
          <w:rFonts w:ascii="Times New Roman" w:hAnsi="Times New Roman" w:cs="Times New Roman"/>
          <w:sz w:val="28"/>
          <w:szCs w:val="28"/>
        </w:rPr>
        <w:t xml:space="preserve"> в городе Киржач Владимирской области</w:t>
      </w:r>
      <w:r w:rsidRPr="009354B5">
        <w:rPr>
          <w:rFonts w:ascii="Times New Roman" w:hAnsi="Times New Roman" w:cs="Times New Roman"/>
          <w:sz w:val="28"/>
          <w:szCs w:val="28"/>
        </w:rPr>
        <w:t>, 100-летний юбилей бренда Electrolux, запустил первое в России производство бойлеров косвенного нагрева из нержавеющей стали Royal Thermo, открыл 2 климатических центра формата Cash&amp;Carry в Новосибирске и Краснодаре, разыграл автомобиль среди лучших монтажников федеральной программы лояльности, заключил ряд договоро</w:t>
      </w:r>
      <w:r>
        <w:rPr>
          <w:rFonts w:ascii="Times New Roman" w:hAnsi="Times New Roman" w:cs="Times New Roman"/>
          <w:sz w:val="28"/>
          <w:szCs w:val="28"/>
        </w:rPr>
        <w:t xml:space="preserve">в о стратегическом партнерстве, что </w:t>
      </w:r>
      <w:r w:rsidRPr="009354B5">
        <w:rPr>
          <w:rFonts w:ascii="Times New Roman" w:hAnsi="Times New Roman" w:cs="Times New Roman"/>
          <w:sz w:val="28"/>
          <w:szCs w:val="28"/>
        </w:rPr>
        <w:t>позволил</w:t>
      </w:r>
      <w:r>
        <w:rPr>
          <w:rFonts w:ascii="Times New Roman" w:hAnsi="Times New Roman" w:cs="Times New Roman"/>
          <w:sz w:val="28"/>
          <w:szCs w:val="28"/>
        </w:rPr>
        <w:t>о холдингу</w:t>
      </w:r>
      <w:r w:rsidRPr="009354B5">
        <w:rPr>
          <w:rFonts w:ascii="Times New Roman" w:hAnsi="Times New Roman" w:cs="Times New Roman"/>
          <w:sz w:val="28"/>
          <w:szCs w:val="28"/>
        </w:rPr>
        <w:t xml:space="preserve"> закрепить </w:t>
      </w:r>
      <w:r>
        <w:rPr>
          <w:rFonts w:ascii="Times New Roman" w:hAnsi="Times New Roman" w:cs="Times New Roman"/>
          <w:sz w:val="28"/>
          <w:szCs w:val="28"/>
        </w:rPr>
        <w:t xml:space="preserve">и без того </w:t>
      </w:r>
      <w:r w:rsidRPr="009354B5">
        <w:rPr>
          <w:rFonts w:ascii="Times New Roman" w:hAnsi="Times New Roman" w:cs="Times New Roman"/>
          <w:sz w:val="28"/>
          <w:szCs w:val="28"/>
        </w:rPr>
        <w:t>лидирующие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19A" w:rsidRPr="00D0519A" w:rsidRDefault="005C0489" w:rsidP="00D051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519A">
        <w:rPr>
          <w:rFonts w:ascii="Times New Roman" w:hAnsi="Times New Roman" w:cs="Times New Roman"/>
          <w:i/>
          <w:sz w:val="28"/>
          <w:szCs w:val="28"/>
        </w:rPr>
        <w:t>«</w:t>
      </w:r>
      <w:r w:rsidR="00D0519A" w:rsidRPr="00D0519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0519A">
        <w:rPr>
          <w:rFonts w:ascii="Times New Roman" w:hAnsi="Times New Roman" w:cs="Times New Roman"/>
          <w:i/>
          <w:sz w:val="28"/>
          <w:szCs w:val="28"/>
        </w:rPr>
        <w:t xml:space="preserve">прошлом году мы запустили производство стальных панельных радиаторов промышленной группы Royal Thermo. </w:t>
      </w:r>
      <w:r w:rsidR="00D0519A" w:rsidRPr="00D0519A">
        <w:rPr>
          <w:rFonts w:ascii="Times New Roman" w:hAnsi="Times New Roman" w:cs="Times New Roman"/>
          <w:i/>
          <w:sz w:val="28"/>
          <w:szCs w:val="28"/>
        </w:rPr>
        <w:t xml:space="preserve">Мощность нового завода – 1 200 000 приборов ежегодно, что позволит обеспечить не менее 25% внутреннего рынка стальных панельных радиаторов. Выпуск новой категории – стремительно развивающийся сегмент в отрасли отечественного производства отопительных приборов. Это общемировой тренд, а не только особенность российского рынка. Радиаторы данного </w:t>
      </w:r>
      <w:r w:rsidR="00D0519A" w:rsidRPr="00D0519A">
        <w:rPr>
          <w:rFonts w:ascii="Times New Roman" w:hAnsi="Times New Roman" w:cs="Times New Roman"/>
          <w:i/>
          <w:sz w:val="28"/>
          <w:szCs w:val="28"/>
        </w:rPr>
        <w:lastRenderedPageBreak/>
        <w:t>типа постоянно расширяют свою рыночную нишу за счет оптимального сочетания параметров стоимости и теплоотдачи при современном дизайне»,</w:t>
      </w:r>
      <w:r w:rsidR="00D0519A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D0519A" w:rsidRPr="00C2414C">
        <w:rPr>
          <w:rFonts w:ascii="Times New Roman" w:hAnsi="Times New Roman" w:cs="Times New Roman"/>
          <w:b/>
          <w:sz w:val="28"/>
          <w:szCs w:val="28"/>
        </w:rPr>
        <w:t>директор дивизиона Термо ТПХ «Русклимат», Андрей Ашихмин.</w:t>
      </w:r>
      <w:r w:rsidR="00D051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FCB" w:rsidRDefault="009552CD" w:rsidP="002E7B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552CD">
        <w:rPr>
          <w:rFonts w:ascii="Times New Roman" w:hAnsi="Times New Roman" w:cs="Times New Roman"/>
          <w:color w:val="000000" w:themeColor="text1"/>
          <w:sz w:val="28"/>
          <w:szCs w:val="28"/>
        </w:rPr>
        <w:t>Ассортимент холдинга включает более 70 000 наименований товара: от компактных бытовых приборов до промышленных систем вентиляции, кондиционирования, отопления, нагрева воды и очистки воздуха. Разработка и производство продуктов компании осуществляется на собственных высокотехнологичных предприятиях: Ballu Vent</w:t>
      </w:r>
      <w:r w:rsidRPr="009552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955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ngMach (ВентИнжМаш), ИЗТТ (Киржач), ИЗТТ (Ижевск), BIG (Китай), Ballu Biemmedue (Италия), </w:t>
      </w:r>
      <w:r w:rsidR="0059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заводы </w:t>
      </w:r>
      <w:r w:rsidRPr="00955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Royal Thermo (Киржач) со своими научно-конструкторскими лабораториями: Siber Cool </w:t>
      </w:r>
      <w:r w:rsidRPr="009552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Research</w:t>
      </w:r>
      <w:r w:rsidRPr="00955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52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Lab</w:t>
      </w:r>
      <w:r w:rsidRPr="009552CD">
        <w:rPr>
          <w:rFonts w:ascii="Times New Roman" w:hAnsi="Times New Roman" w:cs="Times New Roman"/>
          <w:color w:val="000000" w:themeColor="text1"/>
          <w:sz w:val="28"/>
          <w:szCs w:val="28"/>
        </w:rPr>
        <w:t>, Heat Lab, Design Lab.</w:t>
      </w:r>
      <w:r w:rsidR="00591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ТПХ </w:t>
      </w:r>
      <w:r w:rsidR="00FF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8EB">
        <w:rPr>
          <w:rFonts w:ascii="Times New Roman" w:hAnsi="Times New Roman" w:cs="Times New Roman"/>
          <w:sz w:val="28"/>
          <w:szCs w:val="28"/>
        </w:rPr>
        <w:t>«Русклимат»</w:t>
      </w:r>
      <w:r w:rsidR="00FF449C" w:rsidRPr="00FF449C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="00FF449C">
        <w:rPr>
          <w:rFonts w:ascii="Times New Roman" w:hAnsi="Times New Roman" w:cs="Times New Roman"/>
          <w:sz w:val="28"/>
          <w:szCs w:val="28"/>
        </w:rPr>
        <w:t>э</w:t>
      </w:r>
      <w:r w:rsidR="00FF449C" w:rsidRPr="00FF449C">
        <w:rPr>
          <w:rFonts w:ascii="Times New Roman" w:hAnsi="Times New Roman" w:cs="Times New Roman"/>
          <w:sz w:val="28"/>
          <w:szCs w:val="28"/>
        </w:rPr>
        <w:t>ксклюзивными правами</w:t>
      </w:r>
      <w:r w:rsidR="00FF449C">
        <w:rPr>
          <w:rFonts w:ascii="Times New Roman" w:hAnsi="Times New Roman" w:cs="Times New Roman"/>
          <w:sz w:val="28"/>
          <w:szCs w:val="28"/>
        </w:rPr>
        <w:t xml:space="preserve"> н</w:t>
      </w:r>
      <w:r w:rsidR="00FF449C" w:rsidRPr="00FF449C">
        <w:rPr>
          <w:rFonts w:ascii="Times New Roman" w:hAnsi="Times New Roman" w:cs="Times New Roman"/>
          <w:sz w:val="28"/>
          <w:szCs w:val="28"/>
        </w:rPr>
        <w:t>а дистрибуцию климатической техники</w:t>
      </w:r>
      <w:r w:rsidR="00FF449C">
        <w:rPr>
          <w:rFonts w:ascii="Times New Roman" w:hAnsi="Times New Roman" w:cs="Times New Roman"/>
          <w:sz w:val="28"/>
          <w:szCs w:val="28"/>
        </w:rPr>
        <w:t xml:space="preserve"> т</w:t>
      </w:r>
      <w:r w:rsidR="00FF449C" w:rsidRPr="00FF449C">
        <w:rPr>
          <w:rFonts w:ascii="Times New Roman" w:hAnsi="Times New Roman" w:cs="Times New Roman"/>
          <w:sz w:val="28"/>
          <w:szCs w:val="28"/>
        </w:rPr>
        <w:t>орговых</w:t>
      </w:r>
      <w:r w:rsidR="00FF449C">
        <w:rPr>
          <w:rFonts w:ascii="Times New Roman" w:hAnsi="Times New Roman" w:cs="Times New Roman"/>
          <w:sz w:val="28"/>
          <w:szCs w:val="28"/>
        </w:rPr>
        <w:t xml:space="preserve"> </w:t>
      </w:r>
      <w:r w:rsidR="00FF449C" w:rsidRPr="00FF449C">
        <w:rPr>
          <w:rFonts w:ascii="Times New Roman" w:hAnsi="Times New Roman" w:cs="Times New Roman"/>
          <w:sz w:val="28"/>
          <w:szCs w:val="28"/>
        </w:rPr>
        <w:t xml:space="preserve">марок: </w:t>
      </w:r>
      <w:r w:rsidR="00FF44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F449C" w:rsidRPr="00FF449C">
        <w:rPr>
          <w:rFonts w:ascii="Times New Roman" w:hAnsi="Times New Roman" w:cs="Times New Roman"/>
          <w:sz w:val="28"/>
          <w:szCs w:val="28"/>
          <w:lang w:val="en-US"/>
        </w:rPr>
        <w:t>lectrolux</w:t>
      </w:r>
      <w:r w:rsidR="00FF449C" w:rsidRPr="00FF449C">
        <w:rPr>
          <w:rFonts w:ascii="Times New Roman" w:hAnsi="Times New Roman" w:cs="Times New Roman"/>
          <w:sz w:val="28"/>
          <w:szCs w:val="28"/>
        </w:rPr>
        <w:t xml:space="preserve">, </w:t>
      </w:r>
      <w:r w:rsidR="00FF449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F449C" w:rsidRPr="00FF449C">
        <w:rPr>
          <w:rFonts w:ascii="Times New Roman" w:hAnsi="Times New Roman" w:cs="Times New Roman"/>
          <w:sz w:val="28"/>
          <w:szCs w:val="28"/>
          <w:lang w:val="en-US"/>
        </w:rPr>
        <w:t>anussi</w:t>
      </w:r>
      <w:r w:rsidR="00FF449C" w:rsidRPr="00FF449C">
        <w:rPr>
          <w:rFonts w:ascii="Times New Roman" w:hAnsi="Times New Roman" w:cs="Times New Roman"/>
          <w:sz w:val="28"/>
          <w:szCs w:val="28"/>
        </w:rPr>
        <w:t xml:space="preserve">, </w:t>
      </w:r>
      <w:r w:rsidR="00FF44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F449C" w:rsidRPr="00FF449C">
        <w:rPr>
          <w:rFonts w:ascii="Times New Roman" w:hAnsi="Times New Roman" w:cs="Times New Roman"/>
          <w:sz w:val="28"/>
          <w:szCs w:val="28"/>
          <w:lang w:val="en-US"/>
        </w:rPr>
        <w:t>allu</w:t>
      </w:r>
      <w:r w:rsidR="00FF449C" w:rsidRPr="00FF449C">
        <w:rPr>
          <w:rFonts w:ascii="Times New Roman" w:hAnsi="Times New Roman" w:cs="Times New Roman"/>
          <w:sz w:val="28"/>
          <w:szCs w:val="28"/>
        </w:rPr>
        <w:t>, Boneco</w:t>
      </w:r>
      <w:r w:rsidR="004F0138">
        <w:rPr>
          <w:rFonts w:ascii="Times New Roman" w:hAnsi="Times New Roman" w:cs="Times New Roman"/>
          <w:sz w:val="28"/>
          <w:szCs w:val="28"/>
        </w:rPr>
        <w:t xml:space="preserve">, </w:t>
      </w:r>
      <w:r w:rsidR="00FF44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F449C" w:rsidRPr="00FF449C">
        <w:rPr>
          <w:rFonts w:ascii="Times New Roman" w:hAnsi="Times New Roman" w:cs="Times New Roman"/>
          <w:sz w:val="28"/>
          <w:szCs w:val="28"/>
        </w:rPr>
        <w:t xml:space="preserve">oyal </w:t>
      </w:r>
      <w:r w:rsidR="00FD58EB" w:rsidRPr="00FF449C">
        <w:rPr>
          <w:rFonts w:ascii="Times New Roman" w:hAnsi="Times New Roman" w:cs="Times New Roman"/>
          <w:sz w:val="28"/>
          <w:szCs w:val="28"/>
        </w:rPr>
        <w:t>Thermo</w:t>
      </w:r>
      <w:r w:rsidR="00FF449C" w:rsidRPr="00FF449C">
        <w:rPr>
          <w:rFonts w:ascii="Times New Roman" w:hAnsi="Times New Roman" w:cs="Times New Roman"/>
          <w:sz w:val="28"/>
          <w:szCs w:val="28"/>
        </w:rPr>
        <w:t xml:space="preserve">, </w:t>
      </w:r>
      <w:r w:rsidR="00FD58EB" w:rsidRPr="00FF449C">
        <w:rPr>
          <w:rFonts w:ascii="Times New Roman" w:hAnsi="Times New Roman" w:cs="Times New Roman"/>
          <w:sz w:val="28"/>
          <w:szCs w:val="28"/>
        </w:rPr>
        <w:t>Shuft</w:t>
      </w:r>
      <w:r w:rsidR="00FD58EB">
        <w:rPr>
          <w:rFonts w:ascii="Times New Roman" w:hAnsi="Times New Roman" w:cs="Times New Roman"/>
          <w:sz w:val="28"/>
          <w:szCs w:val="28"/>
        </w:rPr>
        <w:t xml:space="preserve"> – всего более 50 брендов с мировым именем</w:t>
      </w:r>
      <w:r w:rsidR="00FF449C" w:rsidRPr="00FF449C">
        <w:rPr>
          <w:rFonts w:ascii="Times New Roman" w:hAnsi="Times New Roman" w:cs="Times New Roman"/>
          <w:sz w:val="28"/>
          <w:szCs w:val="28"/>
        </w:rPr>
        <w:t>.</w:t>
      </w:r>
    </w:p>
    <w:p w:rsidR="002C032D" w:rsidRDefault="00B152E2" w:rsidP="002C032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152E2">
        <w:rPr>
          <w:rFonts w:ascii="Times New Roman" w:hAnsi="Times New Roman" w:cs="Times New Roman"/>
          <w:i/>
          <w:iCs/>
          <w:sz w:val="28"/>
          <w:szCs w:val="28"/>
        </w:rPr>
        <w:t>Участие в выставке такого масштаба с точки зрения маркетингового опыта сложно переоценить. Посмотреть новинки конкурентов, провести каскадную серию переговоров с бизнес</w:t>
      </w:r>
      <w:r w:rsidR="00D100DA" w:rsidRPr="00D100D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152E2">
        <w:rPr>
          <w:rFonts w:ascii="Times New Roman" w:hAnsi="Times New Roman" w:cs="Times New Roman"/>
          <w:i/>
          <w:iCs/>
          <w:sz w:val="28"/>
          <w:szCs w:val="28"/>
        </w:rPr>
        <w:t>партнерами, продемонстрировать собственные разработки и решения, нащупать новые тренды, обменяться идеями. Ведь АкваТерм, по сути, собирает ведущих игроков рыка отопления и водоснабжения, определяющих будущее отрасли, ее ландшафт и развитие. А для нас, эта выставка</w:t>
      </w:r>
      <w:r w:rsidR="00D100DA" w:rsidRPr="00D100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52E2">
        <w:rPr>
          <w:rFonts w:ascii="Times New Roman" w:hAnsi="Times New Roman" w:cs="Times New Roman"/>
          <w:i/>
          <w:iCs/>
          <w:sz w:val="28"/>
          <w:szCs w:val="28"/>
        </w:rPr>
        <w:t xml:space="preserve">- возможность, в первую очередь, показать наши продукты, пользующиеся неизменным спросом и вызывающим интерес со стороны конечного потребителя. Закономерно, что </w:t>
      </w:r>
      <w:r w:rsidR="00D100D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152E2">
        <w:rPr>
          <w:rFonts w:ascii="Times New Roman" w:hAnsi="Times New Roman" w:cs="Times New Roman"/>
          <w:i/>
          <w:iCs/>
          <w:sz w:val="28"/>
          <w:szCs w:val="28"/>
        </w:rPr>
        <w:t>Русклимат</w:t>
      </w:r>
      <w:r w:rsidR="00D100D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152E2">
        <w:rPr>
          <w:rFonts w:ascii="Times New Roman" w:hAnsi="Times New Roman" w:cs="Times New Roman"/>
          <w:i/>
          <w:iCs/>
          <w:sz w:val="28"/>
          <w:szCs w:val="28"/>
        </w:rPr>
        <w:t xml:space="preserve"> и сегодня является лидером в большинстве своих товарных категориях, и постоянно наращивает позиции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E7B01" w:rsidRPr="00C153B9">
        <w:rPr>
          <w:rFonts w:ascii="Times New Roman" w:hAnsi="Times New Roman" w:cs="Times New Roman"/>
          <w:i/>
          <w:sz w:val="28"/>
          <w:szCs w:val="28"/>
        </w:rPr>
        <w:t>,</w:t>
      </w:r>
      <w:r w:rsidR="002E7B01" w:rsidRPr="002E7B01">
        <w:rPr>
          <w:rFonts w:ascii="Times New Roman" w:hAnsi="Times New Roman" w:cs="Times New Roman"/>
          <w:sz w:val="28"/>
          <w:szCs w:val="28"/>
        </w:rPr>
        <w:t xml:space="preserve"> – рассказ</w:t>
      </w:r>
      <w:r w:rsidR="00C153B9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C153B9" w:rsidRPr="00C153B9">
        <w:rPr>
          <w:rFonts w:ascii="Times New Roman" w:hAnsi="Times New Roman" w:cs="Times New Roman"/>
          <w:b/>
          <w:sz w:val="28"/>
          <w:szCs w:val="28"/>
        </w:rPr>
        <w:t>директор по стратегическому маркетингу ТПХ «Русклимат» Мина Хачатрян.</w:t>
      </w:r>
    </w:p>
    <w:p w:rsidR="000D49A0" w:rsidRDefault="009E25AF" w:rsidP="002C03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2FFC">
        <w:rPr>
          <w:rFonts w:ascii="Times New Roman" w:hAnsi="Times New Roman" w:cs="Times New Roman"/>
          <w:sz w:val="28"/>
          <w:szCs w:val="28"/>
        </w:rPr>
        <w:t>Aquatherm Moscow 2020 – 24-я международная выставка бытового и промышленного оборудования для отопления, водоснабжения, инженерно-сантехнических систем, вентиляции, кондиционирования, бассейнов, саун и спа. На сегодняшний день это самое</w:t>
      </w:r>
      <w:r>
        <w:rPr>
          <w:rFonts w:ascii="Times New Roman" w:hAnsi="Times New Roman" w:cs="Times New Roman"/>
          <w:sz w:val="28"/>
          <w:szCs w:val="28"/>
        </w:rPr>
        <w:t xml:space="preserve"> масштабное и </w:t>
      </w:r>
      <w:r w:rsidRPr="00FB2FFC">
        <w:rPr>
          <w:rFonts w:ascii="Times New Roman" w:hAnsi="Times New Roman" w:cs="Times New Roman"/>
          <w:sz w:val="28"/>
          <w:szCs w:val="28"/>
        </w:rPr>
        <w:t>востребованное отраслевое мероприятие, эффективная В2В-площадка, где продуктивно встречаются и взаимодействуют разработчики и производители, поставщики и продавцы, дизайнеры и конечные потребители качественной продукции, передовых технологий и эффективных решений. Десятки тысяч профессионалов отрасли при</w:t>
      </w:r>
      <w:r w:rsidR="00047CFC">
        <w:rPr>
          <w:rFonts w:ascii="Times New Roman" w:hAnsi="Times New Roman" w:cs="Times New Roman"/>
          <w:sz w:val="28"/>
          <w:szCs w:val="28"/>
        </w:rPr>
        <w:t>няли</w:t>
      </w:r>
      <w:r w:rsidRPr="00FB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FB2FFC">
        <w:rPr>
          <w:rFonts w:ascii="Times New Roman" w:hAnsi="Times New Roman" w:cs="Times New Roman"/>
          <w:sz w:val="28"/>
          <w:szCs w:val="28"/>
        </w:rPr>
        <w:t>участие, чтобы найти все необходимое для успешного развития бизнеса и экологически направленных программ и инициатив.</w:t>
      </w:r>
    </w:p>
    <w:p w:rsidR="00712DFC" w:rsidRPr="00712DFC" w:rsidRDefault="00712DFC" w:rsidP="00712DFC">
      <w:pPr>
        <w:rPr>
          <w:rFonts w:ascii="Times New Roman" w:hAnsi="Times New Roman" w:cs="Times New Roman"/>
          <w:sz w:val="28"/>
          <w:szCs w:val="28"/>
        </w:rPr>
      </w:pPr>
      <w:r w:rsidRPr="002C1EB2">
        <w:rPr>
          <w:rFonts w:ascii="Times New Roman" w:hAnsi="Times New Roman" w:cs="Times New Roman"/>
          <w:i/>
          <w:sz w:val="28"/>
          <w:szCs w:val="28"/>
        </w:rPr>
        <w:lastRenderedPageBreak/>
        <w:t>«Выставка Aquatherm Moscow 2020, прошедшая с грандиозным успехом, открыла новый сезон для профессионалов индустрии ОВК и водоснабжения. Инновационная экспозиция выставки и уникальный контент мероприятий деловой программы привлекли десятки тысяч специалистов из всех регионов России и стран Восточной Европы. Более 750 производителей и поставщиков представили самое современное оборудование для водоснабжения, отопления и вентиляции, востребованные системы умного дома, а также оборудование для бассейнов и спа. Мы надеемся, что такой мощный старт в начале года будет способствовать росту и процветанию компаний участников выставки в 2020 году»</w:t>
      </w:r>
      <w:r>
        <w:rPr>
          <w:rFonts w:ascii="Times New Roman" w:hAnsi="Times New Roman" w:cs="Times New Roman"/>
          <w:sz w:val="28"/>
          <w:szCs w:val="28"/>
        </w:rPr>
        <w:t xml:space="preserve">, - подводит итоги </w:t>
      </w:r>
      <w:r w:rsidRPr="00712DFC">
        <w:rPr>
          <w:rFonts w:ascii="Times New Roman" w:hAnsi="Times New Roman" w:cs="Times New Roman"/>
          <w:b/>
          <w:sz w:val="28"/>
          <w:szCs w:val="28"/>
        </w:rPr>
        <w:t>Ольга Егорова, директор Aquatherm Moscow со стороны Hyve Group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146" w:rsidRDefault="006E7146" w:rsidP="002C032D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371A" w:rsidRPr="006E7146" w:rsidRDefault="003F371A" w:rsidP="002C032D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7146">
        <w:rPr>
          <w:rFonts w:ascii="Times New Roman" w:hAnsi="Times New Roman" w:cs="Times New Roman"/>
          <w:sz w:val="24"/>
          <w:szCs w:val="24"/>
          <w:u w:val="single"/>
        </w:rPr>
        <w:t>Справка:</w:t>
      </w:r>
    </w:p>
    <w:p w:rsidR="007245FA" w:rsidRPr="007245FA" w:rsidRDefault="007245FA" w:rsidP="000C3A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5FA">
        <w:rPr>
          <w:rFonts w:ascii="Times New Roman" w:hAnsi="Times New Roman" w:cs="Times New Roman"/>
          <w:b/>
          <w:sz w:val="24"/>
          <w:szCs w:val="24"/>
        </w:rPr>
        <w:t>Торгово-производственный холдинг «Русклимат»</w:t>
      </w:r>
      <w:r w:rsidRPr="007245FA">
        <w:rPr>
          <w:rFonts w:ascii="Times New Roman" w:hAnsi="Times New Roman" w:cs="Times New Roman"/>
          <w:sz w:val="24"/>
          <w:szCs w:val="24"/>
        </w:rPr>
        <w:t> – международная компания, концентрирующая опыт ведущих мировых производителей индустрии климата, мощный потенциал конструкторских бюро и лабораторий индустриального дизайна.</w:t>
      </w:r>
    </w:p>
    <w:p w:rsidR="007245FA" w:rsidRPr="007245FA" w:rsidRDefault="007245FA" w:rsidP="000C3A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5FA">
        <w:rPr>
          <w:rFonts w:ascii="Times New Roman" w:hAnsi="Times New Roman" w:cs="Times New Roman"/>
          <w:sz w:val="24"/>
          <w:szCs w:val="24"/>
        </w:rPr>
        <w:t>Холдинг специализируется на производстве климатической и инженерной техники, оказании полного спектра профессиональных услуг в области проектирования, монтажа, поставки и сервисного обслуживания, является крупнейшим в Европе и СНГ импортером климатического оборудования.</w:t>
      </w:r>
    </w:p>
    <w:p w:rsidR="007245FA" w:rsidRPr="007245FA" w:rsidRDefault="007245FA" w:rsidP="000C3A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5FA">
        <w:rPr>
          <w:rFonts w:ascii="Times New Roman" w:hAnsi="Times New Roman" w:cs="Times New Roman"/>
          <w:sz w:val="24"/>
          <w:szCs w:val="24"/>
        </w:rPr>
        <w:t>Региональная сеть холдинга включает 109 филиалов, Федеральный Распределительный Центр и 9 региональных распределительных центров, обслуживающих 57 тысяч ведущих игроков профессионального канала сбыта, федеральные и региональные сети, крупные корпорации, DIY, интернет-магазины. </w:t>
      </w:r>
    </w:p>
    <w:p w:rsidR="007245FA" w:rsidRPr="007245FA" w:rsidRDefault="007245FA" w:rsidP="000C3A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5FA">
        <w:rPr>
          <w:rFonts w:ascii="Times New Roman" w:hAnsi="Times New Roman" w:cs="Times New Roman"/>
          <w:sz w:val="24"/>
          <w:szCs w:val="24"/>
        </w:rPr>
        <w:t>На рынках России, стран СНГ и Балтии ТПХ «Русклимат» работает с 1996 года и поставляет продукцию в 37 стран мира.</w:t>
      </w:r>
    </w:p>
    <w:p w:rsidR="00F07F17" w:rsidRPr="00F479DC" w:rsidRDefault="00FF0A19" w:rsidP="002C03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07F17" w:rsidRPr="00F479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07F17" w:rsidRPr="00F479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07F17" w:rsidRPr="00F479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rusklimat</w:t>
        </w:r>
        <w:r w:rsidR="00F07F17" w:rsidRPr="00F479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07F17" w:rsidRPr="00F479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07F17" w:rsidRPr="00F4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DC" w:rsidRPr="00F479DC" w:rsidRDefault="002F55D6" w:rsidP="00F479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9DC">
        <w:rPr>
          <w:rFonts w:ascii="Times New Roman" w:hAnsi="Times New Roman" w:cs="Times New Roman"/>
          <w:b/>
          <w:sz w:val="24"/>
          <w:szCs w:val="24"/>
        </w:rPr>
        <w:t>Aquatherm Moscow</w:t>
      </w:r>
      <w:r w:rsidRPr="00F479DC">
        <w:rPr>
          <w:rFonts w:ascii="Times New Roman" w:hAnsi="Times New Roman" w:cs="Times New Roman"/>
          <w:sz w:val="24"/>
          <w:szCs w:val="24"/>
        </w:rPr>
        <w:t xml:space="preserve"> – крупнейшая в России, СНГ и Восточной Европе выставка индустрии бытового и промышленного оборудования для отопления, водоснабжения, инженерно-сантехнических систем, вентиляции, кондиционирования и оборудования для бассейнов, саун и спа. </w:t>
      </w:r>
      <w:r w:rsidR="00F479DC" w:rsidRPr="00F479DC">
        <w:rPr>
          <w:rFonts w:ascii="Times New Roman" w:hAnsi="Times New Roman" w:cs="Times New Roman"/>
          <w:sz w:val="24"/>
          <w:szCs w:val="24"/>
        </w:rPr>
        <w:t xml:space="preserve">В 2020 году с 11 по 14 февраля </w:t>
      </w:r>
      <w:r w:rsidR="00F479DC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F479DC" w:rsidRPr="00F479DC">
        <w:rPr>
          <w:rFonts w:ascii="Times New Roman" w:hAnsi="Times New Roman" w:cs="Times New Roman"/>
          <w:sz w:val="24"/>
          <w:szCs w:val="24"/>
        </w:rPr>
        <w:t>Aquatherm собрала в МВЦ «</w:t>
      </w:r>
      <w:r w:rsidR="00633814" w:rsidRPr="00F479DC">
        <w:rPr>
          <w:rFonts w:ascii="Times New Roman" w:hAnsi="Times New Roman" w:cs="Times New Roman"/>
          <w:sz w:val="24"/>
          <w:szCs w:val="24"/>
        </w:rPr>
        <w:t>Крокус Экспо</w:t>
      </w:r>
      <w:r w:rsidR="00F479DC" w:rsidRPr="00F479DC">
        <w:rPr>
          <w:rFonts w:ascii="Times New Roman" w:hAnsi="Times New Roman" w:cs="Times New Roman"/>
          <w:sz w:val="24"/>
          <w:szCs w:val="24"/>
        </w:rPr>
        <w:t xml:space="preserve">» 747 компаний-участников, включая 233 дебютантов: </w:t>
      </w:r>
      <w:r w:rsidR="00F479DC">
        <w:rPr>
          <w:rFonts w:ascii="Times New Roman" w:hAnsi="Times New Roman" w:cs="Times New Roman"/>
          <w:sz w:val="24"/>
          <w:szCs w:val="24"/>
        </w:rPr>
        <w:t xml:space="preserve">357 российских и 390 зарубежных. </w:t>
      </w:r>
    </w:p>
    <w:p w:rsidR="00F479DC" w:rsidRDefault="00F479DC" w:rsidP="00F479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9DC">
        <w:rPr>
          <w:rFonts w:ascii="Times New Roman" w:hAnsi="Times New Roman" w:cs="Times New Roman"/>
          <w:sz w:val="24"/>
          <w:szCs w:val="24"/>
        </w:rPr>
        <w:t>Экспоненты из 29 стран: Австрии, Беларуси, Бразилии, Болгарии, Великобритании, Венгрии, Германии, Дании, Египта, Индии, Италии, Ирана, Испании, Китая, Латвии, Нидерландов, Польши, России, Словакии, Тайваня, Турции, Франции, Узбекистана, Хорватии, Чешской Республики, Швейцарии, Швеции, Южной Кореи, Японии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9DC" w:rsidRDefault="00F479DC" w:rsidP="00F479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9DC">
        <w:rPr>
          <w:rFonts w:ascii="Times New Roman" w:hAnsi="Times New Roman" w:cs="Times New Roman"/>
          <w:sz w:val="24"/>
          <w:szCs w:val="24"/>
        </w:rPr>
        <w:t xml:space="preserve">В числе участников экспозиции – лидеры отрасли: Al'terplast, Antarest, Aquapolis, Baxi, BWT, Comisa, De Dietrich, Duim, ICMA, IMIT control system, Innovita, FV Plast, Herz, </w:t>
      </w:r>
      <w:r w:rsidRPr="00F479DC">
        <w:rPr>
          <w:rFonts w:ascii="Times New Roman" w:hAnsi="Times New Roman" w:cs="Times New Roman"/>
          <w:sz w:val="24"/>
          <w:szCs w:val="24"/>
        </w:rPr>
        <w:lastRenderedPageBreak/>
        <w:t>Kiturami, Oventrop, Pahlen, Pentair, Profactor, Rehau, Rifar, RIZZIO, Rollo, Rusklimat, Solar, Speck-Pumpen, Santechkomplekt, Thermowatt, UNIDELTA, Valtosanitaria Bugatti, VALTEC, VATTI, Viessmann, Weishaupt, Wilo, Zilmet, Zota и другие.</w:t>
      </w:r>
    </w:p>
    <w:p w:rsidR="00633814" w:rsidRPr="00D55E09" w:rsidRDefault="00FF0A19" w:rsidP="00F479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44FC2" w:rsidRPr="00D55E09">
          <w:rPr>
            <w:rStyle w:val="a3"/>
            <w:rFonts w:ascii="Times New Roman" w:hAnsi="Times New Roman" w:cs="Times New Roman"/>
            <w:sz w:val="24"/>
            <w:szCs w:val="24"/>
          </w:rPr>
          <w:t>www.aquatherm-moscow.ru</w:t>
        </w:r>
      </w:hyperlink>
      <w:r w:rsidR="00544FC2" w:rsidRPr="00D5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DC" w:rsidRPr="00F479DC" w:rsidRDefault="00F479DC" w:rsidP="00F479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79DC" w:rsidRPr="00F479DC" w:rsidRDefault="00F479DC" w:rsidP="00F479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371A" w:rsidRPr="00F479DC" w:rsidRDefault="00F07F17" w:rsidP="002C03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17" w:rsidRPr="002F55D6" w:rsidRDefault="00F07F17" w:rsidP="002C03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371A" w:rsidRPr="000D49A0" w:rsidRDefault="003F371A" w:rsidP="002C03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F371A" w:rsidRPr="000D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75"/>
        </w:tabs>
        <w:ind w:left="7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/>
      </w:rPr>
    </w:lvl>
    <w:lvl w:ilvl="2">
      <w:start w:val="1"/>
      <w:numFmt w:val="bullet"/>
      <w:pStyle w:val="3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5"/>
        </w:tabs>
        <w:ind w:left="18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5"/>
        </w:tabs>
        <w:ind w:left="29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</w:abstractNum>
  <w:abstractNum w:abstractNumId="2" w15:restartNumberingAfterBreak="0">
    <w:nsid w:val="23DB3C95"/>
    <w:multiLevelType w:val="hybridMultilevel"/>
    <w:tmpl w:val="826AA1AC"/>
    <w:lvl w:ilvl="0" w:tplc="EA709034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72730797"/>
    <w:multiLevelType w:val="hybridMultilevel"/>
    <w:tmpl w:val="49A6EDA4"/>
    <w:lvl w:ilvl="0" w:tplc="EB92C5D6">
      <w:numFmt w:val="bullet"/>
      <w:lvlText w:val="-"/>
      <w:lvlJc w:val="left"/>
      <w:pPr>
        <w:ind w:left="5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50"/>
    <w:rsid w:val="00047CFC"/>
    <w:rsid w:val="00050054"/>
    <w:rsid w:val="000674BC"/>
    <w:rsid w:val="000868FB"/>
    <w:rsid w:val="000901AC"/>
    <w:rsid w:val="00090EB8"/>
    <w:rsid w:val="00094E92"/>
    <w:rsid w:val="000C3A2D"/>
    <w:rsid w:val="000D49A0"/>
    <w:rsid w:val="001542BC"/>
    <w:rsid w:val="001C5EEB"/>
    <w:rsid w:val="00207786"/>
    <w:rsid w:val="0021046A"/>
    <w:rsid w:val="00256F24"/>
    <w:rsid w:val="00281BF8"/>
    <w:rsid w:val="002941C6"/>
    <w:rsid w:val="002C032D"/>
    <w:rsid w:val="002C1EB2"/>
    <w:rsid w:val="002C204E"/>
    <w:rsid w:val="002D1C01"/>
    <w:rsid w:val="002D7CFF"/>
    <w:rsid w:val="002E7B01"/>
    <w:rsid w:val="002F55D6"/>
    <w:rsid w:val="0030415E"/>
    <w:rsid w:val="00360154"/>
    <w:rsid w:val="003B5E68"/>
    <w:rsid w:val="003E624C"/>
    <w:rsid w:val="003F371A"/>
    <w:rsid w:val="00400F10"/>
    <w:rsid w:val="004162D6"/>
    <w:rsid w:val="00475F2B"/>
    <w:rsid w:val="004842D1"/>
    <w:rsid w:val="00491630"/>
    <w:rsid w:val="004F0138"/>
    <w:rsid w:val="004F5925"/>
    <w:rsid w:val="00504D04"/>
    <w:rsid w:val="00544FC2"/>
    <w:rsid w:val="00591127"/>
    <w:rsid w:val="005C0489"/>
    <w:rsid w:val="00633814"/>
    <w:rsid w:val="00636850"/>
    <w:rsid w:val="00637817"/>
    <w:rsid w:val="00661FCB"/>
    <w:rsid w:val="006E7146"/>
    <w:rsid w:val="00706D49"/>
    <w:rsid w:val="00711165"/>
    <w:rsid w:val="00712DFC"/>
    <w:rsid w:val="007245FA"/>
    <w:rsid w:val="007450FC"/>
    <w:rsid w:val="00766EEB"/>
    <w:rsid w:val="0078203A"/>
    <w:rsid w:val="007E52F3"/>
    <w:rsid w:val="00842F3A"/>
    <w:rsid w:val="00856330"/>
    <w:rsid w:val="008746DE"/>
    <w:rsid w:val="00881368"/>
    <w:rsid w:val="0090246D"/>
    <w:rsid w:val="009354B5"/>
    <w:rsid w:val="00945B47"/>
    <w:rsid w:val="009552CD"/>
    <w:rsid w:val="00971483"/>
    <w:rsid w:val="0098113E"/>
    <w:rsid w:val="0099416E"/>
    <w:rsid w:val="00997231"/>
    <w:rsid w:val="009E25AF"/>
    <w:rsid w:val="00A01FEE"/>
    <w:rsid w:val="00A80F35"/>
    <w:rsid w:val="00AB1F82"/>
    <w:rsid w:val="00B152E2"/>
    <w:rsid w:val="00BC270C"/>
    <w:rsid w:val="00BF6559"/>
    <w:rsid w:val="00C153B9"/>
    <w:rsid w:val="00C2414C"/>
    <w:rsid w:val="00C84FA9"/>
    <w:rsid w:val="00CD29CE"/>
    <w:rsid w:val="00CD7E6B"/>
    <w:rsid w:val="00D0519A"/>
    <w:rsid w:val="00D100DA"/>
    <w:rsid w:val="00D20B15"/>
    <w:rsid w:val="00D24892"/>
    <w:rsid w:val="00D55E09"/>
    <w:rsid w:val="00D60A6C"/>
    <w:rsid w:val="00D6734F"/>
    <w:rsid w:val="00DA658A"/>
    <w:rsid w:val="00DB4BF1"/>
    <w:rsid w:val="00DD60DA"/>
    <w:rsid w:val="00DE0EB9"/>
    <w:rsid w:val="00DE263F"/>
    <w:rsid w:val="00E02336"/>
    <w:rsid w:val="00E43F6A"/>
    <w:rsid w:val="00E73333"/>
    <w:rsid w:val="00E7543C"/>
    <w:rsid w:val="00E979FC"/>
    <w:rsid w:val="00ED7542"/>
    <w:rsid w:val="00F07F17"/>
    <w:rsid w:val="00F27865"/>
    <w:rsid w:val="00F45288"/>
    <w:rsid w:val="00F479DC"/>
    <w:rsid w:val="00FC083B"/>
    <w:rsid w:val="00FD514D"/>
    <w:rsid w:val="00FD58EB"/>
    <w:rsid w:val="00FF0A19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BABC"/>
  <w15:chartTrackingRefBased/>
  <w15:docId w15:val="{F11C0177-25E7-4C26-824E-352ADCCE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79D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libri Light" w:eastAsia="Times New Roman" w:hAnsi="Calibri Light" w:cs="Mangal"/>
      <w:b/>
      <w:bCs/>
      <w:kern w:val="1"/>
      <w:sz w:val="26"/>
      <w:szCs w:val="23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3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7B01"/>
    <w:rPr>
      <w:i/>
      <w:iCs/>
    </w:rPr>
  </w:style>
  <w:style w:type="character" w:styleId="a6">
    <w:name w:val="Strong"/>
    <w:basedOn w:val="a0"/>
    <w:uiPriority w:val="22"/>
    <w:qFormat/>
    <w:rsid w:val="002E7B01"/>
    <w:rPr>
      <w:b/>
      <w:bCs/>
    </w:rPr>
  </w:style>
  <w:style w:type="character" w:customStyle="1" w:styleId="30">
    <w:name w:val="Заголовок 3 Знак"/>
    <w:basedOn w:val="a0"/>
    <w:link w:val="3"/>
    <w:rsid w:val="00F479DC"/>
    <w:rPr>
      <w:rFonts w:ascii="Calibri Light" w:eastAsia="Times New Roman" w:hAnsi="Calibri Light" w:cs="Mangal"/>
      <w:b/>
      <w:bCs/>
      <w:kern w:val="1"/>
      <w:sz w:val="26"/>
      <w:szCs w:val="23"/>
      <w:lang w:val="en-US" w:eastAsia="hi-IN" w:bidi="hi-IN"/>
    </w:rPr>
  </w:style>
  <w:style w:type="paragraph" w:styleId="a7">
    <w:name w:val="List Paragraph"/>
    <w:basedOn w:val="a"/>
    <w:uiPriority w:val="34"/>
    <w:qFormat/>
    <w:rsid w:val="0071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therm-moscow.ru/" TargetMode="External"/><Relationship Id="rId5" Type="http://schemas.openxmlformats.org/officeDocument/2006/relationships/hyperlink" Target="http://www.rusklim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Ксения Александровна</dc:creator>
  <cp:keywords/>
  <dc:description/>
  <cp:lastModifiedBy>Суворова Ксения Александровна</cp:lastModifiedBy>
  <cp:revision>99</cp:revision>
  <dcterms:created xsi:type="dcterms:W3CDTF">2020-02-12T08:44:00Z</dcterms:created>
  <dcterms:modified xsi:type="dcterms:W3CDTF">2020-02-17T08:53:00Z</dcterms:modified>
</cp:coreProperties>
</file>