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DB137" w14:textId="686F7DB7" w:rsidR="008C0F35" w:rsidRPr="00431C51" w:rsidRDefault="0088316E" w:rsidP="00284D7B">
      <w:pPr>
        <w:tabs>
          <w:tab w:val="left" w:pos="851"/>
        </w:tabs>
        <w:rPr>
          <w:color w:val="FFFFFF" w:themeColor="background1"/>
          <w:sz w:val="56"/>
          <w:szCs w:val="56"/>
        </w:rPr>
      </w:pPr>
      <w:r>
        <w:rPr>
          <w:rFonts w:ascii="DIN Alternate" w:hAnsi="DIN Alternate"/>
          <w:noProof/>
          <w:color w:val="FFFFFF" w:themeColor="background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2EA8964" wp14:editId="21BC9924">
                <wp:simplePos x="0" y="0"/>
                <wp:positionH relativeFrom="column">
                  <wp:posOffset>-99060</wp:posOffset>
                </wp:positionH>
                <wp:positionV relativeFrom="paragraph">
                  <wp:posOffset>320675</wp:posOffset>
                </wp:positionV>
                <wp:extent cx="5037455" cy="73660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7455" cy="736600"/>
                        </a:xfrm>
                        <a:custGeom>
                          <a:avLst/>
                          <a:gdLst>
                            <a:gd name="connsiteX0" fmla="*/ 254000 w 5037667"/>
                            <a:gd name="connsiteY0" fmla="*/ 0 h 736600"/>
                            <a:gd name="connsiteX1" fmla="*/ 0 w 5037667"/>
                            <a:gd name="connsiteY1" fmla="*/ 736600 h 736600"/>
                            <a:gd name="connsiteX2" fmla="*/ 4766734 w 5037667"/>
                            <a:gd name="connsiteY2" fmla="*/ 736600 h 736600"/>
                            <a:gd name="connsiteX3" fmla="*/ 5037667 w 5037667"/>
                            <a:gd name="connsiteY3" fmla="*/ 8467 h 736600"/>
                            <a:gd name="connsiteX4" fmla="*/ 254000 w 5037667"/>
                            <a:gd name="connsiteY4" fmla="*/ 0 h 7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37667" h="736600">
                              <a:moveTo>
                                <a:pt x="254000" y="0"/>
                              </a:moveTo>
                              <a:lnTo>
                                <a:pt x="0" y="736600"/>
                              </a:lnTo>
                              <a:lnTo>
                                <a:pt x="4766734" y="736600"/>
                              </a:lnTo>
                              <a:lnTo>
                                <a:pt x="5037667" y="8467"/>
                              </a:lnTo>
                              <a:lnTo>
                                <a:pt x="2540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D2A3073" id="Полилиния 4" o:spid="_x0000_s1026" style="position:absolute;margin-left:-7.8pt;margin-top:25.25pt;width:396.65pt;height:58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37667,73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" path="m254000,l,736600r4766734,l5037667,8467,254000,xe" fillcolor="#2f5496 [2404]" stroked="f" strokeweight="1pt">
                <v:stroke joinstyle="miter"/>
                <v:path arrowok="t" o:connecttype="custom" o:connectlocs="253989,0;0,736600;4766533,736600;5037455,8467;253989,0" o:connectangles="0,0,0,0,0"/>
              </v:shape>
            </w:pict>
          </mc:Fallback>
        </mc:AlternateContent>
      </w:r>
      <w:r>
        <w:rPr>
          <w:rFonts w:ascii="DIN Alternate" w:hAnsi="DIN Alternate"/>
          <w:noProof/>
          <w:color w:val="FFFFFF" w:themeColor="background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AA5812A" wp14:editId="790A8372">
                <wp:simplePos x="0" y="0"/>
                <wp:positionH relativeFrom="column">
                  <wp:posOffset>-191135</wp:posOffset>
                </wp:positionH>
                <wp:positionV relativeFrom="paragraph">
                  <wp:posOffset>110490</wp:posOffset>
                </wp:positionV>
                <wp:extent cx="423545" cy="1143000"/>
                <wp:effectExtent l="0" t="0" r="14605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3545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1C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66C2E0C" id="Прямая соединительная линия 15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8.7pt" to="18.3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" strokecolor="#c0c1c3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DIN Alternate" w:hAnsi="DIN Alternate"/>
          <w:noProof/>
          <w:color w:val="FFFFFF" w:themeColor="background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91F2C" wp14:editId="6E322FB2">
                <wp:simplePos x="0" y="0"/>
                <wp:positionH relativeFrom="column">
                  <wp:posOffset>4598035</wp:posOffset>
                </wp:positionH>
                <wp:positionV relativeFrom="paragraph">
                  <wp:posOffset>93345</wp:posOffset>
                </wp:positionV>
                <wp:extent cx="423545" cy="1143000"/>
                <wp:effectExtent l="0" t="0" r="14605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3545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1C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BB26525" id="Прямая соединительная линия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05pt,7.35pt" to="395.4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" strokecolor="#c0c1c3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DIN Alternate" w:hAnsi="DIN Alternate"/>
          <w:noProof/>
          <w:color w:val="FFFFFF" w:themeColor="background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080DAF95" wp14:editId="3E06EB0F">
                <wp:simplePos x="0" y="0"/>
                <wp:positionH relativeFrom="column">
                  <wp:posOffset>2399665</wp:posOffset>
                </wp:positionH>
                <wp:positionV relativeFrom="paragraph">
                  <wp:posOffset>-343535</wp:posOffset>
                </wp:positionV>
                <wp:extent cx="423545" cy="1143000"/>
                <wp:effectExtent l="0" t="0" r="14605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3545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1C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82F6FE6" id="Прямая соединительная линия 13" o:spid="_x0000_s1026" style="position:absolute;flip:x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5pt,-27.05pt" to="222.3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" strokecolor="#c0c1c3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DIN Alternate" w:hAnsi="DIN Alternate"/>
          <w:noProof/>
          <w:color w:val="FFFFFF" w:themeColor="background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0159D61" wp14:editId="725CAAE5">
                <wp:simplePos x="0" y="0"/>
                <wp:positionH relativeFrom="column">
                  <wp:posOffset>-483870</wp:posOffset>
                </wp:positionH>
                <wp:positionV relativeFrom="paragraph">
                  <wp:posOffset>-139700</wp:posOffset>
                </wp:positionV>
                <wp:extent cx="3234055" cy="465455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4055" cy="465455"/>
                        </a:xfrm>
                        <a:custGeom>
                          <a:avLst/>
                          <a:gdLst>
                            <a:gd name="connsiteX0" fmla="*/ 33867 w 3234267"/>
                            <a:gd name="connsiteY0" fmla="*/ 465667 h 465667"/>
                            <a:gd name="connsiteX1" fmla="*/ 3073400 w 3234267"/>
                            <a:gd name="connsiteY1" fmla="*/ 465667 h 465667"/>
                            <a:gd name="connsiteX2" fmla="*/ 3234267 w 3234267"/>
                            <a:gd name="connsiteY2" fmla="*/ 0 h 465667"/>
                            <a:gd name="connsiteX3" fmla="*/ 0 w 3234267"/>
                            <a:gd name="connsiteY3" fmla="*/ 0 h 465667"/>
                            <a:gd name="connsiteX4" fmla="*/ 0 w 3234267"/>
                            <a:gd name="connsiteY4" fmla="*/ 118533 h 465667"/>
                            <a:gd name="connsiteX5" fmla="*/ 33867 w 3234267"/>
                            <a:gd name="connsiteY5" fmla="*/ 465667 h 465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34267" h="465667">
                              <a:moveTo>
                                <a:pt x="33867" y="465667"/>
                              </a:moveTo>
                              <a:lnTo>
                                <a:pt x="3073400" y="465667"/>
                              </a:lnTo>
                              <a:lnTo>
                                <a:pt x="3234267" y="0"/>
                              </a:lnTo>
                              <a:lnTo>
                                <a:pt x="0" y="0"/>
                              </a:lnTo>
                              <a:lnTo>
                                <a:pt x="0" y="118533"/>
                              </a:lnTo>
                              <a:lnTo>
                                <a:pt x="33867" y="465667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C0C1C3"/>
                            </a:gs>
                            <a:gs pos="100000">
                              <a:srgbClr val="B2B8BC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D25AC64" id="Полилиния 6" o:spid="_x0000_s1026" style="position:absolute;margin-left:-38.1pt;margin-top:-11pt;width:254.65pt;height:36.6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34267,46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" path="m33867,465667r3039533,l3234267,,,,,118533,33867,465667xe" fillcolor="#c0c1c3" stroked="f" strokeweight="1pt">
                <v:fill color2="#b2b8bc" angle="90" focus="100%" type="gradient">
                  <o:fill v:ext="view" type="gradientUnscaled"/>
                </v:fill>
                <v:stroke joinstyle="miter"/>
                <v:path arrowok="t" o:connecttype="custom" o:connectlocs="33865,465455;3073199,465455;3234055,0;0,0;0,118479;33865,465455" o:connectangles="0,0,0,0,0,0"/>
              </v:shape>
            </w:pict>
          </mc:Fallback>
        </mc:AlternateContent>
      </w:r>
      <w:r>
        <w:rPr>
          <w:rFonts w:ascii="DIN Alternate" w:hAnsi="DIN Alternate"/>
          <w:noProof/>
          <w:color w:val="FFFFFF" w:themeColor="background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35932" wp14:editId="2BA5B6E3">
                <wp:simplePos x="0" y="0"/>
                <wp:positionH relativeFrom="column">
                  <wp:posOffset>-104775</wp:posOffset>
                </wp:positionH>
                <wp:positionV relativeFrom="paragraph">
                  <wp:posOffset>-156210</wp:posOffset>
                </wp:positionV>
                <wp:extent cx="4580890" cy="661035"/>
                <wp:effectExtent l="0" t="0" r="0" b="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0890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896E1" w14:textId="77777777" w:rsidR="008C0F35" w:rsidRPr="00ED16D9" w:rsidRDefault="008C2758" w:rsidP="008C0F35">
                            <w:pPr>
                              <w:rPr>
                                <w:rFonts w:ascii="Arial Nova" w:hAnsi="Arial Nov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FFFFFF" w:themeColor="background1"/>
                                <w:sz w:val="52"/>
                                <w:szCs w:val="52"/>
                              </w:rPr>
                              <w:t>ПРЕСС-РЕЛИЗ</w:t>
                            </w:r>
                          </w:p>
                          <w:p w14:paraId="57611FC3" w14:textId="77777777" w:rsidR="008C0F35" w:rsidRPr="0085048E" w:rsidRDefault="008C0F35" w:rsidP="008C0F35">
                            <w:pPr>
                              <w:rPr>
                                <w:rFonts w:ascii="Arial Narrow" w:hAnsi="Arial Narrow"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</w:p>
                          <w:p w14:paraId="440C5694" w14:textId="77777777" w:rsidR="00F100CA" w:rsidRPr="008C0F35" w:rsidRDefault="00F100CA" w:rsidP="00F100CA">
                            <w:pPr>
                              <w:rPr>
                                <w:rFonts w:ascii="Arial Narrow" w:hAnsi="Arial Narrow"/>
                                <w:color w:val="FFFFFF" w:themeColor="light1"/>
                                <w:sz w:val="36"/>
                                <w:szCs w:val="36"/>
                              </w:rPr>
                            </w:pPr>
                          </w:p>
                          <w:p w14:paraId="28624455" w14:textId="77777777" w:rsidR="00F100CA" w:rsidRPr="007163B7" w:rsidRDefault="00F100CA">
                            <w:pPr>
                              <w:rPr>
                                <w:rFonts w:ascii="DIN Alternate" w:hAnsi="DIN Alternate"/>
                                <w:color w:val="FFFFFF" w:themeColor="ligh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8435932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margin-left:-8.25pt;margin-top:-12.3pt;width:360.7pt;height:5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" filled="f" stroked="f" strokeweight=".5pt">
                <v:textbox>
                  <w:txbxContent>
                    <w:p w14:paraId="711896E1" w14:textId="77777777" w:rsidR="008C0F35" w:rsidRPr="00ED16D9" w:rsidRDefault="008C2758" w:rsidP="008C0F35">
                      <w:pPr>
                        <w:rPr>
                          <w:rFonts w:ascii="Arial Nova" w:hAnsi="Arial Nova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 Nova" w:hAnsi="Arial Nova"/>
                          <w:color w:val="FFFFFF" w:themeColor="background1"/>
                          <w:sz w:val="52"/>
                          <w:szCs w:val="52"/>
                        </w:rPr>
                        <w:t>ПРЕСС-РЕЛИЗ</w:t>
                      </w:r>
                    </w:p>
                    <w:p w14:paraId="57611FC3" w14:textId="77777777" w:rsidR="008C0F35" w:rsidRPr="0085048E" w:rsidRDefault="008C0F35" w:rsidP="008C0F35">
                      <w:pPr>
                        <w:rPr>
                          <w:rFonts w:ascii="Arial Narrow" w:hAnsi="Arial Narrow"/>
                          <w:color w:val="FFFFFF" w:themeColor="light1"/>
                          <w:sz w:val="32"/>
                          <w:szCs w:val="32"/>
                        </w:rPr>
                      </w:pPr>
                    </w:p>
                    <w:p w14:paraId="440C5694" w14:textId="77777777" w:rsidR="00F100CA" w:rsidRPr="008C0F35" w:rsidRDefault="00F100CA" w:rsidP="00F100CA">
                      <w:pPr>
                        <w:rPr>
                          <w:rFonts w:ascii="Arial Narrow" w:hAnsi="Arial Narrow"/>
                          <w:color w:val="FFFFFF" w:themeColor="light1"/>
                          <w:sz w:val="36"/>
                          <w:szCs w:val="36"/>
                        </w:rPr>
                      </w:pPr>
                    </w:p>
                    <w:p w14:paraId="28624455" w14:textId="77777777" w:rsidR="00F100CA" w:rsidRPr="007163B7" w:rsidRDefault="00F100CA">
                      <w:pPr>
                        <w:rPr>
                          <w:rFonts w:ascii="DIN Alternate" w:hAnsi="DIN Alternate"/>
                          <w:color w:val="FFFFFF" w:themeColor="ligh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C51">
        <w:rPr>
          <w:color w:val="FFFFFF" w:themeColor="background1"/>
          <w:sz w:val="56"/>
          <w:szCs w:val="56"/>
        </w:rPr>
        <w:t>Но</w:t>
      </w:r>
    </w:p>
    <w:p w14:paraId="3C7468A4" w14:textId="1836B7B7" w:rsidR="008C0F35" w:rsidRDefault="00153EE7" w:rsidP="008C0F35">
      <w:pPr>
        <w:rPr>
          <w:rFonts w:ascii="DIN Alternate" w:hAnsi="DIN Alternate"/>
          <w:sz w:val="56"/>
          <w:szCs w:val="56"/>
        </w:rPr>
      </w:pPr>
      <w:r>
        <w:rPr>
          <w:rFonts w:ascii="DIN Alternate" w:hAnsi="DIN Alternate"/>
          <w:noProof/>
          <w:color w:val="FFFFFF" w:themeColor="background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4BCC5" wp14:editId="7D56B482">
                <wp:simplePos x="0" y="0"/>
                <wp:positionH relativeFrom="margin">
                  <wp:posOffset>159385</wp:posOffset>
                </wp:positionH>
                <wp:positionV relativeFrom="paragraph">
                  <wp:posOffset>10795</wp:posOffset>
                </wp:positionV>
                <wp:extent cx="4465320" cy="525780"/>
                <wp:effectExtent l="0" t="0" r="0" b="762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53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1A8D3" w14:textId="1B82A90F" w:rsidR="007163B7" w:rsidRPr="00403CDB" w:rsidRDefault="00680BF4">
                            <w:pPr>
                              <w:rPr>
                                <w:rFonts w:ascii="Arial Nova" w:eastAsia="Calibri" w:hAnsi="Arial Nova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ova" w:eastAsia="Calibri" w:hAnsi="Arial Nova" w:cs="Times New Roman"/>
                                <w:b/>
                                <w:bCs/>
                                <w:color w:val="FFFFFF" w:themeColor="background1"/>
                              </w:rPr>
                              <w:t>АО «Контактор»</w:t>
                            </w:r>
                            <w:r w:rsidR="00CD18C1">
                              <w:rPr>
                                <w:rFonts w:ascii="Arial Nova" w:eastAsia="Calibri" w:hAnsi="Arial Nova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153EE7">
                              <w:rPr>
                                <w:rFonts w:ascii="Arial Nova" w:eastAsia="Calibri" w:hAnsi="Arial Nova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оснастил </w:t>
                            </w:r>
                            <w:r w:rsidR="005C212E">
                              <w:rPr>
                                <w:rFonts w:ascii="Arial Nova" w:eastAsia="Calibri" w:hAnsi="Arial Nova" w:cs="Times New Roman"/>
                                <w:b/>
                                <w:bCs/>
                                <w:color w:val="FFFFFF" w:themeColor="background1"/>
                              </w:rPr>
                              <w:t>образовательный центр «Точка роста»</w:t>
                            </w:r>
                            <w:r w:rsidR="00153EE7">
                              <w:rPr>
                                <w:rFonts w:ascii="Arial Nova" w:eastAsia="Calibri" w:hAnsi="Arial Nova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в поселке Чуфарово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4BCC5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7" type="#_x0000_t202" style="position:absolute;margin-left:12.55pt;margin-top:.85pt;width:351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" filled="f" stroked="f" strokeweight=".5pt">
                <v:textbox>
                  <w:txbxContent>
                    <w:p w14:paraId="3FC1A8D3" w14:textId="1B82A90F" w:rsidR="007163B7" w:rsidRPr="00403CDB" w:rsidRDefault="00680BF4">
                      <w:pPr>
                        <w:rPr>
                          <w:rFonts w:ascii="Arial Nova" w:eastAsia="Calibri" w:hAnsi="Arial Nova" w:cs="Times New Roman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Nova" w:eastAsia="Calibri" w:hAnsi="Arial Nova" w:cs="Times New Roman"/>
                          <w:b/>
                          <w:bCs/>
                          <w:color w:val="FFFFFF" w:themeColor="background1"/>
                        </w:rPr>
                        <w:t>АО «Контактор»</w:t>
                      </w:r>
                      <w:r w:rsidR="00CD18C1">
                        <w:rPr>
                          <w:rFonts w:ascii="Arial Nova" w:eastAsia="Calibri" w:hAnsi="Arial Nova" w:cs="Times New Roman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153EE7">
                        <w:rPr>
                          <w:rFonts w:ascii="Arial Nova" w:eastAsia="Calibri" w:hAnsi="Arial Nova" w:cs="Times New Roman"/>
                          <w:b/>
                          <w:bCs/>
                          <w:color w:val="FFFFFF" w:themeColor="background1"/>
                        </w:rPr>
                        <w:t xml:space="preserve">оснастил </w:t>
                      </w:r>
                      <w:r w:rsidR="005C212E">
                        <w:rPr>
                          <w:rFonts w:ascii="Arial Nova" w:eastAsia="Calibri" w:hAnsi="Arial Nova" w:cs="Times New Roman"/>
                          <w:b/>
                          <w:bCs/>
                          <w:color w:val="FFFFFF" w:themeColor="background1"/>
                        </w:rPr>
                        <w:t>образовательный центр «Точка роста»</w:t>
                      </w:r>
                      <w:r w:rsidR="00153EE7">
                        <w:rPr>
                          <w:rFonts w:ascii="Arial Nova" w:eastAsia="Calibri" w:hAnsi="Arial Nova" w:cs="Times New Roman"/>
                          <w:b/>
                          <w:bCs/>
                          <w:color w:val="FFFFFF" w:themeColor="background1"/>
                        </w:rPr>
                        <w:t xml:space="preserve"> в поселке Чуфарово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F375D" w14:textId="77777777" w:rsidR="008D06EC" w:rsidRDefault="00A734A4" w:rsidP="008C0F35">
      <w:pPr>
        <w:rPr>
          <w:sz w:val="56"/>
          <w:szCs w:val="56"/>
        </w:rPr>
      </w:pPr>
    </w:p>
    <w:p w14:paraId="61A4836A" w14:textId="0A2AA42C" w:rsidR="00230314" w:rsidRDefault="001F2DF4" w:rsidP="00680BF4">
      <w:pPr>
        <w:jc w:val="both"/>
        <w:rPr>
          <w:rFonts w:ascii="Arial Nova" w:hAnsi="Arial Nova" w:cstheme="minorHAnsi"/>
          <w:sz w:val="22"/>
          <w:szCs w:val="22"/>
        </w:rPr>
      </w:pPr>
      <w:r>
        <w:rPr>
          <w:rFonts w:ascii="Arial Nova" w:hAnsi="Arial Nova" w:cstheme="minorHAnsi"/>
          <w:sz w:val="22"/>
          <w:szCs w:val="22"/>
        </w:rPr>
        <w:t xml:space="preserve">АО «Контактор» (бренд Группы </w:t>
      </w:r>
      <w:r>
        <w:rPr>
          <w:rFonts w:ascii="Arial Nova" w:hAnsi="Arial Nova" w:cstheme="minorHAnsi"/>
          <w:sz w:val="22"/>
          <w:szCs w:val="22"/>
          <w:lang w:val="en-US"/>
        </w:rPr>
        <w:t>Legrand</w:t>
      </w:r>
      <w:r>
        <w:rPr>
          <w:rFonts w:ascii="Arial Nova" w:hAnsi="Arial Nova" w:cstheme="minorHAnsi"/>
          <w:sz w:val="22"/>
          <w:szCs w:val="22"/>
        </w:rPr>
        <w:t xml:space="preserve">) оказал безвозмездную помощь локальному центру </w:t>
      </w:r>
      <w:r w:rsidRPr="0088451A">
        <w:rPr>
          <w:rFonts w:ascii="Arial Nova" w:hAnsi="Arial Nova" w:cstheme="minorHAnsi"/>
          <w:sz w:val="22"/>
          <w:szCs w:val="22"/>
        </w:rPr>
        <w:t>«Точка роста»</w:t>
      </w:r>
      <w:r>
        <w:rPr>
          <w:rFonts w:ascii="Arial Nova" w:hAnsi="Arial Nova" w:cstheme="minorHAnsi"/>
          <w:sz w:val="22"/>
          <w:szCs w:val="22"/>
        </w:rPr>
        <w:t>, расположенному в МОУ «</w:t>
      </w:r>
      <w:proofErr w:type="spellStart"/>
      <w:r>
        <w:rPr>
          <w:rFonts w:ascii="Arial Nova" w:hAnsi="Arial Nova" w:cstheme="minorHAnsi"/>
          <w:sz w:val="22"/>
          <w:szCs w:val="22"/>
        </w:rPr>
        <w:t>Чуфаровская</w:t>
      </w:r>
      <w:proofErr w:type="spellEnd"/>
      <w:r>
        <w:rPr>
          <w:rFonts w:ascii="Arial Nova" w:hAnsi="Arial Nova" w:cstheme="minorHAnsi"/>
          <w:sz w:val="22"/>
          <w:szCs w:val="22"/>
        </w:rPr>
        <w:t xml:space="preserve"> средняя школа» (Ульяновская область)</w:t>
      </w:r>
      <w:r w:rsidR="001374E7">
        <w:rPr>
          <w:rFonts w:ascii="Arial Nova" w:hAnsi="Arial Nova" w:cstheme="minorHAnsi"/>
          <w:sz w:val="22"/>
          <w:szCs w:val="22"/>
        </w:rPr>
        <w:t xml:space="preserve">. </w:t>
      </w:r>
      <w:r w:rsidR="00A734A4" w:rsidRPr="00A734A4">
        <w:rPr>
          <w:rFonts w:ascii="Arial Nova" w:hAnsi="Arial Nova" w:cstheme="minorHAnsi"/>
          <w:sz w:val="22"/>
          <w:szCs w:val="22"/>
        </w:rPr>
        <w:t xml:space="preserve">Инициатива была осуществлена </w:t>
      </w:r>
      <w:r w:rsidR="00A734A4">
        <w:rPr>
          <w:rFonts w:ascii="Arial Nova" w:hAnsi="Arial Nova" w:cstheme="minorHAnsi"/>
          <w:sz w:val="22"/>
          <w:szCs w:val="22"/>
        </w:rPr>
        <w:t>в</w:t>
      </w:r>
      <w:r w:rsidR="00355200">
        <w:rPr>
          <w:rFonts w:ascii="Arial Nova" w:hAnsi="Arial Nova" w:cstheme="minorHAnsi"/>
          <w:sz w:val="22"/>
          <w:szCs w:val="22"/>
        </w:rPr>
        <w:t xml:space="preserve"> </w:t>
      </w:r>
      <w:r w:rsidR="00355200">
        <w:rPr>
          <w:rFonts w:ascii="Arial Nova" w:hAnsi="Arial Nova" w:cstheme="minorHAnsi"/>
          <w:sz w:val="22"/>
          <w:szCs w:val="22"/>
        </w:rPr>
        <w:t xml:space="preserve">рамках открытия </w:t>
      </w:r>
      <w:r w:rsidR="00355200" w:rsidRPr="0088451A">
        <w:rPr>
          <w:rFonts w:ascii="Arial Nova" w:hAnsi="Arial Nova" w:cstheme="minorHAnsi"/>
          <w:sz w:val="22"/>
          <w:szCs w:val="22"/>
        </w:rPr>
        <w:t>центров образования естественно-научной и технологической направленности, которые</w:t>
      </w:r>
      <w:r w:rsidR="00355200">
        <w:rPr>
          <w:rFonts w:ascii="Arial Nova" w:hAnsi="Arial Nova" w:cstheme="minorHAnsi"/>
          <w:sz w:val="22"/>
          <w:szCs w:val="22"/>
        </w:rPr>
        <w:t xml:space="preserve"> входят в </w:t>
      </w:r>
      <w:r w:rsidR="00355200" w:rsidRPr="0088451A">
        <w:rPr>
          <w:rFonts w:ascii="Arial Nova" w:hAnsi="Arial Nova" w:cstheme="minorHAnsi"/>
          <w:sz w:val="22"/>
          <w:szCs w:val="22"/>
        </w:rPr>
        <w:t>федеральн</w:t>
      </w:r>
      <w:r w:rsidR="00355200">
        <w:rPr>
          <w:rFonts w:ascii="Arial Nova" w:hAnsi="Arial Nova" w:cstheme="minorHAnsi"/>
          <w:sz w:val="22"/>
          <w:szCs w:val="22"/>
        </w:rPr>
        <w:t>ый</w:t>
      </w:r>
      <w:r w:rsidR="00355200" w:rsidRPr="0088451A">
        <w:rPr>
          <w:rFonts w:ascii="Arial Nova" w:hAnsi="Arial Nova" w:cstheme="minorHAnsi"/>
          <w:sz w:val="22"/>
          <w:szCs w:val="22"/>
        </w:rPr>
        <w:t xml:space="preserve"> проект «Современная школа» национального про</w:t>
      </w:r>
      <w:r w:rsidR="00355200">
        <w:rPr>
          <w:rFonts w:ascii="Arial Nova" w:hAnsi="Arial Nova" w:cstheme="minorHAnsi"/>
          <w:sz w:val="22"/>
          <w:szCs w:val="22"/>
        </w:rPr>
        <w:t xml:space="preserve">граммы </w:t>
      </w:r>
      <w:r w:rsidR="00355200" w:rsidRPr="0088451A">
        <w:rPr>
          <w:rFonts w:ascii="Arial Nova" w:hAnsi="Arial Nova" w:cstheme="minorHAnsi"/>
          <w:sz w:val="22"/>
          <w:szCs w:val="22"/>
        </w:rPr>
        <w:t>«Образование»</w:t>
      </w:r>
      <w:r w:rsidR="00A734A4">
        <w:rPr>
          <w:rFonts w:ascii="Arial Nova" w:hAnsi="Arial Nova" w:cstheme="minorHAnsi"/>
          <w:sz w:val="22"/>
          <w:szCs w:val="22"/>
        </w:rPr>
        <w:t xml:space="preserve">. </w:t>
      </w:r>
    </w:p>
    <w:p w14:paraId="2D0B3499" w14:textId="77777777" w:rsidR="00F04FE7" w:rsidRDefault="00F04FE7" w:rsidP="00680BF4">
      <w:pPr>
        <w:jc w:val="both"/>
        <w:rPr>
          <w:rFonts w:ascii="Arial Nova" w:hAnsi="Arial Nova" w:cstheme="minorHAnsi"/>
          <w:sz w:val="22"/>
          <w:szCs w:val="22"/>
        </w:rPr>
      </w:pPr>
    </w:p>
    <w:p w14:paraId="3BF7DF93" w14:textId="747C19A6" w:rsidR="00B13F73" w:rsidRPr="009E69E6" w:rsidRDefault="00AD3143" w:rsidP="00680BF4">
      <w:pPr>
        <w:jc w:val="both"/>
        <w:rPr>
          <w:rFonts w:ascii="Arial Nova" w:hAnsi="Arial Nova" w:cstheme="minorHAnsi"/>
          <w:sz w:val="22"/>
          <w:szCs w:val="22"/>
        </w:rPr>
      </w:pPr>
      <w:r>
        <w:rPr>
          <w:rFonts w:ascii="Arial Nova" w:hAnsi="Arial Nova" w:cstheme="minorHAnsi"/>
          <w:sz w:val="22"/>
          <w:szCs w:val="22"/>
        </w:rPr>
        <w:t>Центру</w:t>
      </w:r>
      <w:r w:rsidR="00B13F73">
        <w:rPr>
          <w:rFonts w:ascii="Arial Nova" w:hAnsi="Arial Nova" w:cstheme="minorHAnsi"/>
          <w:sz w:val="22"/>
          <w:szCs w:val="22"/>
        </w:rPr>
        <w:t xml:space="preserve"> был</w:t>
      </w:r>
      <w:r w:rsidR="00763BDD">
        <w:rPr>
          <w:rFonts w:ascii="Arial Nova" w:hAnsi="Arial Nova" w:cstheme="minorHAnsi"/>
          <w:sz w:val="22"/>
          <w:szCs w:val="22"/>
        </w:rPr>
        <w:t>и</w:t>
      </w:r>
      <w:r w:rsidR="00B13F73">
        <w:rPr>
          <w:rFonts w:ascii="Arial Nova" w:hAnsi="Arial Nova" w:cstheme="minorHAnsi"/>
          <w:sz w:val="22"/>
          <w:szCs w:val="22"/>
        </w:rPr>
        <w:t xml:space="preserve"> передан</w:t>
      </w:r>
      <w:r w:rsidR="00503D09">
        <w:rPr>
          <w:rFonts w:ascii="Arial Nova" w:hAnsi="Arial Nova" w:cstheme="minorHAnsi"/>
          <w:sz w:val="22"/>
          <w:szCs w:val="22"/>
        </w:rPr>
        <w:t>ы</w:t>
      </w:r>
      <w:r w:rsidR="00B13F73">
        <w:rPr>
          <w:rFonts w:ascii="Arial Nova" w:hAnsi="Arial Nova" w:cstheme="minorHAnsi"/>
          <w:sz w:val="22"/>
          <w:szCs w:val="22"/>
        </w:rPr>
        <w:t xml:space="preserve"> двадцать один компьютер и необходимое</w:t>
      </w:r>
      <w:r w:rsidR="00503D09">
        <w:rPr>
          <w:rFonts w:ascii="Arial Nova" w:hAnsi="Arial Nova" w:cstheme="minorHAnsi"/>
          <w:sz w:val="22"/>
          <w:szCs w:val="22"/>
        </w:rPr>
        <w:t xml:space="preserve"> </w:t>
      </w:r>
      <w:r w:rsidR="00503D09">
        <w:rPr>
          <w:rFonts w:ascii="Arial Nova" w:hAnsi="Arial Nova" w:cstheme="minorHAnsi"/>
          <w:sz w:val="22"/>
          <w:szCs w:val="22"/>
          <w:lang w:val="en-US"/>
        </w:rPr>
        <w:t>IT</w:t>
      </w:r>
      <w:r w:rsidR="00503D09">
        <w:rPr>
          <w:rFonts w:ascii="Arial Nova" w:hAnsi="Arial Nova" w:cstheme="minorHAnsi"/>
          <w:sz w:val="22"/>
          <w:szCs w:val="22"/>
        </w:rPr>
        <w:t xml:space="preserve">-оборудование в виде системных блоков, мониторов, </w:t>
      </w:r>
      <w:r w:rsidR="00503D09">
        <w:rPr>
          <w:rFonts w:ascii="Arial Nova" w:hAnsi="Arial Nova" w:cstheme="minorHAnsi"/>
          <w:sz w:val="22"/>
          <w:szCs w:val="22"/>
          <w:lang w:val="en-US"/>
        </w:rPr>
        <w:t>SSD</w:t>
      </w:r>
      <w:r w:rsidR="00503D09">
        <w:rPr>
          <w:rFonts w:ascii="Arial Nova" w:hAnsi="Arial Nova" w:cstheme="minorHAnsi"/>
          <w:sz w:val="22"/>
          <w:szCs w:val="22"/>
        </w:rPr>
        <w:t xml:space="preserve">-дисков, клавиатур и </w:t>
      </w:r>
      <w:proofErr w:type="gramStart"/>
      <w:r w:rsidR="00503D09">
        <w:rPr>
          <w:rFonts w:ascii="Arial Nova" w:hAnsi="Arial Nova" w:cstheme="minorHAnsi"/>
          <w:sz w:val="22"/>
          <w:szCs w:val="22"/>
        </w:rPr>
        <w:t>т.д.</w:t>
      </w:r>
      <w:proofErr w:type="gramEnd"/>
      <w:r w:rsidR="00B13F73">
        <w:rPr>
          <w:rFonts w:ascii="Arial Nova" w:hAnsi="Arial Nova" w:cstheme="minorHAnsi"/>
          <w:sz w:val="22"/>
          <w:szCs w:val="22"/>
        </w:rPr>
        <w:t xml:space="preserve">, а также </w:t>
      </w:r>
      <w:r w:rsidR="009E69E6">
        <w:rPr>
          <w:rFonts w:ascii="Arial Nova" w:hAnsi="Arial Nova" w:cstheme="minorHAnsi"/>
          <w:sz w:val="22"/>
          <w:szCs w:val="22"/>
        </w:rPr>
        <w:t xml:space="preserve">изделия для электрического оснащения классов – кабель-каналы, </w:t>
      </w:r>
      <w:r w:rsidR="00503D09">
        <w:rPr>
          <w:rFonts w:ascii="Arial Nova" w:hAnsi="Arial Nova" w:cstheme="minorHAnsi"/>
          <w:sz w:val="22"/>
          <w:szCs w:val="22"/>
        </w:rPr>
        <w:t xml:space="preserve">розетки и выключатели серии </w:t>
      </w:r>
      <w:proofErr w:type="spellStart"/>
      <w:r w:rsidR="00503D09">
        <w:rPr>
          <w:rFonts w:ascii="Arial Nova" w:hAnsi="Arial Nova" w:cstheme="minorHAnsi"/>
          <w:sz w:val="22"/>
          <w:szCs w:val="22"/>
          <w:lang w:val="en-US"/>
        </w:rPr>
        <w:t>Quteo</w:t>
      </w:r>
      <w:proofErr w:type="spellEnd"/>
      <w:r w:rsidR="00503D09">
        <w:rPr>
          <w:rFonts w:ascii="Arial Nova" w:hAnsi="Arial Nova" w:cstheme="minorHAnsi"/>
          <w:sz w:val="22"/>
          <w:szCs w:val="22"/>
        </w:rPr>
        <w:t>, и другие сопутствующие материалы.</w:t>
      </w:r>
      <w:r w:rsidR="009E69E6">
        <w:rPr>
          <w:rFonts w:ascii="Arial Nova" w:hAnsi="Arial Nova" w:cstheme="minorHAnsi"/>
          <w:sz w:val="22"/>
          <w:szCs w:val="22"/>
        </w:rPr>
        <w:t xml:space="preserve"> </w:t>
      </w:r>
    </w:p>
    <w:p w14:paraId="6BE89BBB" w14:textId="77777777" w:rsidR="0013091D" w:rsidRDefault="0013091D" w:rsidP="00680BF4">
      <w:pPr>
        <w:jc w:val="both"/>
        <w:rPr>
          <w:rFonts w:ascii="Arial Nova" w:hAnsi="Arial Nova" w:cstheme="minorHAnsi"/>
          <w:sz w:val="22"/>
          <w:szCs w:val="22"/>
        </w:rPr>
      </w:pPr>
    </w:p>
    <w:p w14:paraId="7C3FD3DB" w14:textId="77777777" w:rsidR="00230314" w:rsidRDefault="0033091E" w:rsidP="00680BF4">
      <w:pPr>
        <w:jc w:val="both"/>
        <w:rPr>
          <w:rFonts w:ascii="Arial Nova" w:hAnsi="Arial Nova" w:cstheme="minorHAnsi"/>
          <w:sz w:val="22"/>
          <w:szCs w:val="22"/>
        </w:rPr>
      </w:pPr>
      <w:r>
        <w:rPr>
          <w:rFonts w:ascii="Arial Nova" w:hAnsi="Arial Nova" w:cstheme="minorHAnsi"/>
          <w:sz w:val="22"/>
          <w:szCs w:val="22"/>
        </w:rPr>
        <w:t xml:space="preserve">Благодаря новой технике школьники смогут получать качественное общее образование в условиях, отвечающих современным требованиям. Кроме того, у педагогов расширятся возможности для повышения квалификации по актуальным программам дополнительного профессионального образования. </w:t>
      </w:r>
    </w:p>
    <w:p w14:paraId="785C459E" w14:textId="77777777" w:rsidR="00AE5923" w:rsidRDefault="0033091E" w:rsidP="00680BF4">
      <w:pPr>
        <w:jc w:val="both"/>
        <w:rPr>
          <w:rFonts w:ascii="Arial Nova" w:hAnsi="Arial Nova" w:cstheme="minorHAnsi"/>
          <w:sz w:val="22"/>
          <w:szCs w:val="22"/>
        </w:rPr>
      </w:pPr>
      <w:r>
        <w:rPr>
          <w:rFonts w:ascii="Arial Nova" w:hAnsi="Arial Nova" w:cstheme="minorHAnsi"/>
          <w:sz w:val="22"/>
          <w:szCs w:val="22"/>
        </w:rPr>
        <w:t xml:space="preserve"> </w:t>
      </w:r>
    </w:p>
    <w:p w14:paraId="1617B9CA" w14:textId="580F11A8" w:rsidR="0088451A" w:rsidRDefault="00AE5923" w:rsidP="00680BF4">
      <w:pPr>
        <w:jc w:val="both"/>
        <w:rPr>
          <w:rFonts w:ascii="Arial Nova" w:hAnsi="Arial Nova" w:cstheme="minorHAnsi"/>
          <w:sz w:val="22"/>
          <w:szCs w:val="22"/>
        </w:rPr>
      </w:pPr>
      <w:r>
        <w:rPr>
          <w:rFonts w:ascii="Arial Nova" w:hAnsi="Arial Nova" w:cstheme="minorHAnsi"/>
          <w:sz w:val="22"/>
          <w:szCs w:val="22"/>
        </w:rPr>
        <w:t xml:space="preserve">«Точка роста» — это федеральный проект, который развивает цифровую доступность в школах малонаселенных пунктов. </w:t>
      </w:r>
      <w:r w:rsidR="0033091E" w:rsidRPr="0088451A">
        <w:rPr>
          <w:rFonts w:ascii="Arial Nova" w:hAnsi="Arial Nova" w:cstheme="minorHAnsi"/>
          <w:sz w:val="22"/>
          <w:szCs w:val="22"/>
        </w:rPr>
        <w:t>Создание центров образования</w:t>
      </w:r>
      <w:r w:rsidR="00503D09">
        <w:rPr>
          <w:rFonts w:ascii="Arial Nova" w:hAnsi="Arial Nova" w:cstheme="minorHAnsi"/>
          <w:sz w:val="22"/>
          <w:szCs w:val="22"/>
        </w:rPr>
        <w:t xml:space="preserve"> в рамках </w:t>
      </w:r>
      <w:r>
        <w:rPr>
          <w:rFonts w:ascii="Arial Nova" w:hAnsi="Arial Nova" w:cstheme="minorHAnsi"/>
          <w:sz w:val="22"/>
          <w:szCs w:val="22"/>
        </w:rPr>
        <w:t>инициативы</w:t>
      </w:r>
      <w:r w:rsidR="0033091E" w:rsidRPr="0088451A">
        <w:rPr>
          <w:rFonts w:ascii="Arial Nova" w:hAnsi="Arial Nova" w:cstheme="minorHAnsi"/>
          <w:sz w:val="22"/>
          <w:szCs w:val="22"/>
        </w:rPr>
        <w:t xml:space="preserve"> </w:t>
      </w:r>
      <w:r w:rsidR="004C792A">
        <w:rPr>
          <w:rFonts w:ascii="Arial Nova" w:hAnsi="Arial Nova" w:cstheme="minorHAnsi"/>
          <w:sz w:val="22"/>
          <w:szCs w:val="22"/>
        </w:rPr>
        <w:t>помогает</w:t>
      </w:r>
      <w:r w:rsidR="00907D49">
        <w:rPr>
          <w:rFonts w:ascii="Arial Nova" w:hAnsi="Arial Nova" w:cstheme="minorHAnsi"/>
          <w:sz w:val="22"/>
          <w:szCs w:val="22"/>
        </w:rPr>
        <w:t xml:space="preserve"> </w:t>
      </w:r>
      <w:r w:rsidR="0033091E" w:rsidRPr="0088451A">
        <w:rPr>
          <w:rFonts w:ascii="Arial Nova" w:hAnsi="Arial Nova" w:cstheme="minorHAnsi"/>
          <w:sz w:val="22"/>
          <w:szCs w:val="22"/>
        </w:rPr>
        <w:t xml:space="preserve">детям </w:t>
      </w:r>
      <w:r w:rsidR="0033091E">
        <w:rPr>
          <w:rFonts w:ascii="Arial Nova" w:hAnsi="Arial Nova" w:cstheme="minorHAnsi"/>
          <w:sz w:val="22"/>
          <w:szCs w:val="22"/>
        </w:rPr>
        <w:t xml:space="preserve">расширять свои знания и получать </w:t>
      </w:r>
      <w:r w:rsidR="00230314">
        <w:rPr>
          <w:rFonts w:ascii="Arial Nova" w:hAnsi="Arial Nova" w:cstheme="minorHAnsi"/>
          <w:sz w:val="22"/>
          <w:szCs w:val="22"/>
        </w:rPr>
        <w:t xml:space="preserve">дополнительное образование </w:t>
      </w:r>
      <w:r w:rsidR="00503D09">
        <w:rPr>
          <w:rFonts w:ascii="Arial Nova" w:hAnsi="Arial Nova" w:cstheme="minorHAnsi"/>
          <w:sz w:val="22"/>
          <w:szCs w:val="22"/>
        </w:rPr>
        <w:t xml:space="preserve">вне зависимости от места </w:t>
      </w:r>
      <w:r w:rsidR="00230314">
        <w:rPr>
          <w:rFonts w:ascii="Arial Nova" w:hAnsi="Arial Nova" w:cstheme="minorHAnsi"/>
          <w:sz w:val="22"/>
          <w:szCs w:val="22"/>
        </w:rPr>
        <w:t xml:space="preserve">проживания. </w:t>
      </w:r>
      <w:r w:rsidR="0088451A" w:rsidRPr="0088451A">
        <w:rPr>
          <w:rFonts w:ascii="Arial Nova" w:hAnsi="Arial Nova" w:cstheme="minorHAnsi"/>
          <w:sz w:val="22"/>
          <w:szCs w:val="22"/>
        </w:rPr>
        <w:t>Чтобы сформировать естественно-научные и технологические компетенции, любой школьник может выбрать себе дополнительные занятия</w:t>
      </w:r>
      <w:r w:rsidR="0088451A">
        <w:rPr>
          <w:rFonts w:ascii="Arial Nova" w:hAnsi="Arial Nova" w:cstheme="minorHAnsi"/>
          <w:sz w:val="22"/>
          <w:szCs w:val="22"/>
        </w:rPr>
        <w:t xml:space="preserve">, </w:t>
      </w:r>
      <w:r w:rsidR="00230314">
        <w:rPr>
          <w:rFonts w:ascii="Arial Nova" w:hAnsi="Arial Nova" w:cstheme="minorHAnsi"/>
          <w:sz w:val="22"/>
          <w:szCs w:val="22"/>
        </w:rPr>
        <w:t xml:space="preserve">а также </w:t>
      </w:r>
      <w:r w:rsidR="0088451A" w:rsidRPr="0088451A">
        <w:rPr>
          <w:rFonts w:ascii="Arial Nova" w:hAnsi="Arial Nova" w:cstheme="minorHAnsi"/>
          <w:sz w:val="22"/>
          <w:szCs w:val="22"/>
        </w:rPr>
        <w:t>выполня</w:t>
      </w:r>
      <w:r w:rsidR="0088451A">
        <w:rPr>
          <w:rFonts w:ascii="Arial Nova" w:hAnsi="Arial Nova" w:cstheme="minorHAnsi"/>
          <w:sz w:val="22"/>
          <w:szCs w:val="22"/>
        </w:rPr>
        <w:t>ть</w:t>
      </w:r>
      <w:r w:rsidR="0088451A" w:rsidRPr="0088451A">
        <w:rPr>
          <w:rFonts w:ascii="Arial Nova" w:hAnsi="Arial Nova" w:cstheme="minorHAnsi"/>
          <w:sz w:val="22"/>
          <w:szCs w:val="22"/>
        </w:rPr>
        <w:t xml:space="preserve"> исследовательские и проектные работы. </w:t>
      </w:r>
    </w:p>
    <w:p w14:paraId="543E76CA" w14:textId="56C59929" w:rsidR="00401A6F" w:rsidRDefault="00401A6F" w:rsidP="008C2758">
      <w:pPr>
        <w:jc w:val="both"/>
        <w:rPr>
          <w:rFonts w:ascii="Arial Nova" w:hAnsi="Arial Nova" w:cstheme="minorHAnsi"/>
          <w:sz w:val="22"/>
          <w:szCs w:val="22"/>
        </w:rPr>
      </w:pPr>
    </w:p>
    <w:p w14:paraId="3448042C" w14:textId="1921C525" w:rsidR="00DD495C" w:rsidRDefault="00230314" w:rsidP="008C2758">
      <w:pPr>
        <w:jc w:val="both"/>
        <w:rPr>
          <w:rFonts w:ascii="Arial Nova" w:hAnsi="Arial Nova" w:cstheme="minorHAnsi"/>
          <w:sz w:val="22"/>
          <w:szCs w:val="22"/>
        </w:rPr>
      </w:pPr>
      <w:r>
        <w:rPr>
          <w:rFonts w:ascii="Arial Nova" w:hAnsi="Arial Nova" w:cstheme="minorHAnsi"/>
          <w:sz w:val="22"/>
          <w:szCs w:val="22"/>
        </w:rPr>
        <w:t>Государственная образовательная инициатива отвечает принципам АО «Контактор»</w:t>
      </w:r>
      <w:r w:rsidR="009E69E6">
        <w:rPr>
          <w:rFonts w:ascii="Arial Nova" w:hAnsi="Arial Nova" w:cstheme="minorHAnsi"/>
          <w:sz w:val="22"/>
          <w:szCs w:val="22"/>
        </w:rPr>
        <w:t xml:space="preserve"> и Группы </w:t>
      </w:r>
      <w:r w:rsidR="009E69E6">
        <w:rPr>
          <w:rFonts w:ascii="Arial Nova" w:hAnsi="Arial Nova" w:cstheme="minorHAnsi"/>
          <w:sz w:val="22"/>
          <w:szCs w:val="22"/>
          <w:lang w:val="en-US"/>
        </w:rPr>
        <w:t>Legrand</w:t>
      </w:r>
      <w:r w:rsidR="00503D09">
        <w:rPr>
          <w:rFonts w:ascii="Arial Nova" w:hAnsi="Arial Nova" w:cstheme="minorHAnsi"/>
          <w:sz w:val="22"/>
          <w:szCs w:val="22"/>
        </w:rPr>
        <w:t xml:space="preserve"> - </w:t>
      </w:r>
      <w:r>
        <w:rPr>
          <w:rFonts w:ascii="Arial Nova" w:hAnsi="Arial Nova" w:cstheme="minorHAnsi"/>
          <w:sz w:val="22"/>
          <w:szCs w:val="22"/>
        </w:rPr>
        <w:t>производить и внедрять эффективные решения</w:t>
      </w:r>
      <w:r w:rsidR="007C4BEC">
        <w:rPr>
          <w:rFonts w:ascii="Arial Nova" w:hAnsi="Arial Nova" w:cstheme="minorHAnsi"/>
          <w:sz w:val="22"/>
          <w:szCs w:val="22"/>
        </w:rPr>
        <w:t xml:space="preserve"> и технологии, поэтому компания продолжит </w:t>
      </w:r>
      <w:r>
        <w:rPr>
          <w:rFonts w:ascii="Arial Nova" w:hAnsi="Arial Nova" w:cstheme="minorHAnsi"/>
          <w:sz w:val="22"/>
          <w:szCs w:val="22"/>
        </w:rPr>
        <w:t xml:space="preserve">оказывать всяческое содействие в этой области. </w:t>
      </w:r>
    </w:p>
    <w:p w14:paraId="5F04F844" w14:textId="77777777" w:rsidR="007C4BEC" w:rsidRPr="00DE002C" w:rsidRDefault="007C4BEC" w:rsidP="008C2758">
      <w:pPr>
        <w:jc w:val="both"/>
        <w:rPr>
          <w:rFonts w:ascii="Arial Nova" w:hAnsi="Arial Nova" w:cstheme="minorHAnsi"/>
          <w:sz w:val="22"/>
          <w:szCs w:val="22"/>
        </w:rPr>
      </w:pPr>
    </w:p>
    <w:p w14:paraId="2E070479" w14:textId="77777777" w:rsidR="00615A18" w:rsidRPr="00B72C4E" w:rsidRDefault="00615A18" w:rsidP="008C2758">
      <w:pPr>
        <w:jc w:val="both"/>
        <w:rPr>
          <w:rFonts w:cstheme="minorHAnsi"/>
        </w:rPr>
      </w:pPr>
    </w:p>
    <w:p w14:paraId="0AEBF1B7" w14:textId="035C9C7B" w:rsidR="00BA694D" w:rsidRPr="00BA694D" w:rsidRDefault="00FD6D84" w:rsidP="008C0F35">
      <w:pPr>
        <w:rPr>
          <w:sz w:val="56"/>
          <w:szCs w:val="56"/>
        </w:rPr>
      </w:pPr>
      <w:r>
        <w:rPr>
          <w:rFonts w:ascii="DIN Alternate" w:hAnsi="DIN Alternate"/>
          <w:noProof/>
          <w:color w:val="FFFFFF" w:themeColor="background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3D718" wp14:editId="2ADB5235">
                <wp:simplePos x="0" y="0"/>
                <wp:positionH relativeFrom="column">
                  <wp:posOffset>-107315</wp:posOffset>
                </wp:positionH>
                <wp:positionV relativeFrom="paragraph">
                  <wp:posOffset>-80645</wp:posOffset>
                </wp:positionV>
                <wp:extent cx="6891020" cy="2735580"/>
                <wp:effectExtent l="0" t="0" r="0" b="762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1020" cy="27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A24CA" w14:textId="77777777" w:rsidR="006D5D20" w:rsidRDefault="00B56071" w:rsidP="00BA694D">
                            <w:pPr>
                              <w:jc w:val="both"/>
                              <w:rPr>
                                <w:rFonts w:ascii="Arial Nova" w:eastAsia="Arial Narrow" w:hAnsi="Arial Nova" w:cs="Arial Narrow"/>
                                <w:b/>
                                <w:color w:val="01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ova" w:eastAsia="Arial Narrow" w:hAnsi="Arial Nova" w:cs="Arial Narrow"/>
                                <w:b/>
                                <w:color w:val="010000"/>
                                <w:sz w:val="16"/>
                                <w:szCs w:val="16"/>
                              </w:rPr>
                              <w:t>АО «КОНТАКТОР»</w:t>
                            </w:r>
                          </w:p>
                          <w:p w14:paraId="42D22E34" w14:textId="77777777" w:rsidR="002C2D86" w:rsidRPr="002C2D86" w:rsidRDefault="002C2D86" w:rsidP="002C2D86">
                            <w:pPr>
                              <w:jc w:val="both"/>
                              <w:rPr>
                                <w:rFonts w:ascii="Arial Nova" w:eastAsia="Arial Narrow" w:hAnsi="Arial Nova" w:cs="Arial Narrow"/>
                                <w:color w:val="010000"/>
                                <w:sz w:val="16"/>
                                <w:szCs w:val="16"/>
                              </w:rPr>
                            </w:pPr>
                            <w:r w:rsidRPr="002C2D86">
                              <w:rPr>
                                <w:rFonts w:ascii="Arial Nova" w:eastAsia="Arial Narrow" w:hAnsi="Arial Nova" w:cs="Arial Narrow"/>
                                <w:color w:val="010000"/>
                                <w:sz w:val="16"/>
                                <w:szCs w:val="16"/>
                              </w:rPr>
                              <w:t>АО «Контактор» (бренд Группы Legrand) входит в число крупнейших заводов электротехнической промышленности России. Высококачественная продукция завода используется на всех ведущих предприятиях энергоемких отраслей России, а также стран ближнего и дальнего зарубежья.</w:t>
                            </w:r>
                          </w:p>
                          <w:p w14:paraId="14434C0C" w14:textId="77777777" w:rsidR="002C2D86" w:rsidRPr="002C2D86" w:rsidRDefault="002C2D86" w:rsidP="002C2D86">
                            <w:pPr>
                              <w:jc w:val="both"/>
                              <w:rPr>
                                <w:rFonts w:ascii="Arial Nova" w:eastAsia="Arial Narrow" w:hAnsi="Arial Nova" w:cs="Arial Narrow"/>
                                <w:color w:val="010000"/>
                                <w:sz w:val="16"/>
                                <w:szCs w:val="16"/>
                              </w:rPr>
                            </w:pPr>
                          </w:p>
                          <w:p w14:paraId="74C922F3" w14:textId="77777777" w:rsidR="006D5D20" w:rsidRPr="002C2D86" w:rsidRDefault="002C2D86" w:rsidP="002C2D86">
                            <w:pPr>
                              <w:jc w:val="both"/>
                              <w:rPr>
                                <w:rFonts w:ascii="Arial Nova" w:eastAsia="Arial Narrow" w:hAnsi="Arial Nova" w:cs="Arial Narrow"/>
                                <w:color w:val="010000"/>
                                <w:sz w:val="16"/>
                                <w:szCs w:val="16"/>
                              </w:rPr>
                            </w:pPr>
                            <w:r w:rsidRPr="002C2D86">
                              <w:rPr>
                                <w:rFonts w:ascii="Arial Nova" w:eastAsia="Arial Narrow" w:hAnsi="Arial Nova" w:cs="Arial Narrow"/>
                                <w:color w:val="010000"/>
                                <w:sz w:val="16"/>
                                <w:szCs w:val="16"/>
                              </w:rPr>
                              <w:t>Компания с 2007 года вошла в группу компаний Legrand, одного из ведущих мировых производителей электротехнической продукции. Группа имеет коммерческие офисы и производственные площадки более чем в 90 странах, в которых трудится около 38 000 сотрудников. Ежегодно 5 % от объема продаж группа инвестирует в исследования и развитие, которые базируются на инновациях и внешнем росте.</w:t>
                            </w:r>
                          </w:p>
                          <w:p w14:paraId="634EC620" w14:textId="77777777" w:rsidR="006D5D20" w:rsidRPr="002C2D86" w:rsidRDefault="006D5D20" w:rsidP="00BA694D">
                            <w:pPr>
                              <w:jc w:val="both"/>
                              <w:rPr>
                                <w:rFonts w:ascii="Arial Nova" w:eastAsia="Arial Narrow" w:hAnsi="Arial Nova" w:cs="Arial Narrow"/>
                                <w:color w:val="010000"/>
                                <w:sz w:val="16"/>
                                <w:szCs w:val="16"/>
                              </w:rPr>
                            </w:pPr>
                          </w:p>
                          <w:p w14:paraId="6013B195" w14:textId="77777777" w:rsidR="006D5D20" w:rsidRDefault="006D5D20" w:rsidP="00BA694D">
                            <w:pPr>
                              <w:jc w:val="both"/>
                              <w:rPr>
                                <w:rFonts w:ascii="Arial Nova" w:eastAsia="Arial Narrow" w:hAnsi="Arial Nova" w:cs="Arial Narrow"/>
                                <w:b/>
                                <w:color w:val="010000"/>
                                <w:sz w:val="16"/>
                                <w:szCs w:val="16"/>
                              </w:rPr>
                            </w:pPr>
                          </w:p>
                          <w:p w14:paraId="5B276FC2" w14:textId="77777777" w:rsidR="00FD6D84" w:rsidRDefault="00FD6D84" w:rsidP="00FD6D84">
                            <w:pPr>
                              <w:jc w:val="both"/>
                              <w:rPr>
                                <w:rStyle w:val="Af2"/>
                                <w:rFonts w:ascii="Arial" w:eastAsia="Arial" w:hAnsi="Arial" w:cs="Arial"/>
                                <w:b/>
                                <w:bCs/>
                                <w:color w:val="01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f2"/>
                                <w:rFonts w:ascii="Arial" w:hAnsi="Arial"/>
                                <w:b/>
                                <w:bCs/>
                                <w:color w:val="010000"/>
                                <w:sz w:val="18"/>
                                <w:szCs w:val="18"/>
                              </w:rPr>
                              <w:t>LEGRAND РОССИЯ И СНГ</w:t>
                            </w:r>
                          </w:p>
                          <w:p w14:paraId="12F752E0" w14:textId="77777777" w:rsidR="00FD6D84" w:rsidRDefault="00FD6D84" w:rsidP="00FD6D84">
                            <w:pPr>
                              <w:jc w:val="both"/>
                              <w:rPr>
                                <w:rStyle w:val="Af2"/>
                                <w:rFonts w:ascii="Arial" w:eastAsia="Arial" w:hAnsi="Arial" w:cs="Arial"/>
                                <w:color w:val="01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f2"/>
                                <w:rFonts w:ascii="Arial" w:hAnsi="Arial"/>
                                <w:color w:val="010000"/>
                                <w:sz w:val="16"/>
                                <w:szCs w:val="16"/>
                              </w:rPr>
                              <w:t>Legrand Россия и СНГ – это более 1000 сотрудников, работающих в 21 представительстве в крупных городах России, а также в Азербайджане, Узбекистане, Казахстане, Белоруссии, Грузии, Украине и Монголии. Компания владеет двумя действующими заводами в России, расположенными в Ульяновской области. Legrand Россия и СНГ предлагает полный комплекс решений для организации электрической и информационной инфраструктур объектов промышленного, финансового, коммерческого и жилищного секторов. Являясь надежным поставщиком, чья продукция отвечает высоким стандартам европейского качества, компания оказывает полный спектр услуг технического, гарантийного и информационного сопровождения. Клиенты Legrand получают профессиональную поддержку команды специалистов в подготовке и реализации проектов различного уровня сложности.</w:t>
                            </w:r>
                          </w:p>
                          <w:p w14:paraId="4EAF0683" w14:textId="77777777" w:rsidR="00BA694D" w:rsidRPr="00ED28EE" w:rsidRDefault="00BA694D" w:rsidP="00BA694D">
                            <w:pPr>
                              <w:jc w:val="both"/>
                              <w:rPr>
                                <w:rFonts w:ascii="Arial Nova" w:eastAsia="Arial Narrow" w:hAnsi="Arial Nova" w:cs="Arial Narrow"/>
                                <w:color w:val="010000"/>
                                <w:sz w:val="16"/>
                                <w:szCs w:val="16"/>
                              </w:rPr>
                            </w:pPr>
                          </w:p>
                          <w:p w14:paraId="2B99A60F" w14:textId="5C07D8FD" w:rsidR="00BA694D" w:rsidRPr="00FD6D84" w:rsidRDefault="00BA694D" w:rsidP="00BA694D">
                            <w:pPr>
                              <w:jc w:val="both"/>
                              <w:rPr>
                                <w:rFonts w:ascii="Arial Nova" w:eastAsia="Arial Narrow" w:hAnsi="Arial Nova" w:cs="Arial Narrow"/>
                                <w:sz w:val="16"/>
                                <w:szCs w:val="16"/>
                              </w:rPr>
                            </w:pPr>
                            <w:r w:rsidRPr="00ED28EE">
                              <w:rPr>
                                <w:rFonts w:ascii="Arial Nova" w:eastAsia="Arial Narrow" w:hAnsi="Arial Nova" w:cs="Arial Narrow"/>
                                <w:b/>
                                <w:color w:val="010000"/>
                                <w:sz w:val="16"/>
                                <w:szCs w:val="16"/>
                              </w:rPr>
                              <w:t>Подробнее н</w:t>
                            </w:r>
                            <w:r w:rsidR="00A93399">
                              <w:rPr>
                                <w:rFonts w:ascii="Arial Nova" w:eastAsia="Arial Narrow" w:hAnsi="Arial Nova" w:cs="Arial Narrow"/>
                                <w:b/>
                                <w:color w:val="010000"/>
                                <w:sz w:val="16"/>
                                <w:szCs w:val="16"/>
                              </w:rPr>
                              <w:t xml:space="preserve">а </w:t>
                            </w:r>
                            <w:hyperlink r:id="rId11" w:history="1">
                              <w:r w:rsidR="00FD6D84" w:rsidRPr="00CC7480">
                                <w:rPr>
                                  <w:rStyle w:val="ae"/>
                                  <w:rFonts w:ascii="Arial Nova" w:eastAsia="Arial Narrow" w:hAnsi="Arial Nova" w:cs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FD6D84" w:rsidRPr="00CC7480">
                                <w:rPr>
                                  <w:rStyle w:val="ae"/>
                                  <w:rFonts w:ascii="Arial Nova" w:eastAsia="Arial Narrow" w:hAnsi="Arial Nova" w:cs="Arial Narrow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FD6D84" w:rsidRPr="00CC7480">
                                <w:rPr>
                                  <w:rStyle w:val="ae"/>
                                  <w:rFonts w:ascii="Arial Nova" w:eastAsia="Arial Narrow" w:hAnsi="Arial Nova" w:cs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kontaktor</w:t>
                              </w:r>
                              <w:r w:rsidR="00FD6D84" w:rsidRPr="00CC7480">
                                <w:rPr>
                                  <w:rStyle w:val="ae"/>
                                  <w:rFonts w:ascii="Arial Nova" w:eastAsia="Arial Narrow" w:hAnsi="Arial Nova" w:cs="Arial Narrow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FD6D84" w:rsidRPr="00CC7480">
                                <w:rPr>
                                  <w:rStyle w:val="ae"/>
                                  <w:rFonts w:ascii="Arial Nova" w:eastAsia="Arial Narrow" w:hAnsi="Arial Nova" w:cs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="00FD6D84">
                              <w:rPr>
                                <w:rFonts w:ascii="Arial Nova" w:eastAsia="Arial Narrow" w:hAnsi="Arial Nova" w:cs="Arial Narrow"/>
                                <w:b/>
                                <w:color w:val="01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845874" w14:textId="77777777" w:rsidR="00A649A1" w:rsidRDefault="00A649A1" w:rsidP="00A649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422D2A" w14:textId="77777777" w:rsidR="00BA694D" w:rsidRPr="00BA694D" w:rsidRDefault="00BA694D" w:rsidP="00A649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13D718" id="Надпись 35" o:spid="_x0000_s1028" type="#_x0000_t202" style="position:absolute;margin-left:-8.45pt;margin-top:-6.35pt;width:542.6pt;height:2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" filled="f" stroked="f" strokeweight=".5pt">
                <v:textbox>
                  <w:txbxContent>
                    <w:p w14:paraId="432A24CA" w14:textId="77777777" w:rsidR="006D5D20" w:rsidRDefault="00B56071" w:rsidP="00BA694D">
                      <w:pPr>
                        <w:jc w:val="both"/>
                        <w:rPr>
                          <w:rFonts w:ascii="Arial Nova" w:eastAsia="Arial Narrow" w:hAnsi="Arial Nova" w:cs="Arial Narrow"/>
                          <w:b/>
                          <w:color w:val="010000"/>
                          <w:sz w:val="16"/>
                          <w:szCs w:val="16"/>
                        </w:rPr>
                      </w:pPr>
                      <w:r>
                        <w:rPr>
                          <w:rFonts w:ascii="Arial Nova" w:eastAsia="Arial Narrow" w:hAnsi="Arial Nova" w:cs="Arial Narrow"/>
                          <w:b/>
                          <w:color w:val="010000"/>
                          <w:sz w:val="16"/>
                          <w:szCs w:val="16"/>
                        </w:rPr>
                        <w:t>АО «КОНТАКТОР»</w:t>
                      </w:r>
                    </w:p>
                    <w:p w14:paraId="42D22E34" w14:textId="77777777" w:rsidR="002C2D86" w:rsidRPr="002C2D86" w:rsidRDefault="002C2D86" w:rsidP="002C2D86">
                      <w:pPr>
                        <w:jc w:val="both"/>
                        <w:rPr>
                          <w:rFonts w:ascii="Arial Nova" w:eastAsia="Arial Narrow" w:hAnsi="Arial Nova" w:cs="Arial Narrow"/>
                          <w:color w:val="010000"/>
                          <w:sz w:val="16"/>
                          <w:szCs w:val="16"/>
                        </w:rPr>
                      </w:pPr>
                      <w:r w:rsidRPr="002C2D86">
                        <w:rPr>
                          <w:rFonts w:ascii="Arial Nova" w:eastAsia="Arial Narrow" w:hAnsi="Arial Nova" w:cs="Arial Narrow"/>
                          <w:color w:val="010000"/>
                          <w:sz w:val="16"/>
                          <w:szCs w:val="16"/>
                        </w:rPr>
                        <w:t xml:space="preserve">АО «Контактор» (бренд Группы </w:t>
                      </w:r>
                      <w:proofErr w:type="spellStart"/>
                      <w:r w:rsidRPr="002C2D86">
                        <w:rPr>
                          <w:rFonts w:ascii="Arial Nova" w:eastAsia="Arial Narrow" w:hAnsi="Arial Nova" w:cs="Arial Narrow"/>
                          <w:color w:val="010000"/>
                          <w:sz w:val="16"/>
                          <w:szCs w:val="16"/>
                        </w:rPr>
                        <w:t>Legrand</w:t>
                      </w:r>
                      <w:proofErr w:type="spellEnd"/>
                      <w:r w:rsidRPr="002C2D86">
                        <w:rPr>
                          <w:rFonts w:ascii="Arial Nova" w:eastAsia="Arial Narrow" w:hAnsi="Arial Nova" w:cs="Arial Narrow"/>
                          <w:color w:val="010000"/>
                          <w:sz w:val="16"/>
                          <w:szCs w:val="16"/>
                        </w:rPr>
                        <w:t>) входит в число крупнейших заводов электротехнической промышленности России. Высококачественная продукция завода используется на всех ведущих предприятиях энергоемких отраслей России, а также стран ближнего и дальнего зарубежья.</w:t>
                      </w:r>
                    </w:p>
                    <w:p w14:paraId="14434C0C" w14:textId="77777777" w:rsidR="002C2D86" w:rsidRPr="002C2D86" w:rsidRDefault="002C2D86" w:rsidP="002C2D86">
                      <w:pPr>
                        <w:jc w:val="both"/>
                        <w:rPr>
                          <w:rFonts w:ascii="Arial Nova" w:eastAsia="Arial Narrow" w:hAnsi="Arial Nova" w:cs="Arial Narrow"/>
                          <w:color w:val="010000"/>
                          <w:sz w:val="16"/>
                          <w:szCs w:val="16"/>
                        </w:rPr>
                      </w:pPr>
                    </w:p>
                    <w:p w14:paraId="74C922F3" w14:textId="77777777" w:rsidR="006D5D20" w:rsidRPr="002C2D86" w:rsidRDefault="002C2D86" w:rsidP="002C2D86">
                      <w:pPr>
                        <w:jc w:val="both"/>
                        <w:rPr>
                          <w:rFonts w:ascii="Arial Nova" w:eastAsia="Arial Narrow" w:hAnsi="Arial Nova" w:cs="Arial Narrow"/>
                          <w:color w:val="010000"/>
                          <w:sz w:val="16"/>
                          <w:szCs w:val="16"/>
                        </w:rPr>
                      </w:pPr>
                      <w:r w:rsidRPr="002C2D86">
                        <w:rPr>
                          <w:rFonts w:ascii="Arial Nova" w:eastAsia="Arial Narrow" w:hAnsi="Arial Nova" w:cs="Arial Narrow"/>
                          <w:color w:val="010000"/>
                          <w:sz w:val="16"/>
                          <w:szCs w:val="16"/>
                        </w:rPr>
                        <w:t xml:space="preserve">Компания с 2007 года вошла в группу компаний </w:t>
                      </w:r>
                      <w:proofErr w:type="spellStart"/>
                      <w:r w:rsidRPr="002C2D86">
                        <w:rPr>
                          <w:rFonts w:ascii="Arial Nova" w:eastAsia="Arial Narrow" w:hAnsi="Arial Nova" w:cs="Arial Narrow"/>
                          <w:color w:val="010000"/>
                          <w:sz w:val="16"/>
                          <w:szCs w:val="16"/>
                        </w:rPr>
                        <w:t>Legrand</w:t>
                      </w:r>
                      <w:proofErr w:type="spellEnd"/>
                      <w:r w:rsidRPr="002C2D86">
                        <w:rPr>
                          <w:rFonts w:ascii="Arial Nova" w:eastAsia="Arial Narrow" w:hAnsi="Arial Nova" w:cs="Arial Narrow"/>
                          <w:color w:val="010000"/>
                          <w:sz w:val="16"/>
                          <w:szCs w:val="16"/>
                        </w:rPr>
                        <w:t>, одного из ведущих мировых производителей электротехнической продукции. Группа имеет коммерческие офисы и производственные площадки более чем в 90 странах, в которых трудится около 38 000 сотрудников. Ежегодно 5 % от объема продаж группа инвестирует в исследования и развитие, которые базируются на инновациях и внешнем росте.</w:t>
                      </w:r>
                    </w:p>
                    <w:p w14:paraId="634EC620" w14:textId="77777777" w:rsidR="006D5D20" w:rsidRPr="002C2D86" w:rsidRDefault="006D5D20" w:rsidP="00BA694D">
                      <w:pPr>
                        <w:jc w:val="both"/>
                        <w:rPr>
                          <w:rFonts w:ascii="Arial Nova" w:eastAsia="Arial Narrow" w:hAnsi="Arial Nova" w:cs="Arial Narrow"/>
                          <w:color w:val="010000"/>
                          <w:sz w:val="16"/>
                          <w:szCs w:val="16"/>
                        </w:rPr>
                      </w:pPr>
                    </w:p>
                    <w:p w14:paraId="6013B195" w14:textId="77777777" w:rsidR="006D5D20" w:rsidRDefault="006D5D20" w:rsidP="00BA694D">
                      <w:pPr>
                        <w:jc w:val="both"/>
                        <w:rPr>
                          <w:rFonts w:ascii="Arial Nova" w:eastAsia="Arial Narrow" w:hAnsi="Arial Nova" w:cs="Arial Narrow"/>
                          <w:b/>
                          <w:color w:val="010000"/>
                          <w:sz w:val="16"/>
                          <w:szCs w:val="16"/>
                        </w:rPr>
                      </w:pPr>
                    </w:p>
                    <w:p w14:paraId="5B276FC2" w14:textId="77777777" w:rsidR="00FD6D84" w:rsidRDefault="00FD6D84" w:rsidP="00FD6D84">
                      <w:pPr>
                        <w:jc w:val="both"/>
                        <w:rPr>
                          <w:rStyle w:val="Af2"/>
                          <w:rFonts w:ascii="Arial" w:eastAsia="Arial" w:hAnsi="Arial" w:cs="Arial"/>
                          <w:b/>
                          <w:bCs/>
                          <w:color w:val="010000"/>
                          <w:sz w:val="18"/>
                          <w:szCs w:val="18"/>
                        </w:rPr>
                      </w:pPr>
                      <w:r>
                        <w:rPr>
                          <w:rStyle w:val="Af2"/>
                          <w:rFonts w:ascii="Arial" w:hAnsi="Arial"/>
                          <w:b/>
                          <w:bCs/>
                          <w:color w:val="010000"/>
                          <w:sz w:val="18"/>
                          <w:szCs w:val="18"/>
                        </w:rPr>
                        <w:t>LEGRAND РОССИЯ И СНГ</w:t>
                      </w:r>
                    </w:p>
                    <w:p w14:paraId="12F752E0" w14:textId="77777777" w:rsidR="00FD6D84" w:rsidRDefault="00FD6D84" w:rsidP="00FD6D84">
                      <w:pPr>
                        <w:jc w:val="both"/>
                        <w:rPr>
                          <w:rStyle w:val="Af2"/>
                          <w:rFonts w:ascii="Arial" w:eastAsia="Arial" w:hAnsi="Arial" w:cs="Arial"/>
                          <w:color w:val="01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Af2"/>
                          <w:rFonts w:ascii="Arial" w:hAnsi="Arial"/>
                          <w:color w:val="010000"/>
                          <w:sz w:val="16"/>
                          <w:szCs w:val="16"/>
                        </w:rPr>
                        <w:t>Legrand</w:t>
                      </w:r>
                      <w:proofErr w:type="spellEnd"/>
                      <w:r>
                        <w:rPr>
                          <w:rStyle w:val="Af2"/>
                          <w:rFonts w:ascii="Arial" w:hAnsi="Arial"/>
                          <w:color w:val="010000"/>
                          <w:sz w:val="16"/>
                          <w:szCs w:val="16"/>
                        </w:rPr>
                        <w:t xml:space="preserve"> Россия и СНГ – это более 1000 сотрудников, работающих в 21 представительстве в крупных городах России, а также в Азербайджане, Узбекистане, Казахстане, Белоруссии, Грузии, Украине и Монголии. Компания владеет двумя действующими заводами в России, расположенными в Ульяновской области. </w:t>
                      </w:r>
                      <w:proofErr w:type="spellStart"/>
                      <w:r>
                        <w:rPr>
                          <w:rStyle w:val="Af2"/>
                          <w:rFonts w:ascii="Arial" w:hAnsi="Arial"/>
                          <w:color w:val="010000"/>
                          <w:sz w:val="16"/>
                          <w:szCs w:val="16"/>
                        </w:rPr>
                        <w:t>Legrand</w:t>
                      </w:r>
                      <w:proofErr w:type="spellEnd"/>
                      <w:r>
                        <w:rPr>
                          <w:rStyle w:val="Af2"/>
                          <w:rFonts w:ascii="Arial" w:hAnsi="Arial"/>
                          <w:color w:val="010000"/>
                          <w:sz w:val="16"/>
                          <w:szCs w:val="16"/>
                        </w:rPr>
                        <w:t xml:space="preserve"> Россия и СНГ предлагает полный комплекс решений для организации электрической и информационной инфраструктур объектов промышленного, финансового, коммерческого и жилищного секторов. Являясь надежным поставщиком, чья продукция отвечает высоким стандартам европейского качества, компания оказывает полный спектр услуг технического, гарантийного и информационного сопровождения. Клиенты </w:t>
                      </w:r>
                      <w:proofErr w:type="spellStart"/>
                      <w:r>
                        <w:rPr>
                          <w:rStyle w:val="Af2"/>
                          <w:rFonts w:ascii="Arial" w:hAnsi="Arial"/>
                          <w:color w:val="010000"/>
                          <w:sz w:val="16"/>
                          <w:szCs w:val="16"/>
                        </w:rPr>
                        <w:t>Legrand</w:t>
                      </w:r>
                      <w:proofErr w:type="spellEnd"/>
                      <w:r>
                        <w:rPr>
                          <w:rStyle w:val="Af2"/>
                          <w:rFonts w:ascii="Arial" w:hAnsi="Arial"/>
                          <w:color w:val="010000"/>
                          <w:sz w:val="16"/>
                          <w:szCs w:val="16"/>
                        </w:rPr>
                        <w:t xml:space="preserve"> получают профессиональную поддержку команды специалистов в подготовке и реализации проектов различного уровня сложности.</w:t>
                      </w:r>
                    </w:p>
                    <w:p w14:paraId="4EAF0683" w14:textId="77777777" w:rsidR="00BA694D" w:rsidRPr="00ED28EE" w:rsidRDefault="00BA694D" w:rsidP="00BA694D">
                      <w:pPr>
                        <w:jc w:val="both"/>
                        <w:rPr>
                          <w:rFonts w:ascii="Arial Nova" w:eastAsia="Arial Narrow" w:hAnsi="Arial Nova" w:cs="Arial Narrow"/>
                          <w:color w:val="010000"/>
                          <w:sz w:val="16"/>
                          <w:szCs w:val="16"/>
                        </w:rPr>
                      </w:pPr>
                    </w:p>
                    <w:p w14:paraId="2B99A60F" w14:textId="5C07D8FD" w:rsidR="00BA694D" w:rsidRPr="00FD6D84" w:rsidRDefault="00BA694D" w:rsidP="00BA694D">
                      <w:pPr>
                        <w:jc w:val="both"/>
                        <w:rPr>
                          <w:rFonts w:ascii="Arial Nova" w:eastAsia="Arial Narrow" w:hAnsi="Arial Nova" w:cs="Arial Narrow"/>
                          <w:sz w:val="16"/>
                          <w:szCs w:val="16"/>
                        </w:rPr>
                      </w:pPr>
                      <w:r w:rsidRPr="00ED28EE">
                        <w:rPr>
                          <w:rFonts w:ascii="Arial Nova" w:eastAsia="Arial Narrow" w:hAnsi="Arial Nova" w:cs="Arial Narrow"/>
                          <w:b/>
                          <w:color w:val="010000"/>
                          <w:sz w:val="16"/>
                          <w:szCs w:val="16"/>
                        </w:rPr>
                        <w:t>Подробнее н</w:t>
                      </w:r>
                      <w:r w:rsidR="00A93399">
                        <w:rPr>
                          <w:rFonts w:ascii="Arial Nova" w:eastAsia="Arial Narrow" w:hAnsi="Arial Nova" w:cs="Arial Narrow"/>
                          <w:b/>
                          <w:color w:val="010000"/>
                          <w:sz w:val="16"/>
                          <w:szCs w:val="16"/>
                        </w:rPr>
                        <w:t xml:space="preserve">а </w:t>
                      </w:r>
                      <w:hyperlink r:id="rId16" w:history="1">
                        <w:r w:rsidR="00FD6D84" w:rsidRPr="00CC7480">
                          <w:rPr>
                            <w:rStyle w:val="ae"/>
                            <w:rFonts w:ascii="Arial Nova" w:eastAsia="Arial Narrow" w:hAnsi="Arial Nova" w:cs="Arial Narrow"/>
                            <w:b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="00FD6D84" w:rsidRPr="00CC7480">
                          <w:rPr>
                            <w:rStyle w:val="ae"/>
                            <w:rFonts w:ascii="Arial Nova" w:eastAsia="Arial Narrow" w:hAnsi="Arial Nova" w:cs="Arial Narrow"/>
                            <w:b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="00FD6D84" w:rsidRPr="00CC7480">
                          <w:rPr>
                            <w:rStyle w:val="ae"/>
                            <w:rFonts w:ascii="Arial Nova" w:eastAsia="Arial Narrow" w:hAnsi="Arial Nova" w:cs="Arial Narrow"/>
                            <w:b/>
                            <w:sz w:val="16"/>
                            <w:szCs w:val="16"/>
                            <w:lang w:val="en-US"/>
                          </w:rPr>
                          <w:t>kontaktor</w:t>
                        </w:r>
                        <w:proofErr w:type="spellEnd"/>
                        <w:r w:rsidR="00FD6D84" w:rsidRPr="00CC7480">
                          <w:rPr>
                            <w:rStyle w:val="ae"/>
                            <w:rFonts w:ascii="Arial Nova" w:eastAsia="Arial Narrow" w:hAnsi="Arial Nova" w:cs="Arial Narrow"/>
                            <w:b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="00FD6D84" w:rsidRPr="00CC7480">
                          <w:rPr>
                            <w:rStyle w:val="ae"/>
                            <w:rFonts w:ascii="Arial Nova" w:eastAsia="Arial Narrow" w:hAnsi="Arial Nova" w:cs="Arial Narrow"/>
                            <w:b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FD6D84">
                        <w:rPr>
                          <w:rFonts w:ascii="Arial Nova" w:eastAsia="Arial Narrow" w:hAnsi="Arial Nova" w:cs="Arial Narrow"/>
                          <w:b/>
                          <w:color w:val="01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845874" w14:textId="77777777" w:rsidR="00A649A1" w:rsidRDefault="00A649A1" w:rsidP="00A649A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0422D2A" w14:textId="77777777" w:rsidR="00BA694D" w:rsidRPr="00BA694D" w:rsidRDefault="00BA694D" w:rsidP="00A649A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16E">
        <w:rPr>
          <w:rFonts w:ascii="DIN Alternate" w:hAnsi="DIN Alternate"/>
          <w:noProof/>
          <w:color w:val="FFFFFF" w:themeColor="background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1AD87" wp14:editId="20585A61">
                <wp:simplePos x="0" y="0"/>
                <wp:positionH relativeFrom="margin">
                  <wp:align>right</wp:align>
                </wp:positionH>
                <wp:positionV relativeFrom="paragraph">
                  <wp:posOffset>2803525</wp:posOffset>
                </wp:positionV>
                <wp:extent cx="2312670" cy="104330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2670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89A6F" w14:textId="77777777" w:rsidR="000C4CF7" w:rsidRPr="00ED16D9" w:rsidRDefault="000C4CF7" w:rsidP="000C4CF7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D16D9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КОНТАКТЫ ДЛЯ СМИ:</w:t>
                            </w:r>
                          </w:p>
                          <w:p w14:paraId="51295C2E" w14:textId="77777777" w:rsidR="000C4CF7" w:rsidRPr="00ED16D9" w:rsidRDefault="000C4CF7" w:rsidP="000C4CF7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ED16D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Пресс-офис Legrand</w:t>
                            </w:r>
                          </w:p>
                          <w:p w14:paraId="3AC231F8" w14:textId="77777777" w:rsidR="000C4CF7" w:rsidRPr="00ED16D9" w:rsidRDefault="000C4CF7" w:rsidP="000C4CF7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Сизова Анна</w:t>
                            </w:r>
                          </w:p>
                          <w:p w14:paraId="4703C817" w14:textId="77777777" w:rsidR="000C4CF7" w:rsidRPr="00ED16D9" w:rsidRDefault="000C4CF7" w:rsidP="000C4CF7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ED16D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Тел.: +7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 925 146-21-94</w:t>
                            </w:r>
                          </w:p>
                          <w:p w14:paraId="772001C1" w14:textId="77777777" w:rsidR="000C4CF7" w:rsidRPr="00ED16D9" w:rsidRDefault="000C4CF7" w:rsidP="000C4CF7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ED16D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legrand@prp.ru</w:t>
                            </w:r>
                          </w:p>
                          <w:p w14:paraId="21F03C6E" w14:textId="77777777" w:rsidR="000C4CF7" w:rsidRPr="00A649A1" w:rsidRDefault="000C4CF7" w:rsidP="000C4CF7">
                            <w:pPr>
                              <w:rPr>
                                <w:rFonts w:ascii="DIN Alternate" w:hAnsi="DIN Alternat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AC1AD87" id="Надпись 5" o:spid="_x0000_s1029" type="#_x0000_t202" style="position:absolute;margin-left:130.9pt;margin-top:220.75pt;width:182.1pt;height:82.1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" filled="f" stroked="f" strokeweight=".5pt">
                <v:textbox>
                  <w:txbxContent>
                    <w:p w14:paraId="3B589A6F" w14:textId="77777777" w:rsidR="000C4CF7" w:rsidRPr="00ED16D9" w:rsidRDefault="000C4CF7" w:rsidP="000C4CF7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 w:rsidRPr="00ED16D9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КОНТАКТЫ ДЛЯ СМИ:</w:t>
                      </w:r>
                    </w:p>
                    <w:p w14:paraId="51295C2E" w14:textId="77777777" w:rsidR="000C4CF7" w:rsidRPr="00ED16D9" w:rsidRDefault="000C4CF7" w:rsidP="000C4CF7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ED16D9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Пресс-офис </w:t>
                      </w:r>
                      <w:proofErr w:type="spellStart"/>
                      <w:r w:rsidRPr="00ED16D9">
                        <w:rPr>
                          <w:rFonts w:ascii="Arial Nova" w:hAnsi="Arial Nova"/>
                          <w:sz w:val="18"/>
                          <w:szCs w:val="18"/>
                        </w:rPr>
                        <w:t>Legrand</w:t>
                      </w:r>
                      <w:proofErr w:type="spellEnd"/>
                    </w:p>
                    <w:p w14:paraId="3AC231F8" w14:textId="77777777" w:rsidR="000C4CF7" w:rsidRPr="00ED16D9" w:rsidRDefault="000C4CF7" w:rsidP="000C4CF7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Сизова Анна</w:t>
                      </w:r>
                    </w:p>
                    <w:p w14:paraId="4703C817" w14:textId="77777777" w:rsidR="000C4CF7" w:rsidRPr="00ED16D9" w:rsidRDefault="000C4CF7" w:rsidP="000C4CF7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ED16D9">
                        <w:rPr>
                          <w:rFonts w:ascii="Arial Nova" w:hAnsi="Arial Nova"/>
                          <w:sz w:val="18"/>
                          <w:szCs w:val="18"/>
                        </w:rPr>
                        <w:t>Тел.: +7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 925 146-21-94</w:t>
                      </w:r>
                    </w:p>
                    <w:p w14:paraId="772001C1" w14:textId="77777777" w:rsidR="000C4CF7" w:rsidRPr="00ED16D9" w:rsidRDefault="000C4CF7" w:rsidP="000C4CF7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ED16D9">
                        <w:rPr>
                          <w:rFonts w:ascii="Arial Nova" w:hAnsi="Arial Nova"/>
                          <w:sz w:val="18"/>
                          <w:szCs w:val="18"/>
                        </w:rPr>
                        <w:t>legrand@prp.ru</w:t>
                      </w:r>
                    </w:p>
                    <w:p w14:paraId="21F03C6E" w14:textId="77777777" w:rsidR="000C4CF7" w:rsidRPr="00A649A1" w:rsidRDefault="000C4CF7" w:rsidP="000C4CF7">
                      <w:pPr>
                        <w:rPr>
                          <w:rFonts w:ascii="DIN Alternate" w:hAnsi="DIN Alternate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16E">
        <w:rPr>
          <w:rFonts w:ascii="DIN Alternate" w:hAnsi="DIN Alternate"/>
          <w:noProof/>
          <w:color w:val="FFFFFF" w:themeColor="background1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AF022" wp14:editId="75354784">
                <wp:simplePos x="0" y="0"/>
                <wp:positionH relativeFrom="margin">
                  <wp:align>left</wp:align>
                </wp:positionH>
                <wp:positionV relativeFrom="paragraph">
                  <wp:posOffset>2799080</wp:posOffset>
                </wp:positionV>
                <wp:extent cx="3270250" cy="104330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250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1A527" w14:textId="77777777" w:rsidR="000C4CF7" w:rsidRPr="00ED16D9" w:rsidRDefault="000C4CF7" w:rsidP="000C4CF7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D16D9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LEGRAND РОССИЯ И СНГ</w:t>
                            </w:r>
                          </w:p>
                          <w:p w14:paraId="29E97933" w14:textId="57AB09F4" w:rsidR="000C4CF7" w:rsidRPr="00ED16D9" w:rsidRDefault="000C4CF7" w:rsidP="000C4CF7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ED16D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107023 Москва, ул. Малая Семеновская, д.</w:t>
                            </w:r>
                            <w:r w:rsidR="00BC7BA8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16D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9, стр.</w:t>
                            </w:r>
                            <w:r w:rsidR="00BC7BA8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16D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14:paraId="7CDB5D8F" w14:textId="77777777" w:rsidR="000C4CF7" w:rsidRPr="00ED16D9" w:rsidRDefault="000C4CF7" w:rsidP="000C4CF7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ED16D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Тел.: (495) 660-75-50 / 60 Факс: (495) 660-75-61 </w:t>
                            </w:r>
                          </w:p>
                          <w:p w14:paraId="06A13475" w14:textId="77777777" w:rsidR="000C4CF7" w:rsidRPr="00ED16D9" w:rsidRDefault="000C4CF7" w:rsidP="000C4CF7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ED16D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bureau.moscou@legrand.ru</w:t>
                            </w:r>
                          </w:p>
                          <w:p w14:paraId="71662991" w14:textId="77777777" w:rsidR="000C4CF7" w:rsidRPr="00ED16D9" w:rsidRDefault="000C4CF7" w:rsidP="000C4CF7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ED16D9">
                              <w:rPr>
                                <w:rFonts w:ascii="Arial Nova" w:hAnsi="Arial Nov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www.legrand.ru </w:t>
                            </w:r>
                            <w:r w:rsidRPr="00ED16D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softHyphen/>
                            </w:r>
                            <w:r w:rsidRPr="00ED16D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softHyphen/>
                            </w:r>
                          </w:p>
                          <w:p w14:paraId="7755A14C" w14:textId="77777777" w:rsidR="000C4CF7" w:rsidRPr="00A649A1" w:rsidRDefault="000C4CF7" w:rsidP="000C4CF7">
                            <w:pPr>
                              <w:rPr>
                                <w:rFonts w:ascii="DIN Alternate" w:hAnsi="DIN Alternat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32AF022" id="Надпись 3" o:spid="_x0000_s1030" type="#_x0000_t202" style="position:absolute;margin-left:0;margin-top:220.4pt;width:257.5pt;height:82.1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" filled="f" stroked="f" strokeweight=".5pt">
                <v:textbox>
                  <w:txbxContent>
                    <w:p w14:paraId="12C1A527" w14:textId="77777777" w:rsidR="000C4CF7" w:rsidRPr="00ED16D9" w:rsidRDefault="000C4CF7" w:rsidP="000C4CF7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 w:rsidRPr="00ED16D9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LEGRAND РОССИЯ И СНГ</w:t>
                      </w:r>
                    </w:p>
                    <w:p w14:paraId="29E97933" w14:textId="57AB09F4" w:rsidR="000C4CF7" w:rsidRPr="00ED16D9" w:rsidRDefault="000C4CF7" w:rsidP="000C4CF7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ED16D9">
                        <w:rPr>
                          <w:rFonts w:ascii="Arial Nova" w:hAnsi="Arial Nova"/>
                          <w:sz w:val="18"/>
                          <w:szCs w:val="18"/>
                        </w:rPr>
                        <w:t>107023 Москва, ул. Малая Семеновская, д.</w:t>
                      </w:r>
                      <w:r w:rsidR="00BC7BA8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r w:rsidRPr="00ED16D9">
                        <w:rPr>
                          <w:rFonts w:ascii="Arial Nova" w:hAnsi="Arial Nova"/>
                          <w:sz w:val="18"/>
                          <w:szCs w:val="18"/>
                        </w:rPr>
                        <w:t>9, стр.</w:t>
                      </w:r>
                      <w:r w:rsidR="00BC7BA8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r w:rsidRPr="00ED16D9">
                        <w:rPr>
                          <w:rFonts w:ascii="Arial Nova" w:hAnsi="Arial Nova"/>
                          <w:sz w:val="18"/>
                          <w:szCs w:val="18"/>
                        </w:rPr>
                        <w:t>12</w:t>
                      </w:r>
                    </w:p>
                    <w:p w14:paraId="7CDB5D8F" w14:textId="77777777" w:rsidR="000C4CF7" w:rsidRPr="00ED16D9" w:rsidRDefault="000C4CF7" w:rsidP="000C4CF7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ED16D9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Тел.: (495) 660-75-50 / 60 Факс: (495) 660-75-61 </w:t>
                      </w:r>
                    </w:p>
                    <w:p w14:paraId="06A13475" w14:textId="77777777" w:rsidR="000C4CF7" w:rsidRPr="00ED16D9" w:rsidRDefault="000C4CF7" w:rsidP="000C4CF7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ED16D9">
                        <w:rPr>
                          <w:rFonts w:ascii="Arial Nova" w:hAnsi="Arial Nova"/>
                          <w:sz w:val="18"/>
                          <w:szCs w:val="18"/>
                        </w:rPr>
                        <w:t>bureau.moscou@legrand.ru</w:t>
                      </w:r>
                    </w:p>
                    <w:p w14:paraId="71662991" w14:textId="77777777" w:rsidR="000C4CF7" w:rsidRPr="00ED16D9" w:rsidRDefault="000C4CF7" w:rsidP="000C4CF7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ED16D9">
                        <w:rPr>
                          <w:rFonts w:ascii="Arial Nova" w:hAnsi="Arial Nova"/>
                          <w:color w:val="0070C0"/>
                          <w:sz w:val="18"/>
                          <w:szCs w:val="18"/>
                          <w:u w:val="single"/>
                        </w:rPr>
                        <w:t xml:space="preserve">www.legrand.ru </w:t>
                      </w:r>
                      <w:r w:rsidRPr="00ED16D9">
                        <w:rPr>
                          <w:rFonts w:ascii="Arial Nova" w:hAnsi="Arial Nova"/>
                          <w:sz w:val="18"/>
                          <w:szCs w:val="18"/>
                        </w:rPr>
                        <w:softHyphen/>
                      </w:r>
                      <w:r w:rsidRPr="00ED16D9">
                        <w:rPr>
                          <w:rFonts w:ascii="Arial Nova" w:hAnsi="Arial Nova"/>
                          <w:sz w:val="18"/>
                          <w:szCs w:val="18"/>
                        </w:rPr>
                        <w:softHyphen/>
                      </w:r>
                    </w:p>
                    <w:p w14:paraId="7755A14C" w14:textId="77777777" w:rsidR="000C4CF7" w:rsidRPr="00A649A1" w:rsidRDefault="000C4CF7" w:rsidP="000C4CF7">
                      <w:pPr>
                        <w:rPr>
                          <w:rFonts w:ascii="DIN Alternate" w:hAnsi="DIN Alternate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694D" w:rsidRPr="00BA694D" w:rsidSect="00866F63">
      <w:headerReference w:type="even" r:id="rId17"/>
      <w:headerReference w:type="default" r:id="rId18"/>
      <w:headerReference w:type="first" r:id="rId19"/>
      <w:pgSz w:w="11900" w:h="16840"/>
      <w:pgMar w:top="1564" w:right="850" w:bottom="993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D2275" w14:textId="77777777" w:rsidR="00FE3CBB" w:rsidRDefault="00FE3CBB" w:rsidP="007163B7">
      <w:r>
        <w:separator/>
      </w:r>
    </w:p>
  </w:endnote>
  <w:endnote w:type="continuationSeparator" w:id="0">
    <w:p w14:paraId="67518794" w14:textId="77777777" w:rsidR="00FE3CBB" w:rsidRDefault="00FE3CBB" w:rsidP="0071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 Alternate">
    <w:altName w:val="Cambria"/>
    <w:charset w:val="00"/>
    <w:family w:val="swiss"/>
    <w:pitch w:val="variable"/>
    <w:sig w:usb0="00000001" w:usb1="10000048" w:usb2="00000000" w:usb3="00000000" w:csb0="0000011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1B5EE" w14:textId="77777777" w:rsidR="00FE3CBB" w:rsidRDefault="00FE3CBB" w:rsidP="007163B7">
      <w:r>
        <w:separator/>
      </w:r>
    </w:p>
  </w:footnote>
  <w:footnote w:type="continuationSeparator" w:id="0">
    <w:p w14:paraId="3F15271A" w14:textId="77777777" w:rsidR="00FE3CBB" w:rsidRDefault="00FE3CBB" w:rsidP="0071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114E" w14:textId="77777777" w:rsidR="007163B7" w:rsidRDefault="00A734A4">
    <w:pPr>
      <w:pStyle w:val="a3"/>
    </w:pPr>
    <w:r>
      <w:rPr>
        <w:noProof/>
      </w:rPr>
      <w:pict w14:anchorId="7AC1B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4124" o:spid="_x0000_s2051" type="#_x0000_t75" alt="/Volumes/Databank/Departments/Designers/Сережа/legrand/legrand фон_Монтажная область 1 копия.png" style="position:absolute;margin-left:0;margin-top:0;width:589.45pt;height:833.15pt;z-index:-251653120;mso-wrap-edited:f;mso-position-horizontal:center;mso-position-horizontal-relative:margin;mso-position-vertical:center;mso-position-vertical-relative:margin" o:allowincell="f">
          <v:imagedata r:id="rId1" o:title="legrand фон_Монтажная область 1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58BB" w14:textId="77777777" w:rsidR="007163B7" w:rsidRDefault="00A93399" w:rsidP="00A93399">
    <w:pPr>
      <w:pStyle w:val="a3"/>
      <w:jc w:val="right"/>
    </w:pPr>
    <w:r>
      <w:rPr>
        <w:noProof/>
        <w:lang w:eastAsia="ru-RU"/>
      </w:rPr>
      <w:drawing>
        <wp:inline distT="0" distB="0" distL="0" distR="0" wp14:anchorId="75CB1DA7" wp14:editId="0C3D77E6">
          <wp:extent cx="1771650" cy="800762"/>
          <wp:effectExtent l="0" t="0" r="0" b="0"/>
          <wp:docPr id="9" name="Рисунок 9" descr="Изображение выглядит как рису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есурс 1@3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706" cy="80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3C1FD" w14:textId="77777777" w:rsidR="007163B7" w:rsidRDefault="00A734A4">
    <w:pPr>
      <w:pStyle w:val="a3"/>
    </w:pPr>
    <w:r>
      <w:rPr>
        <w:noProof/>
      </w:rPr>
      <w:pict w14:anchorId="2D2D5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4123" o:spid="_x0000_s2049" type="#_x0000_t75" alt="/Volumes/Databank/Departments/Designers/Сережа/legrand/legrand фон_Монтажная область 1 копия.png" style="position:absolute;margin-left:0;margin-top:0;width:589.45pt;height:833.15pt;z-index:-251656192;mso-wrap-edited:f;mso-position-horizontal:center;mso-position-horizontal-relative:margin;mso-position-vertical:center;mso-position-vertical-relative:margin" o:allowincell="f">
          <v:imagedata r:id="rId1" o:title="legrand фон_Монтажная область 1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55E1C"/>
    <w:multiLevelType w:val="multilevel"/>
    <w:tmpl w:val="4928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02501"/>
    <w:multiLevelType w:val="hybridMultilevel"/>
    <w:tmpl w:val="BFD4D2A8"/>
    <w:lvl w:ilvl="0" w:tplc="015A1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CC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27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CF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49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ED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6F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4E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E1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5541AB"/>
    <w:multiLevelType w:val="hybridMultilevel"/>
    <w:tmpl w:val="05CC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B7"/>
    <w:rsid w:val="000110FB"/>
    <w:rsid w:val="00017551"/>
    <w:rsid w:val="00020BC9"/>
    <w:rsid w:val="00023992"/>
    <w:rsid w:val="000377A5"/>
    <w:rsid w:val="0004197C"/>
    <w:rsid w:val="00043102"/>
    <w:rsid w:val="00043C9E"/>
    <w:rsid w:val="00050493"/>
    <w:rsid w:val="000507B0"/>
    <w:rsid w:val="000536C6"/>
    <w:rsid w:val="000560DF"/>
    <w:rsid w:val="00080B93"/>
    <w:rsid w:val="00081B4E"/>
    <w:rsid w:val="000847FD"/>
    <w:rsid w:val="00085E6B"/>
    <w:rsid w:val="00094F3C"/>
    <w:rsid w:val="000C4CF7"/>
    <w:rsid w:val="000C54EB"/>
    <w:rsid w:val="000D3D81"/>
    <w:rsid w:val="000D7DE0"/>
    <w:rsid w:val="0013091D"/>
    <w:rsid w:val="00134C82"/>
    <w:rsid w:val="00137216"/>
    <w:rsid w:val="001374E7"/>
    <w:rsid w:val="00137F6C"/>
    <w:rsid w:val="001479D7"/>
    <w:rsid w:val="001504F8"/>
    <w:rsid w:val="001532BC"/>
    <w:rsid w:val="00153EE7"/>
    <w:rsid w:val="0015483F"/>
    <w:rsid w:val="0016069E"/>
    <w:rsid w:val="001723F7"/>
    <w:rsid w:val="00174186"/>
    <w:rsid w:val="001754EC"/>
    <w:rsid w:val="001806AD"/>
    <w:rsid w:val="00181FB3"/>
    <w:rsid w:val="001860ED"/>
    <w:rsid w:val="001A3014"/>
    <w:rsid w:val="001A589C"/>
    <w:rsid w:val="001B311D"/>
    <w:rsid w:val="001D0522"/>
    <w:rsid w:val="001D3C59"/>
    <w:rsid w:val="001D73D2"/>
    <w:rsid w:val="001D7DC3"/>
    <w:rsid w:val="001E2B2F"/>
    <w:rsid w:val="001E588E"/>
    <w:rsid w:val="001F2DF4"/>
    <w:rsid w:val="001F7967"/>
    <w:rsid w:val="00201C98"/>
    <w:rsid w:val="00207A31"/>
    <w:rsid w:val="00223DB8"/>
    <w:rsid w:val="00230314"/>
    <w:rsid w:val="0023249C"/>
    <w:rsid w:val="00241010"/>
    <w:rsid w:val="0024447E"/>
    <w:rsid w:val="00250EA0"/>
    <w:rsid w:val="00251A2A"/>
    <w:rsid w:val="002520BE"/>
    <w:rsid w:val="00261DAA"/>
    <w:rsid w:val="002676EC"/>
    <w:rsid w:val="00272D92"/>
    <w:rsid w:val="00276353"/>
    <w:rsid w:val="002814DE"/>
    <w:rsid w:val="00281A0D"/>
    <w:rsid w:val="00284D7B"/>
    <w:rsid w:val="002A5B18"/>
    <w:rsid w:val="002B0D8A"/>
    <w:rsid w:val="002B1B05"/>
    <w:rsid w:val="002B52D3"/>
    <w:rsid w:val="002C1EF9"/>
    <w:rsid w:val="002C2D86"/>
    <w:rsid w:val="002C3D2A"/>
    <w:rsid w:val="002C5A8B"/>
    <w:rsid w:val="002D37D4"/>
    <w:rsid w:val="002E79BB"/>
    <w:rsid w:val="002F0062"/>
    <w:rsid w:val="002F0E56"/>
    <w:rsid w:val="00306DF0"/>
    <w:rsid w:val="00310A92"/>
    <w:rsid w:val="003114CE"/>
    <w:rsid w:val="003146E8"/>
    <w:rsid w:val="00323AC0"/>
    <w:rsid w:val="0033091E"/>
    <w:rsid w:val="003507B8"/>
    <w:rsid w:val="00355200"/>
    <w:rsid w:val="00367C82"/>
    <w:rsid w:val="003742C2"/>
    <w:rsid w:val="00381CCB"/>
    <w:rsid w:val="003847F6"/>
    <w:rsid w:val="00395B36"/>
    <w:rsid w:val="003A209D"/>
    <w:rsid w:val="003B6C9D"/>
    <w:rsid w:val="003C4C0E"/>
    <w:rsid w:val="003E1C01"/>
    <w:rsid w:val="00401A6F"/>
    <w:rsid w:val="004027B4"/>
    <w:rsid w:val="00403CDB"/>
    <w:rsid w:val="004040AE"/>
    <w:rsid w:val="00406330"/>
    <w:rsid w:val="00406B60"/>
    <w:rsid w:val="004165A9"/>
    <w:rsid w:val="00431C51"/>
    <w:rsid w:val="00433A18"/>
    <w:rsid w:val="004500A9"/>
    <w:rsid w:val="004500C9"/>
    <w:rsid w:val="00450DE2"/>
    <w:rsid w:val="00464404"/>
    <w:rsid w:val="004709B2"/>
    <w:rsid w:val="004718C7"/>
    <w:rsid w:val="00472F7C"/>
    <w:rsid w:val="0047613B"/>
    <w:rsid w:val="004811FA"/>
    <w:rsid w:val="0048166B"/>
    <w:rsid w:val="004832AA"/>
    <w:rsid w:val="00483CAF"/>
    <w:rsid w:val="004908E9"/>
    <w:rsid w:val="004B129A"/>
    <w:rsid w:val="004B2D39"/>
    <w:rsid w:val="004B5AD4"/>
    <w:rsid w:val="004B7EB6"/>
    <w:rsid w:val="004C2E3F"/>
    <w:rsid w:val="004C2FCE"/>
    <w:rsid w:val="004C5D05"/>
    <w:rsid w:val="004C792A"/>
    <w:rsid w:val="004F0FDC"/>
    <w:rsid w:val="004F5B5F"/>
    <w:rsid w:val="0050093F"/>
    <w:rsid w:val="00503D09"/>
    <w:rsid w:val="005243B7"/>
    <w:rsid w:val="00527919"/>
    <w:rsid w:val="005373CB"/>
    <w:rsid w:val="005518CD"/>
    <w:rsid w:val="005636A9"/>
    <w:rsid w:val="00563CF0"/>
    <w:rsid w:val="00564833"/>
    <w:rsid w:val="00567897"/>
    <w:rsid w:val="00567990"/>
    <w:rsid w:val="0059190E"/>
    <w:rsid w:val="00594A8C"/>
    <w:rsid w:val="00596ED0"/>
    <w:rsid w:val="005A7643"/>
    <w:rsid w:val="005C1E96"/>
    <w:rsid w:val="005C212E"/>
    <w:rsid w:val="005C6499"/>
    <w:rsid w:val="005E2181"/>
    <w:rsid w:val="005E3EB5"/>
    <w:rsid w:val="00602CFE"/>
    <w:rsid w:val="00602F03"/>
    <w:rsid w:val="00604007"/>
    <w:rsid w:val="00615A18"/>
    <w:rsid w:val="00617C4D"/>
    <w:rsid w:val="00627F8F"/>
    <w:rsid w:val="00650F4A"/>
    <w:rsid w:val="00654020"/>
    <w:rsid w:val="00654B92"/>
    <w:rsid w:val="00662E73"/>
    <w:rsid w:val="0067096B"/>
    <w:rsid w:val="00673CD9"/>
    <w:rsid w:val="00680BF4"/>
    <w:rsid w:val="00682009"/>
    <w:rsid w:val="00686CDA"/>
    <w:rsid w:val="006937DB"/>
    <w:rsid w:val="006947DB"/>
    <w:rsid w:val="006A0C91"/>
    <w:rsid w:val="006B5D0B"/>
    <w:rsid w:val="006C498A"/>
    <w:rsid w:val="006C6835"/>
    <w:rsid w:val="006D5D20"/>
    <w:rsid w:val="006E11BC"/>
    <w:rsid w:val="006F6B93"/>
    <w:rsid w:val="007007FF"/>
    <w:rsid w:val="007041F7"/>
    <w:rsid w:val="0070425F"/>
    <w:rsid w:val="00710F2E"/>
    <w:rsid w:val="00711A42"/>
    <w:rsid w:val="007152ED"/>
    <w:rsid w:val="007163B7"/>
    <w:rsid w:val="0072237B"/>
    <w:rsid w:val="007340A5"/>
    <w:rsid w:val="00740319"/>
    <w:rsid w:val="00745879"/>
    <w:rsid w:val="0076168B"/>
    <w:rsid w:val="00763BDD"/>
    <w:rsid w:val="00776259"/>
    <w:rsid w:val="007806BE"/>
    <w:rsid w:val="00787D23"/>
    <w:rsid w:val="007900B9"/>
    <w:rsid w:val="0079437D"/>
    <w:rsid w:val="007957C5"/>
    <w:rsid w:val="007963D1"/>
    <w:rsid w:val="007A0B15"/>
    <w:rsid w:val="007A5B2B"/>
    <w:rsid w:val="007B1FBC"/>
    <w:rsid w:val="007C1649"/>
    <w:rsid w:val="007C38DF"/>
    <w:rsid w:val="007C3D76"/>
    <w:rsid w:val="007C4BEC"/>
    <w:rsid w:val="007D4BFD"/>
    <w:rsid w:val="007D7DFF"/>
    <w:rsid w:val="007E6783"/>
    <w:rsid w:val="00803B7A"/>
    <w:rsid w:val="008146B0"/>
    <w:rsid w:val="00815BA8"/>
    <w:rsid w:val="0081604D"/>
    <w:rsid w:val="008213AD"/>
    <w:rsid w:val="00831682"/>
    <w:rsid w:val="00841BA0"/>
    <w:rsid w:val="008430A3"/>
    <w:rsid w:val="008566A8"/>
    <w:rsid w:val="00857C2E"/>
    <w:rsid w:val="00866F63"/>
    <w:rsid w:val="0088316E"/>
    <w:rsid w:val="0088451A"/>
    <w:rsid w:val="008A5B62"/>
    <w:rsid w:val="008A6CCA"/>
    <w:rsid w:val="008B3442"/>
    <w:rsid w:val="008B6B59"/>
    <w:rsid w:val="008C0C21"/>
    <w:rsid w:val="008C0F35"/>
    <w:rsid w:val="008C2758"/>
    <w:rsid w:val="008C4DEB"/>
    <w:rsid w:val="008C6776"/>
    <w:rsid w:val="008D0162"/>
    <w:rsid w:val="008E2156"/>
    <w:rsid w:val="008E3CD4"/>
    <w:rsid w:val="008E48B6"/>
    <w:rsid w:val="008E63E2"/>
    <w:rsid w:val="008F1565"/>
    <w:rsid w:val="008F270D"/>
    <w:rsid w:val="009000CA"/>
    <w:rsid w:val="00901C67"/>
    <w:rsid w:val="00903C20"/>
    <w:rsid w:val="00907D49"/>
    <w:rsid w:val="00912AE9"/>
    <w:rsid w:val="00917B3C"/>
    <w:rsid w:val="00920AE6"/>
    <w:rsid w:val="00921F55"/>
    <w:rsid w:val="0093031F"/>
    <w:rsid w:val="00945CE9"/>
    <w:rsid w:val="00947067"/>
    <w:rsid w:val="0097646F"/>
    <w:rsid w:val="00996B17"/>
    <w:rsid w:val="009A10F0"/>
    <w:rsid w:val="009A24EB"/>
    <w:rsid w:val="009A6E3B"/>
    <w:rsid w:val="009D3282"/>
    <w:rsid w:val="009E69E6"/>
    <w:rsid w:val="009F74B0"/>
    <w:rsid w:val="00A010F8"/>
    <w:rsid w:val="00A14599"/>
    <w:rsid w:val="00A2566F"/>
    <w:rsid w:val="00A26794"/>
    <w:rsid w:val="00A36F2F"/>
    <w:rsid w:val="00A41CB0"/>
    <w:rsid w:val="00A4232C"/>
    <w:rsid w:val="00A44CE1"/>
    <w:rsid w:val="00A4752F"/>
    <w:rsid w:val="00A541E4"/>
    <w:rsid w:val="00A649A1"/>
    <w:rsid w:val="00A734A4"/>
    <w:rsid w:val="00A74DA2"/>
    <w:rsid w:val="00A93399"/>
    <w:rsid w:val="00AA2E15"/>
    <w:rsid w:val="00AA562C"/>
    <w:rsid w:val="00AC09A5"/>
    <w:rsid w:val="00AC62F6"/>
    <w:rsid w:val="00AD3143"/>
    <w:rsid w:val="00AD579B"/>
    <w:rsid w:val="00AE3080"/>
    <w:rsid w:val="00AE5923"/>
    <w:rsid w:val="00B06462"/>
    <w:rsid w:val="00B07742"/>
    <w:rsid w:val="00B13F73"/>
    <w:rsid w:val="00B14EDA"/>
    <w:rsid w:val="00B15C4A"/>
    <w:rsid w:val="00B30AA2"/>
    <w:rsid w:val="00B30AE5"/>
    <w:rsid w:val="00B41F9F"/>
    <w:rsid w:val="00B465C4"/>
    <w:rsid w:val="00B469D9"/>
    <w:rsid w:val="00B56071"/>
    <w:rsid w:val="00B57D54"/>
    <w:rsid w:val="00B63455"/>
    <w:rsid w:val="00B70EA2"/>
    <w:rsid w:val="00B75F4C"/>
    <w:rsid w:val="00B81D22"/>
    <w:rsid w:val="00B97242"/>
    <w:rsid w:val="00BA36C6"/>
    <w:rsid w:val="00BA447A"/>
    <w:rsid w:val="00BA694D"/>
    <w:rsid w:val="00BB2C41"/>
    <w:rsid w:val="00BB74CD"/>
    <w:rsid w:val="00BC0593"/>
    <w:rsid w:val="00BC140E"/>
    <w:rsid w:val="00BC6620"/>
    <w:rsid w:val="00BC7826"/>
    <w:rsid w:val="00BC7BA8"/>
    <w:rsid w:val="00BD2427"/>
    <w:rsid w:val="00BE04F1"/>
    <w:rsid w:val="00BE59EB"/>
    <w:rsid w:val="00BF30DD"/>
    <w:rsid w:val="00C0121A"/>
    <w:rsid w:val="00C02614"/>
    <w:rsid w:val="00C20D47"/>
    <w:rsid w:val="00C23BDA"/>
    <w:rsid w:val="00C23D92"/>
    <w:rsid w:val="00C4428B"/>
    <w:rsid w:val="00C46600"/>
    <w:rsid w:val="00C54093"/>
    <w:rsid w:val="00C62CB3"/>
    <w:rsid w:val="00C669B5"/>
    <w:rsid w:val="00C81C4C"/>
    <w:rsid w:val="00C83750"/>
    <w:rsid w:val="00C8436A"/>
    <w:rsid w:val="00CA2AB1"/>
    <w:rsid w:val="00CB4F60"/>
    <w:rsid w:val="00CC444B"/>
    <w:rsid w:val="00CC6BF6"/>
    <w:rsid w:val="00CD18C1"/>
    <w:rsid w:val="00CD1D88"/>
    <w:rsid w:val="00CE7D6B"/>
    <w:rsid w:val="00CF00C5"/>
    <w:rsid w:val="00D0200E"/>
    <w:rsid w:val="00D15529"/>
    <w:rsid w:val="00D17248"/>
    <w:rsid w:val="00D61793"/>
    <w:rsid w:val="00D658DD"/>
    <w:rsid w:val="00D73EC9"/>
    <w:rsid w:val="00D74054"/>
    <w:rsid w:val="00D744AE"/>
    <w:rsid w:val="00D822AB"/>
    <w:rsid w:val="00D9766D"/>
    <w:rsid w:val="00D97947"/>
    <w:rsid w:val="00DB15AA"/>
    <w:rsid w:val="00DB39C3"/>
    <w:rsid w:val="00DB6DC1"/>
    <w:rsid w:val="00DD0E49"/>
    <w:rsid w:val="00DD192B"/>
    <w:rsid w:val="00DD31E3"/>
    <w:rsid w:val="00DD495C"/>
    <w:rsid w:val="00DE002C"/>
    <w:rsid w:val="00DE41E8"/>
    <w:rsid w:val="00E037F6"/>
    <w:rsid w:val="00E25F41"/>
    <w:rsid w:val="00E26EA5"/>
    <w:rsid w:val="00E3374B"/>
    <w:rsid w:val="00E37A91"/>
    <w:rsid w:val="00E44665"/>
    <w:rsid w:val="00E516A6"/>
    <w:rsid w:val="00E55082"/>
    <w:rsid w:val="00E61F54"/>
    <w:rsid w:val="00E672DB"/>
    <w:rsid w:val="00E7174F"/>
    <w:rsid w:val="00E73375"/>
    <w:rsid w:val="00E7651A"/>
    <w:rsid w:val="00E81479"/>
    <w:rsid w:val="00E83208"/>
    <w:rsid w:val="00E84C3D"/>
    <w:rsid w:val="00E84F8C"/>
    <w:rsid w:val="00EA5173"/>
    <w:rsid w:val="00EB2FDD"/>
    <w:rsid w:val="00EB753B"/>
    <w:rsid w:val="00EC03B4"/>
    <w:rsid w:val="00EC3CAF"/>
    <w:rsid w:val="00EC5B54"/>
    <w:rsid w:val="00ED198F"/>
    <w:rsid w:val="00ED28EE"/>
    <w:rsid w:val="00ED3800"/>
    <w:rsid w:val="00ED521C"/>
    <w:rsid w:val="00ED5590"/>
    <w:rsid w:val="00ED5E08"/>
    <w:rsid w:val="00EE2BED"/>
    <w:rsid w:val="00EF560F"/>
    <w:rsid w:val="00F04FE7"/>
    <w:rsid w:val="00F100CA"/>
    <w:rsid w:val="00F212A6"/>
    <w:rsid w:val="00F22EC4"/>
    <w:rsid w:val="00F434C6"/>
    <w:rsid w:val="00F4623F"/>
    <w:rsid w:val="00F47F4C"/>
    <w:rsid w:val="00F56164"/>
    <w:rsid w:val="00F60A52"/>
    <w:rsid w:val="00F70A23"/>
    <w:rsid w:val="00F74746"/>
    <w:rsid w:val="00F74B60"/>
    <w:rsid w:val="00F76EC1"/>
    <w:rsid w:val="00F80320"/>
    <w:rsid w:val="00F92471"/>
    <w:rsid w:val="00FA1383"/>
    <w:rsid w:val="00FA4EAA"/>
    <w:rsid w:val="00FA76BF"/>
    <w:rsid w:val="00FB3FCE"/>
    <w:rsid w:val="00FB7D04"/>
    <w:rsid w:val="00FC15F1"/>
    <w:rsid w:val="00FC2034"/>
    <w:rsid w:val="00FC247C"/>
    <w:rsid w:val="00FC2B61"/>
    <w:rsid w:val="00FD2C28"/>
    <w:rsid w:val="00FD6D84"/>
    <w:rsid w:val="00FE3203"/>
    <w:rsid w:val="00FE3CBB"/>
    <w:rsid w:val="00FF1D65"/>
    <w:rsid w:val="00FF2514"/>
    <w:rsid w:val="00FF2F08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03ECC7"/>
  <w15:docId w15:val="{0F1C6ADF-B40B-4312-A573-2CDBCD02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3B7"/>
  </w:style>
  <w:style w:type="paragraph" w:styleId="a5">
    <w:name w:val="footer"/>
    <w:basedOn w:val="a"/>
    <w:link w:val="a6"/>
    <w:uiPriority w:val="99"/>
    <w:unhideWhenUsed/>
    <w:rsid w:val="007163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63B7"/>
  </w:style>
  <w:style w:type="character" w:styleId="a7">
    <w:name w:val="annotation reference"/>
    <w:basedOn w:val="a0"/>
    <w:uiPriority w:val="99"/>
    <w:semiHidden/>
    <w:unhideWhenUsed/>
    <w:rsid w:val="002814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14D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14D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14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14D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14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14DE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E7174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174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30AA2"/>
    <w:rPr>
      <w:color w:val="954F72" w:themeColor="followedHyperlink"/>
      <w:u w:val="single"/>
    </w:rPr>
  </w:style>
  <w:style w:type="paragraph" w:styleId="af0">
    <w:name w:val="Revision"/>
    <w:hidden/>
    <w:uiPriority w:val="99"/>
    <w:semiHidden/>
    <w:rsid w:val="007B1FBC"/>
  </w:style>
  <w:style w:type="paragraph" w:customStyle="1" w:styleId="10">
    <w:name w:val="Обычный (веб)1"/>
    <w:basedOn w:val="a"/>
    <w:uiPriority w:val="99"/>
    <w:unhideWhenUsed/>
    <w:rsid w:val="00B077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8E2156"/>
    <w:pPr>
      <w:ind w:left="720"/>
      <w:contextualSpacing/>
    </w:pPr>
  </w:style>
  <w:style w:type="character" w:customStyle="1" w:styleId="Af2">
    <w:name w:val="Нет A"/>
    <w:rsid w:val="00FD6D84"/>
  </w:style>
  <w:style w:type="character" w:customStyle="1" w:styleId="Hyperlink1">
    <w:name w:val="Hyperlink.1"/>
    <w:basedOn w:val="Af2"/>
    <w:rsid w:val="00FD6D84"/>
    <w:rPr>
      <w:rFonts w:ascii="Arial" w:eastAsia="Arial" w:hAnsi="Arial" w:cs="Arial" w:hint="default"/>
      <w:b/>
      <w:bCs/>
      <w:color w:val="0000FF"/>
      <w:sz w:val="16"/>
      <w:szCs w:val="16"/>
      <w:u w:val="single" w:color="0000FF"/>
    </w:rPr>
  </w:style>
  <w:style w:type="character" w:styleId="af3">
    <w:name w:val="Unresolved Mention"/>
    <w:basedOn w:val="a0"/>
    <w:uiPriority w:val="99"/>
    <w:semiHidden/>
    <w:unhideWhenUsed/>
    <w:rsid w:val="00FD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ontakto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ntaktor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4612FEC6BC345AF83DE30BFE95BD8" ma:contentTypeVersion="11" ma:contentTypeDescription="Crée un document." ma:contentTypeScope="" ma:versionID="a013a511c1d441965738a91fc18d4e85">
  <xsd:schema xmlns:xsd="http://www.w3.org/2001/XMLSchema" xmlns:xs="http://www.w3.org/2001/XMLSchema" xmlns:p="http://schemas.microsoft.com/office/2006/metadata/properties" xmlns:ns3="1325afa0-7e80-42ac-a830-ec4b80ff759e" xmlns:ns4="5222a2cd-0f34-4f04-b253-9f6c7b41d46a" targetNamespace="http://schemas.microsoft.com/office/2006/metadata/properties" ma:root="true" ma:fieldsID="455e812af22968f572f6e871be947859" ns3:_="" ns4:_="">
    <xsd:import namespace="1325afa0-7e80-42ac-a830-ec4b80ff759e"/>
    <xsd:import namespace="5222a2cd-0f34-4f04-b253-9f6c7b41d4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5afa0-7e80-42ac-a830-ec4b80ff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a2cd-0f34-4f04-b253-9f6c7b41d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2B1B0-3D2B-428B-8385-256F6B38A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318EA-F5ED-4B58-BB8F-BDE9CB3C7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5afa0-7e80-42ac-a830-ec4b80ff759e"/>
    <ds:schemaRef ds:uri="5222a2cd-0f34-4f04-b253-9f6c7b41d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90669-F23E-49FC-BCF7-FF1FF13936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8FD98C-174D-444A-941B-A671A454C7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PRP Group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Sizova Anna</dc:creator>
  <cp:lastModifiedBy>Oksana KUDRYASHOVA</cp:lastModifiedBy>
  <cp:revision>17</cp:revision>
  <dcterms:created xsi:type="dcterms:W3CDTF">2021-09-30T05:43:00Z</dcterms:created>
  <dcterms:modified xsi:type="dcterms:W3CDTF">2021-09-30T12:15:00Z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0x0101000894612FEC6BC345AF83DE30BFE95BD8</vt:lpwstr>
  </property>
</Properties>
</file>