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86CA5" w:rsidTr="00386CA5">
        <w:tc>
          <w:tcPr>
            <w:tcW w:w="4785" w:type="dxa"/>
          </w:tcPr>
          <w:p w:rsidR="00386CA5" w:rsidRDefault="00386CA5" w:rsidP="009D70A3">
            <w:pPr>
              <w:jc w:val="both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04900"/>
                  <wp:effectExtent l="19050" t="0" r="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6CA5" w:rsidRDefault="000F68FC" w:rsidP="00AA6A7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304925"/>
                  <wp:effectExtent l="0" t="0" r="0" b="0"/>
                  <wp:docPr id="1" name="Рисунок 1" descr="C:\Users\Urakov\AppData\Local\Microsoft\Windows\INetCache\Content.Word\СибРОУМО_VIII Плену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akov\AppData\Local\Microsoft\Windows\INetCache\Content.Word\СибРОУМО_VIII Плену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220" w:rsidRPr="00CB3220" w:rsidRDefault="00CB3220" w:rsidP="00CB3220">
      <w:pPr>
        <w:spacing w:line="240" w:lineRule="auto"/>
        <w:jc w:val="both"/>
        <w:rPr>
          <w:sz w:val="12"/>
          <w:szCs w:val="12"/>
        </w:rPr>
      </w:pPr>
    </w:p>
    <w:p w:rsidR="00950B68" w:rsidRPr="00FD6A2E" w:rsidRDefault="00CB3220" w:rsidP="009D70A3">
      <w:pPr>
        <w:jc w:val="both"/>
        <w:rPr>
          <w:sz w:val="20"/>
          <w:szCs w:val="20"/>
        </w:rPr>
      </w:pPr>
      <w:r>
        <w:t xml:space="preserve">  </w:t>
      </w:r>
      <w:hyperlink r:id="rId7" w:history="1">
        <w:r w:rsidR="00950B68" w:rsidRPr="009D376D">
          <w:rPr>
            <w:rStyle w:val="a9"/>
            <w:sz w:val="20"/>
            <w:szCs w:val="20"/>
            <w:lang w:val="en-US"/>
          </w:rPr>
          <w:t>www</w:t>
        </w:r>
        <w:r w:rsidR="00950B68" w:rsidRPr="00FD6A2E">
          <w:rPr>
            <w:rStyle w:val="a9"/>
            <w:sz w:val="20"/>
            <w:szCs w:val="20"/>
          </w:rPr>
          <w:t>.</w:t>
        </w:r>
        <w:proofErr w:type="spellStart"/>
        <w:r w:rsidR="00950B68" w:rsidRPr="009D376D">
          <w:rPr>
            <w:rStyle w:val="a9"/>
            <w:sz w:val="20"/>
            <w:szCs w:val="20"/>
            <w:lang w:val="en-US"/>
          </w:rPr>
          <w:t>sibsutis</w:t>
        </w:r>
        <w:proofErr w:type="spellEnd"/>
        <w:r w:rsidR="00950B68" w:rsidRPr="00FD6A2E">
          <w:rPr>
            <w:rStyle w:val="a9"/>
            <w:sz w:val="20"/>
            <w:szCs w:val="20"/>
          </w:rPr>
          <w:t>.</w:t>
        </w:r>
        <w:proofErr w:type="spellStart"/>
        <w:r w:rsidR="00950B68" w:rsidRPr="009D376D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950B68" w:rsidRPr="00FD6A2E">
        <w:rPr>
          <w:sz w:val="20"/>
          <w:szCs w:val="20"/>
        </w:rPr>
        <w:t xml:space="preserve"> </w:t>
      </w:r>
    </w:p>
    <w:p w:rsidR="00950B68" w:rsidRDefault="00C6123B" w:rsidP="009D70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4DB9">
        <w:rPr>
          <w:sz w:val="20"/>
          <w:szCs w:val="20"/>
        </w:rPr>
        <w:t>7 октября</w:t>
      </w:r>
      <w:r w:rsidR="00950B68" w:rsidRPr="00FD6A2E">
        <w:rPr>
          <w:sz w:val="20"/>
          <w:szCs w:val="20"/>
        </w:rPr>
        <w:t xml:space="preserve"> </w:t>
      </w:r>
      <w:r w:rsidR="00950B68" w:rsidRPr="00252DC3">
        <w:rPr>
          <w:sz w:val="20"/>
          <w:szCs w:val="20"/>
        </w:rPr>
        <w:t>20</w:t>
      </w:r>
      <w:r w:rsidR="00EF6A41">
        <w:rPr>
          <w:sz w:val="20"/>
          <w:szCs w:val="20"/>
        </w:rPr>
        <w:t>21</w:t>
      </w:r>
      <w:r w:rsidR="00950B68" w:rsidRPr="00252DC3">
        <w:rPr>
          <w:sz w:val="20"/>
          <w:szCs w:val="20"/>
        </w:rPr>
        <w:t xml:space="preserve"> </w:t>
      </w:r>
      <w:r w:rsidR="00950B68">
        <w:rPr>
          <w:sz w:val="20"/>
          <w:szCs w:val="20"/>
        </w:rPr>
        <w:t>года</w:t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</w:r>
      <w:r w:rsidR="005122AA">
        <w:rPr>
          <w:sz w:val="20"/>
          <w:szCs w:val="20"/>
        </w:rPr>
        <w:tab/>
        <w:t>сообщение для СМИ</w:t>
      </w:r>
    </w:p>
    <w:p w:rsidR="00DF41D7" w:rsidRPr="007A09BA" w:rsidRDefault="001D0B5E" w:rsidP="00DF41D7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7A09BA">
        <w:rPr>
          <w:b/>
          <w:sz w:val="24"/>
          <w:szCs w:val="24"/>
        </w:rPr>
        <w:br/>
      </w:r>
      <w:r w:rsidR="00C54DB9" w:rsidRPr="007A09BA">
        <w:rPr>
          <w:rFonts w:eastAsia="Times New Roman"/>
          <w:b/>
          <w:color w:val="000000"/>
          <w:sz w:val="26"/>
          <w:szCs w:val="26"/>
          <w:lang w:eastAsia="ru-RU"/>
        </w:rPr>
        <w:t>Информационная безопасность цифровой экономики</w:t>
      </w:r>
    </w:p>
    <w:p w:rsidR="00DF41D7" w:rsidRPr="007A09BA" w:rsidRDefault="00DF41D7" w:rsidP="00DF41D7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54DB9" w:rsidRPr="007A09BA" w:rsidRDefault="00C54DB9" w:rsidP="00EE1FFE">
      <w:pPr>
        <w:spacing w:after="0" w:line="240" w:lineRule="auto"/>
        <w:ind w:firstLine="709"/>
        <w:jc w:val="both"/>
        <w:rPr>
          <w:sz w:val="26"/>
          <w:szCs w:val="26"/>
        </w:rPr>
      </w:pPr>
      <w:r w:rsidRPr="007A09BA">
        <w:rPr>
          <w:rFonts w:eastAsia="Times New Roman"/>
          <w:color w:val="000000"/>
          <w:sz w:val="26"/>
          <w:szCs w:val="26"/>
          <w:lang w:eastAsia="ru-RU"/>
        </w:rPr>
        <w:t xml:space="preserve">13-14 октября в Новосибирске состоится </w:t>
      </w:r>
      <w:r w:rsidRPr="007A09BA">
        <w:rPr>
          <w:sz w:val="26"/>
          <w:szCs w:val="26"/>
          <w:lang w:val="en-US"/>
        </w:rPr>
        <w:t>XVII</w:t>
      </w:r>
      <w:r w:rsidR="00EE1FFE" w:rsidRPr="007A09BA">
        <w:rPr>
          <w:sz w:val="26"/>
          <w:szCs w:val="26"/>
        </w:rPr>
        <w:t xml:space="preserve"> Всероссийская научно-практическая конференция</w:t>
      </w:r>
      <w:r w:rsidRPr="007A09BA">
        <w:rPr>
          <w:sz w:val="26"/>
          <w:szCs w:val="26"/>
        </w:rPr>
        <w:t xml:space="preserve"> «Информационная безопасность цифровой экономики» и </w:t>
      </w:r>
      <w:r w:rsidRPr="007A09BA">
        <w:rPr>
          <w:sz w:val="26"/>
          <w:szCs w:val="26"/>
          <w:lang w:val="en-US"/>
        </w:rPr>
        <w:t>VIII</w:t>
      </w:r>
      <w:r w:rsidRPr="007A09BA">
        <w:rPr>
          <w:sz w:val="26"/>
          <w:szCs w:val="26"/>
        </w:rPr>
        <w:t xml:space="preserve"> Пленум регионального отделения Федерального учебно-методического объединения в системе высшего образования по укрупненной группе специальностей и направлений подготовки 10.00.</w:t>
      </w:r>
      <w:r w:rsidR="00A07C39" w:rsidRPr="007A09BA">
        <w:rPr>
          <w:sz w:val="26"/>
          <w:szCs w:val="26"/>
        </w:rPr>
        <w:t>00 «Информационная безопасность»</w:t>
      </w:r>
      <w:r w:rsidRPr="007A09BA">
        <w:rPr>
          <w:sz w:val="26"/>
          <w:szCs w:val="26"/>
        </w:rPr>
        <w:t xml:space="preserve"> по Сибирскому и Дальневосточному федеральным округам (</w:t>
      </w:r>
      <w:proofErr w:type="spellStart"/>
      <w:r w:rsidRPr="007A09BA">
        <w:rPr>
          <w:sz w:val="26"/>
          <w:szCs w:val="26"/>
        </w:rPr>
        <w:t>СибРОУМО</w:t>
      </w:r>
      <w:proofErr w:type="spellEnd"/>
      <w:r w:rsidRPr="007A09BA">
        <w:rPr>
          <w:sz w:val="26"/>
          <w:szCs w:val="26"/>
        </w:rPr>
        <w:t>).</w:t>
      </w:r>
    </w:p>
    <w:p w:rsidR="00C54DB9" w:rsidRPr="007A09BA" w:rsidRDefault="00A07C39" w:rsidP="007A09BA">
      <w:pPr>
        <w:spacing w:after="0" w:line="240" w:lineRule="auto"/>
        <w:ind w:firstLine="709"/>
        <w:jc w:val="both"/>
        <w:rPr>
          <w:sz w:val="26"/>
          <w:szCs w:val="26"/>
        </w:rPr>
      </w:pPr>
      <w:r w:rsidRPr="007A09BA">
        <w:rPr>
          <w:sz w:val="26"/>
          <w:szCs w:val="26"/>
        </w:rPr>
        <w:t xml:space="preserve">На конференции обсудят вопросы </w:t>
      </w:r>
      <w:r w:rsidR="007A09BA" w:rsidRPr="007A09BA">
        <w:rPr>
          <w:sz w:val="26"/>
          <w:szCs w:val="26"/>
        </w:rPr>
        <w:t xml:space="preserve">технических средств защиты информации, экономической безопасности, информационной безопасности правоохранительных органов, криптографические методы и средства защиты информации и др. </w:t>
      </w:r>
    </w:p>
    <w:p w:rsidR="00293F2A" w:rsidRDefault="00AA6A78" w:rsidP="00A07C39">
      <w:pPr>
        <w:spacing w:after="0" w:line="240" w:lineRule="auto"/>
        <w:ind w:firstLine="709"/>
        <w:jc w:val="both"/>
        <w:rPr>
          <w:sz w:val="26"/>
          <w:szCs w:val="26"/>
        </w:rPr>
      </w:pPr>
      <w:r w:rsidRPr="007A09BA">
        <w:rPr>
          <w:sz w:val="26"/>
          <w:szCs w:val="26"/>
        </w:rPr>
        <w:t>В меропри</w:t>
      </w:r>
      <w:r w:rsidR="00A07C39" w:rsidRPr="007A09BA">
        <w:rPr>
          <w:sz w:val="26"/>
          <w:szCs w:val="26"/>
        </w:rPr>
        <w:t xml:space="preserve">ятиях принимают участие Министерство цифрового развития и связи Новосибирской области, Министерство образования Новосибирской области, </w:t>
      </w:r>
      <w:r w:rsidRPr="007A09BA">
        <w:rPr>
          <w:sz w:val="26"/>
          <w:szCs w:val="26"/>
        </w:rPr>
        <w:t>представители Федерального учебно-методического объединения в системе высшего образования по укрупненной группе специальностей и направлений подготовки 10.00.00 (ФУМО ИБ), представители регионального отделения Федерального учебно-методического объединения в системе высшего образования по укрупненной группе специальностей и направлений подготовки 10.00.</w:t>
      </w:r>
      <w:r w:rsidR="00A07C39" w:rsidRPr="007A09BA">
        <w:rPr>
          <w:sz w:val="26"/>
          <w:szCs w:val="26"/>
        </w:rPr>
        <w:t>00 «Информационная безопасность»</w:t>
      </w:r>
      <w:r w:rsidRPr="007A09BA">
        <w:rPr>
          <w:sz w:val="26"/>
          <w:szCs w:val="26"/>
        </w:rPr>
        <w:t xml:space="preserve"> по Сибирскому и Дальневосточному федеральным округам (</w:t>
      </w:r>
      <w:proofErr w:type="spellStart"/>
      <w:r w:rsidRPr="007A09BA">
        <w:rPr>
          <w:sz w:val="26"/>
          <w:szCs w:val="26"/>
        </w:rPr>
        <w:t>СибРОУМО</w:t>
      </w:r>
      <w:proofErr w:type="spellEnd"/>
      <w:r w:rsidRPr="007A09BA">
        <w:rPr>
          <w:sz w:val="26"/>
          <w:szCs w:val="26"/>
        </w:rPr>
        <w:t xml:space="preserve">), ФСТЭК СФО, </w:t>
      </w:r>
      <w:r w:rsidR="002913BB" w:rsidRPr="007A09BA">
        <w:rPr>
          <w:sz w:val="26"/>
          <w:szCs w:val="26"/>
        </w:rPr>
        <w:t xml:space="preserve">ТУСУР, Удостоверяющий центр Сибири, Ассоциация защиты информации, </w:t>
      </w:r>
      <w:r w:rsidRPr="007A09BA">
        <w:rPr>
          <w:sz w:val="26"/>
          <w:szCs w:val="26"/>
        </w:rPr>
        <w:t>Ростелеком, представители вузов РФ.</w:t>
      </w:r>
    </w:p>
    <w:p w:rsidR="00AA6A78" w:rsidRPr="007A09BA" w:rsidRDefault="00AA6A78" w:rsidP="00A07C3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A6A78" w:rsidRPr="007A09BA" w:rsidRDefault="00AA6A78" w:rsidP="00EE1FFE">
      <w:pPr>
        <w:spacing w:after="0" w:line="240" w:lineRule="auto"/>
        <w:ind w:firstLine="709"/>
        <w:jc w:val="both"/>
        <w:rPr>
          <w:sz w:val="26"/>
          <w:szCs w:val="26"/>
        </w:rPr>
      </w:pPr>
      <w:r w:rsidRPr="007A09BA">
        <w:rPr>
          <w:sz w:val="26"/>
          <w:szCs w:val="26"/>
        </w:rPr>
        <w:t xml:space="preserve">Мероприятие пройдёт на базе санатория </w:t>
      </w:r>
      <w:r w:rsidRPr="007A09BA">
        <w:rPr>
          <w:bCs/>
          <w:sz w:val="26"/>
          <w:szCs w:val="26"/>
        </w:rPr>
        <w:t xml:space="preserve">PARUS </w:t>
      </w:r>
      <w:proofErr w:type="spellStart"/>
      <w:r w:rsidRPr="007A09BA">
        <w:rPr>
          <w:bCs/>
          <w:sz w:val="26"/>
          <w:szCs w:val="26"/>
        </w:rPr>
        <w:t>medical</w:t>
      </w:r>
      <w:proofErr w:type="spellEnd"/>
      <w:r w:rsidRPr="007A09BA">
        <w:rPr>
          <w:bCs/>
          <w:sz w:val="26"/>
          <w:szCs w:val="26"/>
        </w:rPr>
        <w:t xml:space="preserve"> </w:t>
      </w:r>
      <w:proofErr w:type="spellStart"/>
      <w:r w:rsidRPr="007A09BA">
        <w:rPr>
          <w:bCs/>
          <w:sz w:val="26"/>
          <w:szCs w:val="26"/>
        </w:rPr>
        <w:t>resort&amp;spa</w:t>
      </w:r>
      <w:proofErr w:type="spellEnd"/>
      <w:r w:rsidRPr="007A09BA">
        <w:rPr>
          <w:bCs/>
          <w:sz w:val="26"/>
          <w:szCs w:val="26"/>
        </w:rPr>
        <w:t xml:space="preserve"> </w:t>
      </w:r>
      <w:r w:rsidRPr="007A09BA">
        <w:rPr>
          <w:sz w:val="26"/>
          <w:szCs w:val="26"/>
        </w:rPr>
        <w:t xml:space="preserve">(Новосибирская область, п. </w:t>
      </w:r>
      <w:proofErr w:type="spellStart"/>
      <w:r w:rsidRPr="007A09BA">
        <w:rPr>
          <w:sz w:val="26"/>
          <w:szCs w:val="26"/>
        </w:rPr>
        <w:t>Кудряшовский</w:t>
      </w:r>
      <w:proofErr w:type="spellEnd"/>
      <w:r w:rsidRPr="007A09BA">
        <w:rPr>
          <w:sz w:val="26"/>
          <w:szCs w:val="26"/>
        </w:rPr>
        <w:t>, ул. Береговая, 56)</w:t>
      </w:r>
      <w:r w:rsidR="0036721C" w:rsidRPr="007A09BA">
        <w:rPr>
          <w:sz w:val="26"/>
          <w:szCs w:val="26"/>
        </w:rPr>
        <w:t xml:space="preserve"> и на базе СибГУТИ (Новосибирск, ул. Б. Богаткова, 51)</w:t>
      </w:r>
      <w:r w:rsidRPr="007A09BA">
        <w:rPr>
          <w:sz w:val="26"/>
          <w:szCs w:val="26"/>
        </w:rPr>
        <w:t>.</w:t>
      </w:r>
    </w:p>
    <w:p w:rsidR="00AA6A78" w:rsidRPr="007A09BA" w:rsidRDefault="00AA6A78" w:rsidP="00EE1FFE">
      <w:pPr>
        <w:spacing w:after="0" w:line="240" w:lineRule="auto"/>
        <w:ind w:firstLine="709"/>
        <w:rPr>
          <w:sz w:val="24"/>
          <w:szCs w:val="24"/>
        </w:rPr>
      </w:pPr>
    </w:p>
    <w:p w:rsidR="007A09BA" w:rsidRPr="007A09BA" w:rsidRDefault="007A09BA" w:rsidP="00DF41D7">
      <w:pPr>
        <w:spacing w:after="0" w:line="240" w:lineRule="auto"/>
        <w:rPr>
          <w:sz w:val="24"/>
          <w:szCs w:val="24"/>
        </w:rPr>
      </w:pPr>
      <w:r w:rsidRPr="007A09BA">
        <w:rPr>
          <w:sz w:val="24"/>
          <w:szCs w:val="24"/>
        </w:rPr>
        <w:t xml:space="preserve"> </w:t>
      </w: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Default="007A09BA" w:rsidP="00DF41D7">
      <w:pPr>
        <w:spacing w:after="0" w:line="240" w:lineRule="auto"/>
        <w:rPr>
          <w:sz w:val="26"/>
          <w:szCs w:val="26"/>
        </w:rPr>
      </w:pPr>
    </w:p>
    <w:p w:rsidR="007A09BA" w:rsidRPr="007A09BA" w:rsidRDefault="007A09BA" w:rsidP="00DF41D7">
      <w:pPr>
        <w:spacing w:after="0" w:line="240" w:lineRule="auto"/>
        <w:rPr>
          <w:sz w:val="26"/>
          <w:szCs w:val="26"/>
        </w:rPr>
      </w:pPr>
    </w:p>
    <w:p w:rsidR="00AA6A78" w:rsidRPr="007A09BA" w:rsidRDefault="00A07C39" w:rsidP="00DF41D7">
      <w:pPr>
        <w:spacing w:after="0" w:line="240" w:lineRule="auto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AA6A78" w:rsidRPr="007A09BA">
        <w:rPr>
          <w:sz w:val="24"/>
          <w:szCs w:val="24"/>
        </w:rPr>
        <w:t xml:space="preserve">Представители СМИ приглашаются на </w:t>
      </w:r>
      <w:r w:rsidR="000F68FC" w:rsidRPr="007A09BA">
        <w:rPr>
          <w:sz w:val="24"/>
          <w:szCs w:val="24"/>
        </w:rPr>
        <w:t>следующие мероприятия:</w:t>
      </w:r>
    </w:p>
    <w:p w:rsidR="00AA6A78" w:rsidRPr="007A09BA" w:rsidRDefault="00AA6A78" w:rsidP="00DF41D7">
      <w:pPr>
        <w:spacing w:after="0" w:line="240" w:lineRule="auto"/>
        <w:rPr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F68FC" w:rsidRPr="007A09BA" w:rsidTr="000F68FC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13 октября, среда</w:t>
            </w:r>
            <w:r w:rsidR="0036721C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36721C" w:rsidRPr="007A09BA">
              <w:rPr>
                <w:b/>
                <w:sz w:val="24"/>
                <w:szCs w:val="24"/>
              </w:rPr>
              <w:t xml:space="preserve">санаторий </w:t>
            </w:r>
            <w:r w:rsidR="0036721C" w:rsidRPr="007A09BA">
              <w:rPr>
                <w:b/>
                <w:bCs/>
                <w:sz w:val="24"/>
                <w:szCs w:val="24"/>
              </w:rPr>
              <w:t>PARUS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Приветственный кофе-брейк. Регистрация у</w:t>
            </w:r>
            <w:r w:rsidR="00A07C39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частников</w:t>
            </w:r>
            <w:r w:rsidR="00A07C39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br/>
              <w:t>Санаторий Парус, зал «</w:t>
            </w:r>
            <w:proofErr w:type="spellStart"/>
            <w:r w:rsidR="00A07C39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Барко</w:t>
            </w:r>
            <w:proofErr w:type="spellEnd"/>
            <w:r w:rsidR="00A07C39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 де Вела»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0F68FC" w:rsidRPr="007A09BA" w:rsidRDefault="000F68FC" w:rsidP="000F68F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10:00 – 12:30</w:t>
            </w:r>
          </w:p>
          <w:p w:rsidR="002913BB" w:rsidRPr="007A09BA" w:rsidRDefault="002913BB" w:rsidP="000F68F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13BB" w:rsidRPr="007A09BA" w:rsidRDefault="002913BB" w:rsidP="000F68F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Зал «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Барко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Вэла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 xml:space="preserve">» санатория PARUS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resort&amp;spa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Открытие Пленума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>СибРОУМО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 ИБ и Конференции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и.о. ректора СибГУТИ. 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Хаиров Бари Галимович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ФУМО ВО ИБ. 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Белов Евгений Борисович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СибРОУМО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 ИБ, руководства ТУСУР.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Шелупанов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администрации Новосибирской области.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Цукарь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ФСТЭК СФО. 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Булгаков Виктор Николаевич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Приветствие спонсоров. 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Поме</w:t>
            </w:r>
            <w:r w:rsidR="00A07C39"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шкин</w:t>
            </w:r>
            <w:proofErr w:type="spellEnd"/>
            <w:r w:rsidR="00A07C39"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Андрей Александрович, ООО «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Сист</w:t>
            </w:r>
            <w:r w:rsidR="00A07C39"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емы информационной безопасности»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</w:t>
            </w:r>
            <w:r w:rsidRPr="007A09BA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br/>
              <w:t>Руководство МРФ «Сибирь» ПАО «Ростелеком».</w:t>
            </w:r>
          </w:p>
        </w:tc>
      </w:tr>
      <w:tr w:rsidR="000F68FC" w:rsidRPr="007A09BA" w:rsidTr="000F68FC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FC" w:rsidRPr="007A09BA" w:rsidRDefault="000F68FC" w:rsidP="000F68FC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развития профессионального образования в области информационной безопасности в рамках р</w:t>
            </w:r>
            <w:r w:rsidR="00A07C39"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>еализации федерального проекта «Информационная безопасность»</w:t>
            </w:r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Белов Евгений Борисович, заместитель председателя ФУМО ВО ИБ</w:t>
            </w:r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br/>
            </w:r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br/>
            </w:r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ТУСУР как драйвер развития научно-образовательной компоненты региона.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Шелупанов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 xml:space="preserve"> А.А., президент ТУСУР, председатель </w:t>
            </w:r>
            <w:proofErr w:type="spellStart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СибРОУМО</w:t>
            </w:r>
            <w:proofErr w:type="spellEnd"/>
            <w:r w:rsidRPr="007A09BA">
              <w:rPr>
                <w:rFonts w:ascii="&quot;Times New Roman&quot;, serif" w:eastAsia="Times New Roman" w:hAnsi="&quot;Times New Roman&quot;,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A6A78" w:rsidRPr="007A09BA" w:rsidRDefault="00AA6A78" w:rsidP="00DF41D7">
      <w:pPr>
        <w:spacing w:after="0" w:line="240" w:lineRule="auto"/>
        <w:rPr>
          <w:sz w:val="24"/>
          <w:szCs w:val="24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913BB" w:rsidRPr="007A09BA" w:rsidTr="007A09B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2913BB" w:rsidRPr="007A09BA" w:rsidRDefault="002913BB" w:rsidP="00291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0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913BB" w:rsidRPr="007A09BA" w:rsidRDefault="002913BB" w:rsidP="00293F2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14 октября, четверг</w:t>
            </w:r>
            <w:r w:rsidR="0036721C"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93F2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СибГУТИ</w:t>
            </w:r>
          </w:p>
        </w:tc>
      </w:tr>
      <w:tr w:rsidR="002913BB" w:rsidRPr="007A09BA" w:rsidTr="007A09B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2913BB" w:rsidRPr="007A09BA" w:rsidRDefault="002913BB" w:rsidP="002913B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14.30 - 17.00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3BB" w:rsidRPr="007A09BA" w:rsidRDefault="002913BB" w:rsidP="002913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Ознакомление с материально-технической базой СибГУТИ по направлению «Информационная безопасность». </w:t>
            </w:r>
          </w:p>
          <w:p w:rsidR="002913BB" w:rsidRPr="007A09BA" w:rsidRDefault="002913BB" w:rsidP="002913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1. Демонстрация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Киберучений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Киберполигоне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 Ростелеком-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Солар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913BB" w:rsidRPr="007A09BA" w:rsidRDefault="002913BB" w:rsidP="002913BB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2. Презентация </w:t>
            </w:r>
            <w:proofErr w:type="spellStart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Киберполигона</w:t>
            </w:r>
            <w:proofErr w:type="spellEnd"/>
            <w:r w:rsidRPr="007A09B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 СибГУТИ.</w:t>
            </w:r>
          </w:p>
        </w:tc>
      </w:tr>
    </w:tbl>
    <w:p w:rsidR="000F68FC" w:rsidRPr="007A09BA" w:rsidRDefault="000F68FC" w:rsidP="00DF41D7">
      <w:pPr>
        <w:spacing w:after="0" w:line="240" w:lineRule="auto"/>
        <w:rPr>
          <w:sz w:val="24"/>
          <w:szCs w:val="24"/>
        </w:rPr>
      </w:pPr>
    </w:p>
    <w:p w:rsidR="000F68FC" w:rsidRPr="007A09BA" w:rsidRDefault="002913BB" w:rsidP="00DF41D7">
      <w:pPr>
        <w:spacing w:after="0" w:line="240" w:lineRule="auto"/>
        <w:rPr>
          <w:sz w:val="24"/>
          <w:szCs w:val="24"/>
        </w:rPr>
      </w:pPr>
      <w:r w:rsidRPr="007A09BA">
        <w:rPr>
          <w:sz w:val="24"/>
          <w:szCs w:val="24"/>
        </w:rPr>
        <w:t xml:space="preserve">Для участия в мероприятии представителей СМИ просьба зарегистрироваться: телефон 8 913 9131708, </w:t>
      </w:r>
      <w:hyperlink r:id="rId8" w:history="1">
        <w:r w:rsidRPr="007A09BA">
          <w:rPr>
            <w:rStyle w:val="a9"/>
            <w:sz w:val="24"/>
            <w:szCs w:val="24"/>
          </w:rPr>
          <w:t>a.karafinka@sibguti.ru</w:t>
        </w:r>
      </w:hyperlink>
      <w:r w:rsidRPr="007A09BA">
        <w:rPr>
          <w:sz w:val="24"/>
          <w:szCs w:val="24"/>
        </w:rPr>
        <w:t xml:space="preserve">, </w:t>
      </w:r>
      <w:hyperlink r:id="rId9" w:history="1">
        <w:r w:rsidRPr="007A09BA">
          <w:rPr>
            <w:rStyle w:val="a9"/>
            <w:sz w:val="24"/>
            <w:szCs w:val="24"/>
            <w:lang w:val="en-US"/>
          </w:rPr>
          <w:t>oleg</w:t>
        </w:r>
        <w:r w:rsidRPr="007A09BA">
          <w:rPr>
            <w:rStyle w:val="a9"/>
            <w:sz w:val="24"/>
            <w:szCs w:val="24"/>
          </w:rPr>
          <w:t>.</w:t>
        </w:r>
        <w:r w:rsidRPr="007A09BA">
          <w:rPr>
            <w:rStyle w:val="a9"/>
            <w:sz w:val="24"/>
            <w:szCs w:val="24"/>
            <w:lang w:val="en-US"/>
          </w:rPr>
          <w:t>urakov</w:t>
        </w:r>
        <w:r w:rsidRPr="007A09BA">
          <w:rPr>
            <w:rStyle w:val="a9"/>
            <w:sz w:val="24"/>
            <w:szCs w:val="24"/>
          </w:rPr>
          <w:t>@</w:t>
        </w:r>
        <w:r w:rsidRPr="007A09BA">
          <w:rPr>
            <w:rStyle w:val="a9"/>
            <w:sz w:val="24"/>
            <w:szCs w:val="24"/>
            <w:lang w:val="en-US"/>
          </w:rPr>
          <w:t>sibguti</w:t>
        </w:r>
        <w:r w:rsidRPr="007A09BA">
          <w:rPr>
            <w:rStyle w:val="a9"/>
            <w:sz w:val="24"/>
            <w:szCs w:val="24"/>
          </w:rPr>
          <w:t>.</w:t>
        </w:r>
        <w:proofErr w:type="spellStart"/>
        <w:r w:rsidRPr="007A09B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7A09BA">
        <w:rPr>
          <w:sz w:val="24"/>
          <w:szCs w:val="24"/>
        </w:rPr>
        <w:t>.</w:t>
      </w:r>
    </w:p>
    <w:p w:rsidR="006A172B" w:rsidRPr="007A09BA" w:rsidRDefault="00DF41D7" w:rsidP="00CB1CAC">
      <w:pPr>
        <w:pStyle w:val="a8"/>
        <w:shd w:val="clear" w:color="auto" w:fill="FFFFFF"/>
        <w:spacing w:before="0" w:beforeAutospacing="0" w:after="0" w:afterAutospacing="0"/>
      </w:pPr>
      <w:r w:rsidRPr="007A09BA">
        <w:br/>
      </w:r>
      <w:r w:rsidR="00950B68" w:rsidRPr="007A09BA">
        <w:t>_________________________________________________________</w:t>
      </w:r>
      <w:r w:rsidR="005122AA" w:rsidRPr="007A09BA">
        <w:t>_____</w:t>
      </w:r>
    </w:p>
    <w:p w:rsidR="00950B68" w:rsidRDefault="00AB0FA6" w:rsidP="009D70A3">
      <w:pPr>
        <w:pStyle w:val="a8"/>
        <w:spacing w:before="0" w:beforeAutospacing="0" w:after="0" w:afterAutospacing="0" w:line="225" w:lineRule="atLea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</w:t>
      </w:r>
      <w:r w:rsidR="00950B68" w:rsidRPr="000A272D">
        <w:rPr>
          <w:b/>
          <w:sz w:val="16"/>
          <w:szCs w:val="16"/>
        </w:rPr>
        <w:t>осударственное</w:t>
      </w:r>
      <w:r>
        <w:rPr>
          <w:b/>
          <w:sz w:val="16"/>
          <w:szCs w:val="16"/>
        </w:rPr>
        <w:t xml:space="preserve"> бюджетное</w:t>
      </w:r>
      <w:r w:rsidR="00950B68" w:rsidRPr="000A272D">
        <w:rPr>
          <w:b/>
          <w:sz w:val="16"/>
          <w:szCs w:val="16"/>
        </w:rPr>
        <w:t xml:space="preserve"> образовательное учре</w:t>
      </w:r>
      <w:r>
        <w:rPr>
          <w:b/>
          <w:sz w:val="16"/>
          <w:szCs w:val="16"/>
        </w:rPr>
        <w:t xml:space="preserve">ждение высшего </w:t>
      </w:r>
      <w:r w:rsidR="00950B68" w:rsidRPr="000A272D">
        <w:rPr>
          <w:b/>
          <w:sz w:val="16"/>
          <w:szCs w:val="16"/>
        </w:rPr>
        <w:t>образования «Сибирский государственный университет телекоммуникаций и информатики». Основан в 1953 году.</w:t>
      </w:r>
      <w:r w:rsidR="00681DD3">
        <w:rPr>
          <w:b/>
          <w:sz w:val="16"/>
          <w:szCs w:val="16"/>
        </w:rPr>
        <w:t xml:space="preserve"> </w:t>
      </w:r>
      <w:r w:rsidR="00950B68" w:rsidRPr="000A272D">
        <w:rPr>
          <w:b/>
          <w:sz w:val="16"/>
          <w:szCs w:val="16"/>
        </w:rPr>
        <w:t xml:space="preserve">Университет находится в Новосибирске. </w:t>
      </w:r>
      <w:r w:rsidR="000A30FD">
        <w:rPr>
          <w:b/>
          <w:sz w:val="16"/>
          <w:szCs w:val="16"/>
        </w:rPr>
        <w:t xml:space="preserve">Имеет филиалы в Екатеринбурге, Улан-Удэ и Хабаровске. </w:t>
      </w:r>
      <w:r w:rsidR="00950B68" w:rsidRPr="000A272D">
        <w:rPr>
          <w:b/>
          <w:sz w:val="16"/>
          <w:szCs w:val="16"/>
        </w:rPr>
        <w:t xml:space="preserve">Является базовым образовательным комплексом </w:t>
      </w:r>
      <w:r w:rsidR="00FC7875">
        <w:rPr>
          <w:b/>
          <w:sz w:val="16"/>
          <w:szCs w:val="16"/>
        </w:rPr>
        <w:t>Министерства цифрового развития, связи и массовых коммуникаций</w:t>
      </w:r>
      <w:r w:rsidR="00950B68" w:rsidRPr="000A272D">
        <w:rPr>
          <w:b/>
          <w:sz w:val="16"/>
          <w:szCs w:val="16"/>
        </w:rPr>
        <w:t xml:space="preserve"> </w:t>
      </w:r>
      <w:r w:rsidR="00FC7875">
        <w:rPr>
          <w:b/>
          <w:sz w:val="16"/>
          <w:szCs w:val="16"/>
        </w:rPr>
        <w:t xml:space="preserve">Российской Федерации </w:t>
      </w:r>
      <w:r w:rsidR="00950B68" w:rsidRPr="000A272D">
        <w:rPr>
          <w:b/>
          <w:sz w:val="16"/>
          <w:szCs w:val="16"/>
        </w:rPr>
        <w:t>в регионе, крупным научным центром по изучению проблем связи и развитию телекоммуникационных технологий.</w:t>
      </w:r>
      <w:r w:rsidR="00681DD3">
        <w:rPr>
          <w:b/>
          <w:sz w:val="16"/>
          <w:szCs w:val="16"/>
        </w:rPr>
        <w:t xml:space="preserve"> </w:t>
      </w:r>
      <w:r w:rsidR="00950B68" w:rsidRPr="000A272D">
        <w:rPr>
          <w:b/>
          <w:sz w:val="16"/>
          <w:szCs w:val="16"/>
        </w:rPr>
        <w:t xml:space="preserve">СибГУТИ, являясь уникальной для России высшей школой, располагает одним из лучших </w:t>
      </w:r>
      <w:r w:rsidR="000A30FD">
        <w:rPr>
          <w:b/>
          <w:sz w:val="16"/>
          <w:szCs w:val="16"/>
        </w:rPr>
        <w:t>в</w:t>
      </w:r>
      <w:r w:rsidR="00950B68" w:rsidRPr="000A272D">
        <w:rPr>
          <w:b/>
          <w:sz w:val="16"/>
          <w:szCs w:val="16"/>
        </w:rPr>
        <w:t xml:space="preserve"> Ура</w:t>
      </w:r>
      <w:r w:rsidR="000A30FD">
        <w:rPr>
          <w:b/>
          <w:sz w:val="16"/>
          <w:szCs w:val="16"/>
        </w:rPr>
        <w:t>льском, Сибирском и Дальневосточном округах</w:t>
      </w:r>
      <w:r w:rsidR="00950B68" w:rsidRPr="000A272D">
        <w:rPr>
          <w:b/>
          <w:sz w:val="16"/>
          <w:szCs w:val="16"/>
        </w:rPr>
        <w:t xml:space="preserve"> парком специального оборудования связи, вычислительной техники последних поколений, программным обеспечением ведущих телекоммуникационных фирм. В университете организованы учебные центры и лаборатории ряда известных</w:t>
      </w:r>
      <w:r w:rsidR="00FC7875">
        <w:rPr>
          <w:b/>
          <w:sz w:val="16"/>
          <w:szCs w:val="16"/>
        </w:rPr>
        <w:t xml:space="preserve"> отечественных и </w:t>
      </w:r>
      <w:r w:rsidR="00950B68" w:rsidRPr="000A272D">
        <w:rPr>
          <w:b/>
          <w:sz w:val="16"/>
          <w:szCs w:val="16"/>
        </w:rPr>
        <w:t xml:space="preserve">зарубежных фирм, работающих в сфере </w:t>
      </w:r>
      <w:proofErr w:type="spellStart"/>
      <w:r w:rsidR="00950B68" w:rsidRPr="000A272D">
        <w:rPr>
          <w:b/>
          <w:sz w:val="16"/>
          <w:szCs w:val="16"/>
        </w:rPr>
        <w:t>инфокоммуникаций</w:t>
      </w:r>
      <w:proofErr w:type="spellEnd"/>
      <w:r w:rsidR="00950B68" w:rsidRPr="000A272D">
        <w:rPr>
          <w:b/>
          <w:sz w:val="16"/>
          <w:szCs w:val="16"/>
        </w:rPr>
        <w:t>.</w:t>
      </w:r>
    </w:p>
    <w:p w:rsidR="005122AA" w:rsidRDefault="005122AA" w:rsidP="009D70A3">
      <w:pPr>
        <w:pStyle w:val="a8"/>
        <w:spacing w:before="0" w:beforeAutospacing="0" w:after="0" w:afterAutospacing="0" w:line="225" w:lineRule="atLeast"/>
        <w:jc w:val="both"/>
        <w:rPr>
          <w:b/>
          <w:sz w:val="16"/>
          <w:szCs w:val="16"/>
        </w:rPr>
      </w:pPr>
    </w:p>
    <w:sectPr w:rsidR="005122AA" w:rsidSect="002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&quot;Times New Roman&quot;,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3C4A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E74E1B"/>
    <w:multiLevelType w:val="multilevel"/>
    <w:tmpl w:val="66B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63415"/>
    <w:multiLevelType w:val="multilevel"/>
    <w:tmpl w:val="B03C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05C46"/>
    <w:multiLevelType w:val="hybridMultilevel"/>
    <w:tmpl w:val="8C809AF4"/>
    <w:lvl w:ilvl="0" w:tplc="F378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8DE"/>
    <w:multiLevelType w:val="hybridMultilevel"/>
    <w:tmpl w:val="587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6E32"/>
    <w:multiLevelType w:val="multilevel"/>
    <w:tmpl w:val="AD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05508"/>
    <w:multiLevelType w:val="hybridMultilevel"/>
    <w:tmpl w:val="D17C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1EB5"/>
    <w:multiLevelType w:val="hybridMultilevel"/>
    <w:tmpl w:val="7214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767"/>
    <w:multiLevelType w:val="hybridMultilevel"/>
    <w:tmpl w:val="17A4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5"/>
    <w:rsid w:val="00011006"/>
    <w:rsid w:val="000231CC"/>
    <w:rsid w:val="00025482"/>
    <w:rsid w:val="000A1CC8"/>
    <w:rsid w:val="000A30FD"/>
    <w:rsid w:val="000F4774"/>
    <w:rsid w:val="000F485E"/>
    <w:rsid w:val="000F68FC"/>
    <w:rsid w:val="0011421A"/>
    <w:rsid w:val="00152E3B"/>
    <w:rsid w:val="00163880"/>
    <w:rsid w:val="001B0C9E"/>
    <w:rsid w:val="001B4B62"/>
    <w:rsid w:val="001C0153"/>
    <w:rsid w:val="001D0B5E"/>
    <w:rsid w:val="001D2022"/>
    <w:rsid w:val="001E2B61"/>
    <w:rsid w:val="001E77D7"/>
    <w:rsid w:val="0020247B"/>
    <w:rsid w:val="00202B66"/>
    <w:rsid w:val="00224E10"/>
    <w:rsid w:val="00242A2F"/>
    <w:rsid w:val="002644DB"/>
    <w:rsid w:val="00286D0E"/>
    <w:rsid w:val="002913BB"/>
    <w:rsid w:val="00293F2A"/>
    <w:rsid w:val="002A0AD8"/>
    <w:rsid w:val="002B2B66"/>
    <w:rsid w:val="002B664B"/>
    <w:rsid w:val="002F0B6D"/>
    <w:rsid w:val="00322ECE"/>
    <w:rsid w:val="00331356"/>
    <w:rsid w:val="0036721C"/>
    <w:rsid w:val="00376B65"/>
    <w:rsid w:val="00384399"/>
    <w:rsid w:val="00386CA5"/>
    <w:rsid w:val="00393047"/>
    <w:rsid w:val="003A6D46"/>
    <w:rsid w:val="003B186C"/>
    <w:rsid w:val="003B4498"/>
    <w:rsid w:val="003D7C30"/>
    <w:rsid w:val="004130B2"/>
    <w:rsid w:val="00443804"/>
    <w:rsid w:val="00447071"/>
    <w:rsid w:val="00455C37"/>
    <w:rsid w:val="004618C6"/>
    <w:rsid w:val="00471548"/>
    <w:rsid w:val="00492E24"/>
    <w:rsid w:val="00501F0C"/>
    <w:rsid w:val="00505494"/>
    <w:rsid w:val="005122AA"/>
    <w:rsid w:val="00516A41"/>
    <w:rsid w:val="005647B0"/>
    <w:rsid w:val="00573D8A"/>
    <w:rsid w:val="0057553A"/>
    <w:rsid w:val="00591EB6"/>
    <w:rsid w:val="005B4CF6"/>
    <w:rsid w:val="005E6587"/>
    <w:rsid w:val="005F2AFE"/>
    <w:rsid w:val="00626944"/>
    <w:rsid w:val="00642580"/>
    <w:rsid w:val="0065551E"/>
    <w:rsid w:val="006635F9"/>
    <w:rsid w:val="00672BF6"/>
    <w:rsid w:val="00673336"/>
    <w:rsid w:val="00681DD3"/>
    <w:rsid w:val="006A172B"/>
    <w:rsid w:val="006E3CC7"/>
    <w:rsid w:val="006F0D74"/>
    <w:rsid w:val="006F266E"/>
    <w:rsid w:val="00715293"/>
    <w:rsid w:val="00754CF1"/>
    <w:rsid w:val="007710ED"/>
    <w:rsid w:val="00776420"/>
    <w:rsid w:val="00797E16"/>
    <w:rsid w:val="007A09BA"/>
    <w:rsid w:val="007B5291"/>
    <w:rsid w:val="007C3334"/>
    <w:rsid w:val="007C3EEE"/>
    <w:rsid w:val="007E3187"/>
    <w:rsid w:val="007E34BE"/>
    <w:rsid w:val="007F2FE8"/>
    <w:rsid w:val="00812D92"/>
    <w:rsid w:val="0081624B"/>
    <w:rsid w:val="008178C4"/>
    <w:rsid w:val="008257B6"/>
    <w:rsid w:val="0083026C"/>
    <w:rsid w:val="00830A8C"/>
    <w:rsid w:val="00833D5C"/>
    <w:rsid w:val="00833EA2"/>
    <w:rsid w:val="00844F3F"/>
    <w:rsid w:val="0087665A"/>
    <w:rsid w:val="008849B5"/>
    <w:rsid w:val="00886A50"/>
    <w:rsid w:val="008900CF"/>
    <w:rsid w:val="008B3920"/>
    <w:rsid w:val="008D0B62"/>
    <w:rsid w:val="008D3B8A"/>
    <w:rsid w:val="009218F9"/>
    <w:rsid w:val="00923702"/>
    <w:rsid w:val="009377F0"/>
    <w:rsid w:val="0094362F"/>
    <w:rsid w:val="00950B68"/>
    <w:rsid w:val="009B1ACD"/>
    <w:rsid w:val="009D70A3"/>
    <w:rsid w:val="00A07C39"/>
    <w:rsid w:val="00A141CA"/>
    <w:rsid w:val="00A16658"/>
    <w:rsid w:val="00A215B4"/>
    <w:rsid w:val="00A259AC"/>
    <w:rsid w:val="00A54F2E"/>
    <w:rsid w:val="00A65357"/>
    <w:rsid w:val="00A9332D"/>
    <w:rsid w:val="00A93933"/>
    <w:rsid w:val="00A93E12"/>
    <w:rsid w:val="00AA1877"/>
    <w:rsid w:val="00AA6A78"/>
    <w:rsid w:val="00AB0FA6"/>
    <w:rsid w:val="00AC4AE4"/>
    <w:rsid w:val="00AE57FE"/>
    <w:rsid w:val="00AF6D82"/>
    <w:rsid w:val="00B05DE7"/>
    <w:rsid w:val="00B53EB7"/>
    <w:rsid w:val="00BE37E9"/>
    <w:rsid w:val="00BE57D0"/>
    <w:rsid w:val="00C1124C"/>
    <w:rsid w:val="00C11B67"/>
    <w:rsid w:val="00C404C2"/>
    <w:rsid w:val="00C54DB9"/>
    <w:rsid w:val="00C6123B"/>
    <w:rsid w:val="00CB1CAC"/>
    <w:rsid w:val="00CB3220"/>
    <w:rsid w:val="00CC1631"/>
    <w:rsid w:val="00CE7702"/>
    <w:rsid w:val="00D077CE"/>
    <w:rsid w:val="00D1041D"/>
    <w:rsid w:val="00D16ABF"/>
    <w:rsid w:val="00DD3BED"/>
    <w:rsid w:val="00DF41D7"/>
    <w:rsid w:val="00E12801"/>
    <w:rsid w:val="00E25379"/>
    <w:rsid w:val="00E3037D"/>
    <w:rsid w:val="00E32BE9"/>
    <w:rsid w:val="00E4207A"/>
    <w:rsid w:val="00E600D8"/>
    <w:rsid w:val="00ED0636"/>
    <w:rsid w:val="00EE1FFE"/>
    <w:rsid w:val="00EF6A41"/>
    <w:rsid w:val="00F008BA"/>
    <w:rsid w:val="00F30BDA"/>
    <w:rsid w:val="00F4364A"/>
    <w:rsid w:val="00F5380F"/>
    <w:rsid w:val="00F561FF"/>
    <w:rsid w:val="00F57BDA"/>
    <w:rsid w:val="00F60F6A"/>
    <w:rsid w:val="00F70BE9"/>
    <w:rsid w:val="00FB3555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2549-868E-409A-B30F-7CD179F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0B62"/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B05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E420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востной сюжет"/>
    <w:basedOn w:val="a0"/>
    <w:link w:val="a5"/>
    <w:autoRedefine/>
    <w:qFormat/>
    <w:rsid w:val="00447071"/>
    <w:pPr>
      <w:ind w:firstLine="709"/>
    </w:pPr>
    <w:rPr>
      <w:lang w:val="en-US"/>
    </w:rPr>
  </w:style>
  <w:style w:type="character" w:customStyle="1" w:styleId="a5">
    <w:name w:val="Новостной сюжет Знак"/>
    <w:basedOn w:val="a1"/>
    <w:link w:val="a4"/>
    <w:rsid w:val="00447071"/>
    <w:rPr>
      <w:sz w:val="28"/>
      <w:szCs w:val="28"/>
      <w:lang w:val="en-US"/>
    </w:rPr>
  </w:style>
  <w:style w:type="paragraph" w:customStyle="1" w:styleId="a6">
    <w:name w:val="Новостной"/>
    <w:basedOn w:val="a0"/>
    <w:next w:val="a"/>
    <w:link w:val="a7"/>
    <w:autoRedefine/>
    <w:qFormat/>
    <w:rsid w:val="00830A8C"/>
  </w:style>
  <w:style w:type="paragraph" w:styleId="a">
    <w:name w:val="List Number"/>
    <w:basedOn w:val="a0"/>
    <w:uiPriority w:val="99"/>
    <w:semiHidden/>
    <w:unhideWhenUsed/>
    <w:rsid w:val="00830A8C"/>
    <w:pPr>
      <w:numPr>
        <w:numId w:val="1"/>
      </w:numPr>
      <w:contextualSpacing/>
    </w:pPr>
  </w:style>
  <w:style w:type="character" w:customStyle="1" w:styleId="a7">
    <w:name w:val="Новостной Знак"/>
    <w:basedOn w:val="a1"/>
    <w:link w:val="a6"/>
    <w:rsid w:val="00830A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uiPriority w:val="99"/>
    <w:rsid w:val="00950B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950B68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50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CA5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table" w:styleId="ac">
    <w:name w:val="Table Grid"/>
    <w:basedOn w:val="a2"/>
    <w:uiPriority w:val="59"/>
    <w:rsid w:val="0038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122AA"/>
  </w:style>
  <w:style w:type="character" w:customStyle="1" w:styleId="20">
    <w:name w:val="Заголовок 2 Знак"/>
    <w:basedOn w:val="a1"/>
    <w:link w:val="2"/>
    <w:uiPriority w:val="9"/>
    <w:rsid w:val="00E42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1"/>
    <w:uiPriority w:val="99"/>
    <w:semiHidden/>
    <w:unhideWhenUsed/>
    <w:rsid w:val="00CC1631"/>
    <w:rPr>
      <w:color w:val="800080" w:themeColor="followedHyperlink"/>
      <w:u w:val="single"/>
    </w:rPr>
  </w:style>
  <w:style w:type="character" w:styleId="ae">
    <w:name w:val="Strong"/>
    <w:basedOn w:val="a1"/>
    <w:uiPriority w:val="22"/>
    <w:qFormat/>
    <w:rsid w:val="00642580"/>
    <w:rPr>
      <w:b/>
      <w:bCs/>
    </w:rPr>
  </w:style>
  <w:style w:type="paragraph" w:styleId="af">
    <w:name w:val="List Paragraph"/>
    <w:basedOn w:val="a0"/>
    <w:uiPriority w:val="34"/>
    <w:qFormat/>
    <w:rsid w:val="00E32BE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1"/>
    <w:link w:val="1"/>
    <w:uiPriority w:val="9"/>
    <w:rsid w:val="00B05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-date-time">
    <w:name w:val="news-date-time"/>
    <w:basedOn w:val="a0"/>
    <w:rsid w:val="00B05D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rafinka@sibgu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su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g.urakov@sibgu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Goodwin</dc:creator>
  <cp:lastModifiedBy>Карафинка Александра Марковна</cp:lastModifiedBy>
  <cp:revision>2</cp:revision>
  <cp:lastPrinted>2021-10-07T04:05:00Z</cp:lastPrinted>
  <dcterms:created xsi:type="dcterms:W3CDTF">2021-10-07T06:12:00Z</dcterms:created>
  <dcterms:modified xsi:type="dcterms:W3CDTF">2021-10-07T06:12:00Z</dcterms:modified>
</cp:coreProperties>
</file>