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B9" w:rsidRPr="001B723A" w:rsidRDefault="00105EB9" w:rsidP="00105EB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723A">
        <w:rPr>
          <w:rFonts w:ascii="Arial" w:hAnsi="Arial" w:cs="Arial"/>
          <w:b/>
          <w:bCs/>
          <w:sz w:val="24"/>
          <w:szCs w:val="24"/>
        </w:rPr>
        <w:t>Пресс-релиз</w:t>
      </w:r>
    </w:p>
    <w:p w:rsidR="00105EB9" w:rsidRPr="001B723A" w:rsidRDefault="00105EB9" w:rsidP="00105EB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="004F165A">
        <w:rPr>
          <w:rFonts w:ascii="Arial" w:hAnsi="Arial" w:cs="Arial"/>
          <w:b/>
          <w:bCs/>
          <w:sz w:val="24"/>
          <w:szCs w:val="24"/>
        </w:rPr>
        <w:t>Ярославской области состоится</w:t>
      </w:r>
      <w:r>
        <w:rPr>
          <w:rFonts w:ascii="Arial" w:hAnsi="Arial" w:cs="Arial"/>
          <w:b/>
          <w:bCs/>
          <w:sz w:val="24"/>
          <w:szCs w:val="24"/>
        </w:rPr>
        <w:t xml:space="preserve"> стажировка </w:t>
      </w:r>
      <w:r w:rsidRPr="001B723A">
        <w:rPr>
          <w:rFonts w:ascii="Arial" w:hAnsi="Arial" w:cs="Arial"/>
          <w:b/>
          <w:bCs/>
          <w:sz w:val="24"/>
          <w:szCs w:val="24"/>
        </w:rPr>
        <w:t xml:space="preserve">лидеров этнокультурных некоммерческих организаций </w:t>
      </w:r>
      <w:r w:rsidR="004F165A">
        <w:rPr>
          <w:rFonts w:ascii="Arial" w:hAnsi="Arial" w:cs="Arial"/>
          <w:b/>
          <w:bCs/>
          <w:sz w:val="24"/>
          <w:szCs w:val="24"/>
        </w:rPr>
        <w:t>Северо-Западного</w:t>
      </w:r>
      <w:r w:rsidR="00546BCF">
        <w:rPr>
          <w:rFonts w:ascii="Arial" w:hAnsi="Arial" w:cs="Arial"/>
          <w:b/>
          <w:bCs/>
          <w:sz w:val="24"/>
          <w:szCs w:val="24"/>
        </w:rPr>
        <w:t xml:space="preserve"> федерального округа</w:t>
      </w:r>
    </w:p>
    <w:p w:rsidR="00E00DF2" w:rsidRPr="000A3CB5" w:rsidRDefault="000A3CB5" w:rsidP="00E00DF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A3CB5">
        <w:rPr>
          <w:rFonts w:ascii="Arial" w:hAnsi="Arial" w:cs="Arial"/>
          <w:b/>
          <w:sz w:val="24"/>
          <w:szCs w:val="24"/>
        </w:rPr>
        <w:t xml:space="preserve">Лидеры этнокультурных некоммерческих организаций </w:t>
      </w:r>
      <w:r w:rsidR="004F165A">
        <w:rPr>
          <w:rFonts w:ascii="Arial" w:hAnsi="Arial" w:cs="Arial"/>
          <w:b/>
          <w:sz w:val="24"/>
          <w:szCs w:val="24"/>
        </w:rPr>
        <w:t xml:space="preserve">Ленинградской </w:t>
      </w:r>
      <w:r w:rsidR="00EB119C">
        <w:rPr>
          <w:rFonts w:ascii="Arial" w:hAnsi="Arial" w:cs="Arial"/>
          <w:b/>
          <w:sz w:val="24"/>
          <w:szCs w:val="24"/>
        </w:rPr>
        <w:t xml:space="preserve">и Архангельской </w:t>
      </w:r>
      <w:r w:rsidR="004F165A">
        <w:rPr>
          <w:rFonts w:ascii="Arial" w:hAnsi="Arial" w:cs="Arial"/>
          <w:b/>
          <w:sz w:val="24"/>
          <w:szCs w:val="24"/>
        </w:rPr>
        <w:t>област</w:t>
      </w:r>
      <w:r w:rsidR="00EB119C">
        <w:rPr>
          <w:rFonts w:ascii="Arial" w:hAnsi="Arial" w:cs="Arial"/>
          <w:b/>
          <w:sz w:val="24"/>
          <w:szCs w:val="24"/>
        </w:rPr>
        <w:t>ей</w:t>
      </w:r>
      <w:r w:rsidRPr="000A3CB5">
        <w:rPr>
          <w:rFonts w:ascii="Arial" w:hAnsi="Arial" w:cs="Arial"/>
          <w:b/>
          <w:sz w:val="24"/>
          <w:szCs w:val="24"/>
        </w:rPr>
        <w:t xml:space="preserve"> с </w:t>
      </w:r>
      <w:r w:rsidR="004F165A">
        <w:rPr>
          <w:rFonts w:ascii="Arial" w:hAnsi="Arial" w:cs="Arial"/>
          <w:b/>
          <w:sz w:val="24"/>
          <w:szCs w:val="24"/>
        </w:rPr>
        <w:t>4</w:t>
      </w:r>
      <w:r w:rsidRPr="000A3CB5">
        <w:rPr>
          <w:rFonts w:ascii="Arial" w:hAnsi="Arial" w:cs="Arial"/>
          <w:b/>
          <w:sz w:val="24"/>
          <w:szCs w:val="24"/>
        </w:rPr>
        <w:t> </w:t>
      </w:r>
      <w:r w:rsidR="00E00DF2" w:rsidRPr="000A3CB5">
        <w:rPr>
          <w:rFonts w:ascii="Arial" w:hAnsi="Arial" w:cs="Arial"/>
          <w:b/>
          <w:sz w:val="24"/>
          <w:szCs w:val="24"/>
        </w:rPr>
        <w:t xml:space="preserve">по </w:t>
      </w:r>
      <w:r w:rsidR="004F165A">
        <w:rPr>
          <w:rFonts w:ascii="Arial" w:hAnsi="Arial" w:cs="Arial"/>
          <w:b/>
          <w:sz w:val="24"/>
          <w:szCs w:val="24"/>
        </w:rPr>
        <w:t>7 апреля</w:t>
      </w:r>
      <w:r w:rsidR="00E00DF2" w:rsidRPr="000A3CB5">
        <w:rPr>
          <w:rFonts w:ascii="Arial" w:hAnsi="Arial" w:cs="Arial"/>
          <w:b/>
          <w:sz w:val="24"/>
          <w:szCs w:val="24"/>
        </w:rPr>
        <w:t xml:space="preserve"> </w:t>
      </w:r>
      <w:r w:rsidRPr="000A3CB5">
        <w:rPr>
          <w:rFonts w:ascii="Arial" w:hAnsi="Arial" w:cs="Arial"/>
          <w:b/>
          <w:sz w:val="24"/>
          <w:szCs w:val="24"/>
        </w:rPr>
        <w:t xml:space="preserve">пройдут стажировку </w:t>
      </w:r>
      <w:r w:rsidR="00E00DF2" w:rsidRPr="000A3CB5">
        <w:rPr>
          <w:rFonts w:ascii="Arial" w:hAnsi="Arial" w:cs="Arial"/>
          <w:b/>
          <w:sz w:val="24"/>
          <w:szCs w:val="24"/>
        </w:rPr>
        <w:t xml:space="preserve">в </w:t>
      </w:r>
      <w:r w:rsidR="004F165A">
        <w:rPr>
          <w:rFonts w:ascii="Arial" w:hAnsi="Arial" w:cs="Arial"/>
          <w:b/>
          <w:sz w:val="24"/>
          <w:szCs w:val="24"/>
        </w:rPr>
        <w:t xml:space="preserve">многонациональной </w:t>
      </w:r>
      <w:proofErr w:type="spellStart"/>
      <w:r w:rsidR="004F165A">
        <w:rPr>
          <w:rFonts w:ascii="Arial" w:hAnsi="Arial" w:cs="Arial"/>
          <w:b/>
          <w:sz w:val="24"/>
          <w:szCs w:val="24"/>
        </w:rPr>
        <w:t>Ярославии</w:t>
      </w:r>
      <w:proofErr w:type="spellEnd"/>
      <w:r w:rsidR="00E00DF2" w:rsidRPr="000A3CB5">
        <w:rPr>
          <w:rFonts w:ascii="Arial" w:hAnsi="Arial" w:cs="Arial"/>
          <w:b/>
          <w:sz w:val="24"/>
          <w:szCs w:val="24"/>
        </w:rPr>
        <w:t xml:space="preserve">. </w:t>
      </w:r>
      <w:r w:rsidR="002E76D7">
        <w:rPr>
          <w:rFonts w:ascii="Arial" w:hAnsi="Arial" w:cs="Arial"/>
          <w:b/>
          <w:sz w:val="24"/>
          <w:szCs w:val="24"/>
        </w:rPr>
        <w:t xml:space="preserve">Так Ярославскую область называют этнокультурные организации данного региона. </w:t>
      </w:r>
    </w:p>
    <w:p w:rsidR="00E00DF2" w:rsidRDefault="00E00DF2" w:rsidP="000B2B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00DF2">
        <w:rPr>
          <w:rFonts w:ascii="Arial" w:hAnsi="Arial" w:cs="Arial"/>
          <w:sz w:val="24"/>
          <w:szCs w:val="24"/>
        </w:rPr>
        <w:t xml:space="preserve">Торжественное открытие выездной деловой программы </w:t>
      </w:r>
      <w:r w:rsidR="008436B2">
        <w:rPr>
          <w:rFonts w:ascii="Arial" w:hAnsi="Arial" w:cs="Arial"/>
          <w:sz w:val="24"/>
          <w:szCs w:val="24"/>
        </w:rPr>
        <w:t>запланировано</w:t>
      </w:r>
      <w:r w:rsidR="004C031A">
        <w:rPr>
          <w:rFonts w:ascii="Arial" w:hAnsi="Arial" w:cs="Arial"/>
          <w:sz w:val="24"/>
          <w:szCs w:val="24"/>
        </w:rPr>
        <w:t xml:space="preserve"> в </w:t>
      </w:r>
      <w:r w:rsidR="004C031A" w:rsidRPr="004C031A">
        <w:rPr>
          <w:rFonts w:ascii="Arial" w:hAnsi="Arial" w:cs="Arial"/>
          <w:sz w:val="24"/>
          <w:szCs w:val="24"/>
        </w:rPr>
        <w:t>Правительств</w:t>
      </w:r>
      <w:r w:rsidR="004C031A">
        <w:rPr>
          <w:rFonts w:ascii="Arial" w:hAnsi="Arial" w:cs="Arial"/>
          <w:sz w:val="24"/>
          <w:szCs w:val="24"/>
        </w:rPr>
        <w:t>е</w:t>
      </w:r>
      <w:r w:rsidR="004C031A" w:rsidRPr="004C031A">
        <w:rPr>
          <w:rFonts w:ascii="Arial" w:hAnsi="Arial" w:cs="Arial"/>
          <w:sz w:val="24"/>
          <w:szCs w:val="24"/>
        </w:rPr>
        <w:t xml:space="preserve"> Ярославской области</w:t>
      </w:r>
      <w:r w:rsidRPr="00E00DF2">
        <w:rPr>
          <w:rFonts w:ascii="Arial" w:hAnsi="Arial" w:cs="Arial"/>
          <w:sz w:val="24"/>
          <w:szCs w:val="24"/>
        </w:rPr>
        <w:t xml:space="preserve">. Здесь же </w:t>
      </w:r>
      <w:r w:rsidR="009743F1">
        <w:rPr>
          <w:rFonts w:ascii="Arial" w:hAnsi="Arial" w:cs="Arial"/>
          <w:sz w:val="24"/>
          <w:szCs w:val="24"/>
        </w:rPr>
        <w:t>про</w:t>
      </w:r>
      <w:r w:rsidR="00512857">
        <w:rPr>
          <w:rFonts w:ascii="Arial" w:hAnsi="Arial" w:cs="Arial"/>
          <w:sz w:val="24"/>
          <w:szCs w:val="24"/>
        </w:rPr>
        <w:t>йдёт</w:t>
      </w:r>
      <w:r w:rsidRPr="00E00DF2">
        <w:rPr>
          <w:rFonts w:ascii="Arial" w:hAnsi="Arial" w:cs="Arial"/>
          <w:sz w:val="24"/>
          <w:szCs w:val="24"/>
        </w:rPr>
        <w:t xml:space="preserve"> обсуждение Стратегии государственной национальной политики и основных направлений её реализации, представление современного состояния и проблем этнокультурного сектора, а также результатов работы по разработке прикладных механизмов реализации Стратегии государственной национальной политики с учётом индивидуального вектора развития этнокультурных НКО. Стажёры и принимающие этнокультурные организации </w:t>
      </w:r>
      <w:r w:rsidR="00512857">
        <w:rPr>
          <w:rFonts w:ascii="Arial" w:hAnsi="Arial" w:cs="Arial"/>
          <w:sz w:val="24"/>
          <w:szCs w:val="24"/>
        </w:rPr>
        <w:t>Ярославской области</w:t>
      </w:r>
      <w:r w:rsidRPr="00E00DF2">
        <w:rPr>
          <w:rFonts w:ascii="Arial" w:hAnsi="Arial" w:cs="Arial"/>
          <w:sz w:val="24"/>
          <w:szCs w:val="24"/>
        </w:rPr>
        <w:t xml:space="preserve"> представ</w:t>
      </w:r>
      <w:r w:rsidR="00512857">
        <w:rPr>
          <w:rFonts w:ascii="Arial" w:hAnsi="Arial" w:cs="Arial"/>
          <w:sz w:val="24"/>
          <w:szCs w:val="24"/>
        </w:rPr>
        <w:t>ят</w:t>
      </w:r>
      <w:r w:rsidR="009743F1">
        <w:rPr>
          <w:rFonts w:ascii="Arial" w:hAnsi="Arial" w:cs="Arial"/>
          <w:sz w:val="24"/>
          <w:szCs w:val="24"/>
        </w:rPr>
        <w:t xml:space="preserve"> свой опыт и при</w:t>
      </w:r>
      <w:r w:rsidR="00512857">
        <w:rPr>
          <w:rFonts w:ascii="Arial" w:hAnsi="Arial" w:cs="Arial"/>
          <w:sz w:val="24"/>
          <w:szCs w:val="24"/>
        </w:rPr>
        <w:t>мут</w:t>
      </w:r>
      <w:r w:rsidRPr="00E00DF2">
        <w:rPr>
          <w:rFonts w:ascii="Arial" w:hAnsi="Arial" w:cs="Arial"/>
          <w:sz w:val="24"/>
          <w:szCs w:val="24"/>
        </w:rPr>
        <w:t xml:space="preserve"> участие в круглых столах</w:t>
      </w:r>
      <w:r w:rsidR="000B2BBA">
        <w:rPr>
          <w:rFonts w:ascii="Arial" w:hAnsi="Arial" w:cs="Arial"/>
          <w:sz w:val="24"/>
          <w:szCs w:val="24"/>
        </w:rPr>
        <w:t xml:space="preserve"> и</w:t>
      </w:r>
      <w:r w:rsidR="000B2BBA" w:rsidRPr="000B2BBA">
        <w:rPr>
          <w:rFonts w:ascii="Arial" w:hAnsi="Arial" w:cs="Arial"/>
          <w:sz w:val="24"/>
          <w:szCs w:val="24"/>
        </w:rPr>
        <w:t xml:space="preserve"> заседании координационного Совета мэрии города Ярославля по межнациональным вопросам. </w:t>
      </w:r>
    </w:p>
    <w:p w:rsidR="00C25244" w:rsidRDefault="004B2B4F" w:rsidP="00B54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B2B4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4B2B4F">
        <w:rPr>
          <w:rFonts w:ascii="Arial" w:hAnsi="Arial" w:cs="Arial"/>
          <w:sz w:val="24"/>
          <w:szCs w:val="24"/>
        </w:rPr>
        <w:t xml:space="preserve">администрации Ростовского муниципального района Ярославской области </w:t>
      </w:r>
      <w:r>
        <w:rPr>
          <w:rFonts w:ascii="Arial" w:hAnsi="Arial" w:cs="Arial"/>
          <w:sz w:val="24"/>
          <w:szCs w:val="24"/>
        </w:rPr>
        <w:t>с участием г</w:t>
      </w:r>
      <w:r w:rsidRPr="004B2B4F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4B2B4F">
        <w:rPr>
          <w:rFonts w:ascii="Arial" w:hAnsi="Arial" w:cs="Arial"/>
          <w:sz w:val="24"/>
          <w:szCs w:val="24"/>
        </w:rPr>
        <w:t xml:space="preserve"> района </w:t>
      </w:r>
      <w:r w:rsidRPr="007D3749">
        <w:rPr>
          <w:rFonts w:ascii="Arial" w:hAnsi="Arial" w:cs="Arial"/>
          <w:b/>
          <w:sz w:val="24"/>
          <w:szCs w:val="24"/>
        </w:rPr>
        <w:t xml:space="preserve">Андрея </w:t>
      </w:r>
      <w:proofErr w:type="spellStart"/>
      <w:r w:rsidRPr="007D3749">
        <w:rPr>
          <w:rFonts w:ascii="Arial" w:hAnsi="Arial" w:cs="Arial"/>
          <w:b/>
          <w:sz w:val="24"/>
          <w:szCs w:val="24"/>
        </w:rPr>
        <w:t>Шатского</w:t>
      </w:r>
      <w:proofErr w:type="spellEnd"/>
      <w:r w:rsidRPr="004B2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состоится к</w:t>
      </w:r>
      <w:r w:rsidRPr="004B2B4F">
        <w:rPr>
          <w:rFonts w:ascii="Arial" w:hAnsi="Arial" w:cs="Arial"/>
          <w:sz w:val="24"/>
          <w:szCs w:val="24"/>
        </w:rPr>
        <w:t>руглый стол «Механизмы взаимодействия органов муниципальной власти с национально-культурными организациями по обеспечению меж</w:t>
      </w:r>
      <w:r w:rsidR="00B54346">
        <w:rPr>
          <w:rFonts w:ascii="Arial" w:hAnsi="Arial" w:cs="Arial"/>
          <w:sz w:val="24"/>
          <w:szCs w:val="24"/>
        </w:rPr>
        <w:t>национального мира и согласия», а также</w:t>
      </w:r>
      <w:r w:rsidR="00527BA6">
        <w:rPr>
          <w:rFonts w:ascii="Arial" w:hAnsi="Arial" w:cs="Arial"/>
          <w:sz w:val="24"/>
          <w:szCs w:val="24"/>
        </w:rPr>
        <w:t xml:space="preserve"> п</w:t>
      </w:r>
      <w:r w:rsidR="00527BA6" w:rsidRPr="00527BA6">
        <w:rPr>
          <w:rFonts w:ascii="Arial" w:hAnsi="Arial" w:cs="Arial"/>
          <w:sz w:val="24"/>
          <w:szCs w:val="24"/>
        </w:rPr>
        <w:t>резентация лучших региональных проектных практик</w:t>
      </w:r>
      <w:r w:rsidR="00527BA6">
        <w:rPr>
          <w:rFonts w:ascii="Arial" w:hAnsi="Arial" w:cs="Arial"/>
          <w:sz w:val="24"/>
          <w:szCs w:val="24"/>
        </w:rPr>
        <w:t xml:space="preserve"> в сфере национальных отношений и обсуждение Стратегии государственной национальной политики. </w:t>
      </w:r>
    </w:p>
    <w:p w:rsidR="00080490" w:rsidRPr="00EB119C" w:rsidRDefault="00080490" w:rsidP="0008049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119C">
        <w:rPr>
          <w:rFonts w:ascii="Arial" w:hAnsi="Arial" w:cs="Arial"/>
          <w:sz w:val="24"/>
          <w:szCs w:val="24"/>
        </w:rPr>
        <w:t xml:space="preserve">В программу стажировки включено знакомство с этнокультурными </w:t>
      </w:r>
      <w:r w:rsidR="00EE3761" w:rsidRPr="00EB119C">
        <w:rPr>
          <w:rFonts w:ascii="Arial" w:hAnsi="Arial" w:cs="Arial"/>
          <w:sz w:val="24"/>
          <w:szCs w:val="24"/>
        </w:rPr>
        <w:t>социально ориентированными некоммерческими организациями</w:t>
      </w:r>
      <w:r w:rsidRPr="00EB119C">
        <w:rPr>
          <w:rFonts w:ascii="Arial" w:hAnsi="Arial" w:cs="Arial"/>
          <w:sz w:val="24"/>
          <w:szCs w:val="24"/>
        </w:rPr>
        <w:t xml:space="preserve"> Ярославской области: </w:t>
      </w:r>
      <w:proofErr w:type="spellStart"/>
      <w:r w:rsidR="00524C3B" w:rsidRPr="00EB119C">
        <w:rPr>
          <w:rFonts w:ascii="Arial" w:hAnsi="Arial" w:cs="Arial"/>
          <w:sz w:val="24"/>
          <w:szCs w:val="24"/>
        </w:rPr>
        <w:t>езидской</w:t>
      </w:r>
      <w:proofErr w:type="spellEnd"/>
      <w:r w:rsidR="00524C3B" w:rsidRPr="00EB119C">
        <w:rPr>
          <w:rFonts w:ascii="Arial" w:hAnsi="Arial" w:cs="Arial"/>
          <w:sz w:val="24"/>
          <w:szCs w:val="24"/>
        </w:rPr>
        <w:t xml:space="preserve"> общин</w:t>
      </w:r>
      <w:r w:rsidR="00EE3761" w:rsidRPr="00EB119C">
        <w:rPr>
          <w:rFonts w:ascii="Arial" w:hAnsi="Arial" w:cs="Arial"/>
          <w:sz w:val="24"/>
          <w:szCs w:val="24"/>
        </w:rPr>
        <w:t>ой Ярославской области</w:t>
      </w:r>
      <w:r w:rsidR="00EA0F00" w:rsidRPr="00EB119C">
        <w:rPr>
          <w:rFonts w:ascii="Arial" w:hAnsi="Arial" w:cs="Arial"/>
          <w:sz w:val="24"/>
          <w:szCs w:val="24"/>
        </w:rPr>
        <w:t>,</w:t>
      </w:r>
      <w:r w:rsidR="00524C3B" w:rsidRPr="00EB119C">
        <w:rPr>
          <w:rFonts w:ascii="Arial" w:hAnsi="Arial" w:cs="Arial"/>
          <w:sz w:val="24"/>
          <w:szCs w:val="24"/>
        </w:rPr>
        <w:t xml:space="preserve"> </w:t>
      </w:r>
      <w:r w:rsidRPr="00EB119C">
        <w:rPr>
          <w:rFonts w:ascii="Arial" w:eastAsia="Calibri" w:hAnsi="Arial" w:cs="Arial"/>
          <w:bCs/>
          <w:noProof/>
          <w:sz w:val="24"/>
          <w:szCs w:val="24"/>
        </w:rPr>
        <w:t>Региональной Еврейской национально-культурной автономи</w:t>
      </w:r>
      <w:r w:rsidR="00EE3761" w:rsidRPr="00EB119C">
        <w:rPr>
          <w:rFonts w:ascii="Arial" w:eastAsia="Calibri" w:hAnsi="Arial" w:cs="Arial"/>
          <w:bCs/>
          <w:noProof/>
          <w:sz w:val="24"/>
          <w:szCs w:val="24"/>
        </w:rPr>
        <w:t>ей</w:t>
      </w:r>
      <w:r w:rsidRPr="00EB119C">
        <w:rPr>
          <w:rFonts w:ascii="Arial" w:eastAsia="Calibri" w:hAnsi="Arial" w:cs="Arial"/>
          <w:bCs/>
          <w:noProof/>
          <w:sz w:val="24"/>
          <w:szCs w:val="24"/>
        </w:rPr>
        <w:t xml:space="preserve"> Ярославской области</w:t>
      </w:r>
      <w:r w:rsidR="00EA0F00" w:rsidRPr="00EB119C">
        <w:rPr>
          <w:rFonts w:ascii="Arial" w:eastAsia="Calibri" w:hAnsi="Arial" w:cs="Arial"/>
          <w:bCs/>
          <w:noProof/>
          <w:sz w:val="24"/>
          <w:szCs w:val="24"/>
        </w:rPr>
        <w:t>,</w:t>
      </w:r>
      <w:r w:rsidR="00EA0F00" w:rsidRPr="00EB119C">
        <w:rPr>
          <w:rFonts w:ascii="Arial" w:hAnsi="Arial" w:cs="Arial"/>
          <w:sz w:val="24"/>
          <w:szCs w:val="24"/>
        </w:rPr>
        <w:t xml:space="preserve"> Ярославской региональной общественной организацией русско-белорусской дружбы «</w:t>
      </w:r>
      <w:proofErr w:type="spellStart"/>
      <w:r w:rsidR="00EA0F00" w:rsidRPr="00EB119C">
        <w:rPr>
          <w:rFonts w:ascii="Arial" w:hAnsi="Arial" w:cs="Arial"/>
          <w:sz w:val="24"/>
          <w:szCs w:val="24"/>
        </w:rPr>
        <w:t>Сяброўства</w:t>
      </w:r>
      <w:proofErr w:type="spellEnd"/>
      <w:r w:rsidR="00EA0F00" w:rsidRPr="00EB119C">
        <w:rPr>
          <w:rFonts w:ascii="Arial" w:hAnsi="Arial" w:cs="Arial"/>
          <w:sz w:val="24"/>
          <w:szCs w:val="24"/>
        </w:rPr>
        <w:t>» («Товарищество»).</w:t>
      </w:r>
      <w:r w:rsidR="00EE3761" w:rsidRPr="00EB119C">
        <w:rPr>
          <w:rFonts w:ascii="Arial" w:eastAsia="Calibri" w:hAnsi="Arial" w:cs="Arial"/>
          <w:bCs/>
          <w:noProof/>
          <w:sz w:val="24"/>
          <w:szCs w:val="24"/>
        </w:rPr>
        <w:t xml:space="preserve"> В</w:t>
      </w:r>
      <w:r w:rsidRPr="00EB119C">
        <w:rPr>
          <w:rFonts w:ascii="Arial" w:eastAsia="Calibri" w:hAnsi="Arial" w:cs="Arial"/>
          <w:bCs/>
          <w:noProof/>
          <w:sz w:val="24"/>
          <w:szCs w:val="24"/>
        </w:rPr>
        <w:t xml:space="preserve"> </w:t>
      </w:r>
      <w:r w:rsidR="00EE3761" w:rsidRPr="00EB119C">
        <w:rPr>
          <w:rFonts w:ascii="Arial" w:hAnsi="Arial" w:cs="Arial"/>
          <w:bCs/>
          <w:sz w:val="24"/>
          <w:szCs w:val="24"/>
        </w:rPr>
        <w:t xml:space="preserve">Детской школе искусств им. В.Н. </w:t>
      </w:r>
      <w:proofErr w:type="spellStart"/>
      <w:r w:rsidR="00EE3761" w:rsidRPr="00EB119C">
        <w:rPr>
          <w:rFonts w:ascii="Arial" w:hAnsi="Arial" w:cs="Arial"/>
          <w:bCs/>
          <w:sz w:val="24"/>
          <w:szCs w:val="24"/>
        </w:rPr>
        <w:t>Городовской</w:t>
      </w:r>
      <w:proofErr w:type="spellEnd"/>
      <w:r w:rsidR="00394348" w:rsidRPr="00EB119C">
        <w:rPr>
          <w:rFonts w:ascii="Arial" w:hAnsi="Arial" w:cs="Arial"/>
          <w:bCs/>
          <w:sz w:val="24"/>
          <w:szCs w:val="24"/>
        </w:rPr>
        <w:t xml:space="preserve"> состоится встреча с </w:t>
      </w:r>
      <w:r w:rsidRPr="00EB119C">
        <w:rPr>
          <w:rFonts w:ascii="Arial" w:hAnsi="Arial" w:cs="Arial"/>
          <w:bCs/>
          <w:sz w:val="24"/>
          <w:szCs w:val="24"/>
        </w:rPr>
        <w:t>Объединени</w:t>
      </w:r>
      <w:r w:rsidR="00EE3761" w:rsidRPr="00EB119C">
        <w:rPr>
          <w:rFonts w:ascii="Arial" w:hAnsi="Arial" w:cs="Arial"/>
          <w:bCs/>
          <w:sz w:val="24"/>
          <w:szCs w:val="24"/>
        </w:rPr>
        <w:t>е</w:t>
      </w:r>
      <w:r w:rsidR="00394348" w:rsidRPr="00EB119C">
        <w:rPr>
          <w:rFonts w:ascii="Arial" w:hAnsi="Arial" w:cs="Arial"/>
          <w:bCs/>
          <w:sz w:val="24"/>
          <w:szCs w:val="24"/>
        </w:rPr>
        <w:t>м</w:t>
      </w:r>
      <w:r w:rsidRPr="00EB119C">
        <w:rPr>
          <w:rFonts w:ascii="Arial" w:hAnsi="Arial" w:cs="Arial"/>
          <w:bCs/>
          <w:sz w:val="24"/>
          <w:szCs w:val="24"/>
        </w:rPr>
        <w:t xml:space="preserve"> чеченцев и ингушей «</w:t>
      </w:r>
      <w:proofErr w:type="spellStart"/>
      <w:r w:rsidRPr="00EB119C">
        <w:rPr>
          <w:rFonts w:ascii="Arial" w:hAnsi="Arial" w:cs="Arial"/>
          <w:bCs/>
          <w:sz w:val="24"/>
          <w:szCs w:val="24"/>
        </w:rPr>
        <w:t>Вайнах</w:t>
      </w:r>
      <w:proofErr w:type="spellEnd"/>
      <w:r w:rsidRPr="00EB119C">
        <w:rPr>
          <w:rFonts w:ascii="Arial" w:hAnsi="Arial" w:cs="Arial"/>
          <w:bCs/>
          <w:sz w:val="24"/>
          <w:szCs w:val="24"/>
        </w:rPr>
        <w:t>»</w:t>
      </w:r>
      <w:r w:rsidRPr="00EB119C">
        <w:rPr>
          <w:rFonts w:ascii="Arial" w:hAnsi="Arial" w:cs="Arial"/>
          <w:sz w:val="24"/>
          <w:szCs w:val="24"/>
        </w:rPr>
        <w:t xml:space="preserve">. </w:t>
      </w:r>
    </w:p>
    <w:p w:rsidR="00524C3B" w:rsidRPr="00EB119C" w:rsidRDefault="00524C3B" w:rsidP="00BD2E8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119C">
        <w:rPr>
          <w:rFonts w:ascii="Arial" w:hAnsi="Arial" w:cs="Arial"/>
          <w:sz w:val="24"/>
          <w:szCs w:val="24"/>
        </w:rPr>
        <w:t xml:space="preserve">Экспертов и стажёров познакомят с </w:t>
      </w:r>
      <w:r w:rsidR="00394348" w:rsidRPr="00EB119C">
        <w:rPr>
          <w:rFonts w:ascii="Arial" w:hAnsi="Arial" w:cs="Arial"/>
          <w:sz w:val="24"/>
          <w:szCs w:val="24"/>
        </w:rPr>
        <w:t>проектом «</w:t>
      </w:r>
      <w:proofErr w:type="spellStart"/>
      <w:r w:rsidR="00394348" w:rsidRPr="00EB119C">
        <w:rPr>
          <w:rFonts w:ascii="Arial" w:hAnsi="Arial" w:cs="Arial"/>
          <w:sz w:val="24"/>
          <w:szCs w:val="24"/>
        </w:rPr>
        <w:t>Этнодиктант</w:t>
      </w:r>
      <w:proofErr w:type="spellEnd"/>
      <w:r w:rsidR="00394348" w:rsidRPr="00EB119C">
        <w:rPr>
          <w:rFonts w:ascii="Arial" w:hAnsi="Arial" w:cs="Arial"/>
          <w:sz w:val="24"/>
          <w:szCs w:val="24"/>
        </w:rPr>
        <w:t xml:space="preserve"> о земле Ярославской в вопросах и ответах», а также с </w:t>
      </w:r>
      <w:r w:rsidRPr="00EB119C">
        <w:rPr>
          <w:rFonts w:ascii="Arial" w:hAnsi="Arial" w:cs="Arial"/>
          <w:sz w:val="24"/>
          <w:szCs w:val="24"/>
        </w:rPr>
        <w:t>деятельностью Армянского культурного центра с посещением храма Святого Георгия г.</w:t>
      </w:r>
      <w:r w:rsidR="00394348" w:rsidRPr="00EB119C">
        <w:rPr>
          <w:rFonts w:ascii="Arial" w:hAnsi="Arial" w:cs="Arial"/>
          <w:sz w:val="24"/>
          <w:szCs w:val="24"/>
        </w:rPr>
        <w:t> </w:t>
      </w:r>
      <w:r w:rsidRPr="00EB119C">
        <w:rPr>
          <w:rFonts w:ascii="Arial" w:hAnsi="Arial" w:cs="Arial"/>
          <w:sz w:val="24"/>
          <w:szCs w:val="24"/>
        </w:rPr>
        <w:t>Ярославля, Ресурсного центра этнокультурного просвещения, Ярославского регионального отделения Ассамблеи народов России</w:t>
      </w:r>
      <w:r w:rsidR="00BD2E81">
        <w:rPr>
          <w:rFonts w:ascii="Arial" w:hAnsi="Arial" w:cs="Arial"/>
          <w:sz w:val="24"/>
          <w:szCs w:val="24"/>
        </w:rPr>
        <w:t xml:space="preserve"> и</w:t>
      </w:r>
      <w:r w:rsidR="00BD2E81" w:rsidRPr="00BD2E81">
        <w:rPr>
          <w:rFonts w:ascii="Arial" w:hAnsi="Arial" w:cs="Arial"/>
          <w:sz w:val="24"/>
          <w:szCs w:val="24"/>
        </w:rPr>
        <w:t xml:space="preserve"> </w:t>
      </w:r>
      <w:r w:rsidR="00BD2E81" w:rsidRPr="00EB119C">
        <w:rPr>
          <w:rFonts w:ascii="Arial" w:hAnsi="Arial" w:cs="Arial"/>
          <w:sz w:val="24"/>
          <w:szCs w:val="24"/>
        </w:rPr>
        <w:t>азербайджанской диаспоры г. </w:t>
      </w:r>
      <w:r w:rsidR="00BD2E81">
        <w:rPr>
          <w:rFonts w:ascii="Arial" w:hAnsi="Arial" w:cs="Arial"/>
          <w:sz w:val="24"/>
          <w:szCs w:val="24"/>
        </w:rPr>
        <w:t>Ярославля.</w:t>
      </w:r>
    </w:p>
    <w:p w:rsidR="00524C3B" w:rsidRPr="00EB119C" w:rsidRDefault="00891CFE" w:rsidP="00EE3761">
      <w:pPr>
        <w:jc w:val="both"/>
        <w:rPr>
          <w:rFonts w:ascii="Arial" w:hAnsi="Arial" w:cs="Arial"/>
          <w:bCs/>
          <w:sz w:val="24"/>
          <w:szCs w:val="24"/>
        </w:rPr>
      </w:pPr>
      <w:r w:rsidRPr="00EB119C">
        <w:rPr>
          <w:rFonts w:ascii="Arial" w:hAnsi="Arial" w:cs="Arial"/>
          <w:bCs/>
          <w:iCs/>
          <w:sz w:val="24"/>
          <w:szCs w:val="24"/>
        </w:rPr>
        <w:t>В Ярославск</w:t>
      </w:r>
      <w:r w:rsidR="00394348" w:rsidRPr="00EB119C">
        <w:rPr>
          <w:rFonts w:ascii="Arial" w:hAnsi="Arial" w:cs="Arial"/>
          <w:bCs/>
          <w:iCs/>
          <w:sz w:val="24"/>
          <w:szCs w:val="24"/>
        </w:rPr>
        <w:t>ой</w:t>
      </w:r>
      <w:r w:rsidRPr="00EB119C">
        <w:rPr>
          <w:rFonts w:ascii="Arial" w:hAnsi="Arial" w:cs="Arial"/>
          <w:bCs/>
          <w:iCs/>
          <w:sz w:val="24"/>
          <w:szCs w:val="24"/>
        </w:rPr>
        <w:t xml:space="preserve"> Соборн</w:t>
      </w:r>
      <w:r w:rsidR="00394348" w:rsidRPr="00EB119C">
        <w:rPr>
          <w:rFonts w:ascii="Arial" w:hAnsi="Arial" w:cs="Arial"/>
          <w:bCs/>
          <w:iCs/>
          <w:sz w:val="24"/>
          <w:szCs w:val="24"/>
        </w:rPr>
        <w:t>ой</w:t>
      </w:r>
      <w:r w:rsidRPr="00EB119C">
        <w:rPr>
          <w:rFonts w:ascii="Arial" w:hAnsi="Arial" w:cs="Arial"/>
          <w:bCs/>
          <w:iCs/>
          <w:sz w:val="24"/>
          <w:szCs w:val="24"/>
        </w:rPr>
        <w:t xml:space="preserve"> мечет</w:t>
      </w:r>
      <w:r w:rsidR="00394348" w:rsidRPr="00EB119C">
        <w:rPr>
          <w:rFonts w:ascii="Arial" w:hAnsi="Arial" w:cs="Arial"/>
          <w:bCs/>
          <w:iCs/>
          <w:sz w:val="24"/>
          <w:szCs w:val="24"/>
        </w:rPr>
        <w:t>и пройдёт н</w:t>
      </w:r>
      <w:r w:rsidR="00524C3B" w:rsidRPr="00EB119C">
        <w:rPr>
          <w:rFonts w:ascii="Arial" w:hAnsi="Arial" w:cs="Arial"/>
          <w:sz w:val="24"/>
          <w:szCs w:val="24"/>
        </w:rPr>
        <w:t xml:space="preserve">еформальная встреча «Роль общественных организаций в реализации стратегии национальной политики РФ», </w:t>
      </w:r>
      <w:r w:rsidR="00EA0F00" w:rsidRPr="00EB119C">
        <w:rPr>
          <w:rFonts w:ascii="Arial" w:hAnsi="Arial" w:cs="Arial"/>
          <w:bCs/>
          <w:sz w:val="24"/>
          <w:szCs w:val="24"/>
        </w:rPr>
        <w:t>гостей региона познакомят</w:t>
      </w:r>
      <w:r w:rsidR="00524C3B" w:rsidRPr="00EB119C">
        <w:rPr>
          <w:rFonts w:ascii="Arial" w:hAnsi="Arial" w:cs="Arial"/>
          <w:bCs/>
          <w:sz w:val="24"/>
          <w:szCs w:val="24"/>
        </w:rPr>
        <w:t xml:space="preserve"> с деятельностью Исламской религиозной организации мусульман г. Ярославля</w:t>
      </w:r>
      <w:r w:rsidR="00EA0F00" w:rsidRPr="00EB119C">
        <w:rPr>
          <w:rFonts w:ascii="Arial" w:hAnsi="Arial" w:cs="Arial"/>
          <w:bCs/>
          <w:sz w:val="24"/>
          <w:szCs w:val="24"/>
        </w:rPr>
        <w:t>.</w:t>
      </w:r>
    </w:p>
    <w:p w:rsidR="00C25244" w:rsidRDefault="00524C3B" w:rsidP="00B54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119C">
        <w:rPr>
          <w:rFonts w:ascii="Arial" w:hAnsi="Arial" w:cs="Arial"/>
          <w:sz w:val="24"/>
          <w:szCs w:val="24"/>
        </w:rPr>
        <w:t xml:space="preserve">В финале стажировки </w:t>
      </w:r>
      <w:r w:rsidR="00EA0F00" w:rsidRPr="00EB119C">
        <w:rPr>
          <w:rFonts w:ascii="Arial" w:hAnsi="Arial" w:cs="Arial"/>
          <w:sz w:val="24"/>
          <w:szCs w:val="24"/>
        </w:rPr>
        <w:t xml:space="preserve">директор </w:t>
      </w:r>
      <w:r w:rsidR="00954194" w:rsidRPr="00EB119C">
        <w:rPr>
          <w:rFonts w:ascii="Arial" w:hAnsi="Arial" w:cs="Arial"/>
          <w:sz w:val="24"/>
          <w:szCs w:val="24"/>
        </w:rPr>
        <w:t>Я</w:t>
      </w:r>
      <w:r w:rsidR="00EA0F00" w:rsidRPr="00EB119C">
        <w:rPr>
          <w:rFonts w:ascii="Arial" w:hAnsi="Arial" w:cs="Arial"/>
          <w:sz w:val="24"/>
          <w:szCs w:val="24"/>
        </w:rPr>
        <w:t xml:space="preserve">рославского </w:t>
      </w:r>
      <w:r w:rsidR="00954194" w:rsidRPr="00EB119C">
        <w:rPr>
          <w:rFonts w:ascii="Arial" w:hAnsi="Arial" w:cs="Arial"/>
          <w:sz w:val="24"/>
          <w:szCs w:val="24"/>
        </w:rPr>
        <w:t>ландшафтного з</w:t>
      </w:r>
      <w:r w:rsidR="00EA0F00" w:rsidRPr="00EB119C">
        <w:rPr>
          <w:rFonts w:ascii="Arial" w:hAnsi="Arial" w:cs="Arial"/>
          <w:sz w:val="24"/>
          <w:szCs w:val="24"/>
        </w:rPr>
        <w:t>оопарк</w:t>
      </w:r>
      <w:r w:rsidR="00954194" w:rsidRPr="00EB119C">
        <w:rPr>
          <w:rFonts w:ascii="Arial" w:hAnsi="Arial" w:cs="Arial"/>
          <w:sz w:val="24"/>
          <w:szCs w:val="24"/>
        </w:rPr>
        <w:t>а</w:t>
      </w:r>
      <w:r w:rsidR="00EA0F00" w:rsidRPr="00EB1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F00" w:rsidRPr="00EB119C">
        <w:rPr>
          <w:rFonts w:ascii="Arial" w:hAnsi="Arial" w:cs="Arial"/>
          <w:b/>
          <w:sz w:val="24"/>
          <w:szCs w:val="24"/>
        </w:rPr>
        <w:t>Теймураз</w:t>
      </w:r>
      <w:proofErr w:type="spellEnd"/>
      <w:r w:rsidR="00EA0F00" w:rsidRPr="00EB11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0F00" w:rsidRPr="00EB119C">
        <w:rPr>
          <w:rFonts w:ascii="Arial" w:hAnsi="Arial" w:cs="Arial"/>
          <w:b/>
          <w:sz w:val="24"/>
          <w:szCs w:val="24"/>
        </w:rPr>
        <w:t>Барашвили</w:t>
      </w:r>
      <w:proofErr w:type="spellEnd"/>
      <w:r w:rsidR="00EA0F00" w:rsidRPr="00EB119C">
        <w:rPr>
          <w:rFonts w:ascii="Arial" w:hAnsi="Arial" w:cs="Arial"/>
          <w:sz w:val="24"/>
          <w:szCs w:val="24"/>
        </w:rPr>
        <w:t xml:space="preserve"> </w:t>
      </w:r>
      <w:r w:rsidR="00954194" w:rsidRPr="00EB119C">
        <w:rPr>
          <w:rFonts w:ascii="Arial" w:hAnsi="Arial" w:cs="Arial"/>
          <w:sz w:val="24"/>
          <w:szCs w:val="24"/>
        </w:rPr>
        <w:t>п</w:t>
      </w:r>
      <w:r w:rsidRPr="00EB119C">
        <w:rPr>
          <w:rFonts w:ascii="Arial" w:eastAsia="Calibri" w:hAnsi="Arial" w:cs="Arial"/>
          <w:bCs/>
          <w:noProof/>
          <w:sz w:val="24"/>
          <w:szCs w:val="24"/>
        </w:rPr>
        <w:t>резент</w:t>
      </w:r>
      <w:r w:rsidR="00EB119C" w:rsidRPr="00EB119C">
        <w:rPr>
          <w:rFonts w:ascii="Arial" w:eastAsia="Calibri" w:hAnsi="Arial" w:cs="Arial"/>
          <w:bCs/>
          <w:noProof/>
          <w:sz w:val="24"/>
          <w:szCs w:val="24"/>
        </w:rPr>
        <w:t>ует проект</w:t>
      </w:r>
      <w:r w:rsidRPr="00EB119C">
        <w:rPr>
          <w:rFonts w:ascii="Arial" w:eastAsia="Calibri" w:hAnsi="Arial" w:cs="Arial"/>
          <w:bCs/>
          <w:noProof/>
          <w:sz w:val="24"/>
          <w:szCs w:val="24"/>
        </w:rPr>
        <w:t xml:space="preserve"> «Школа счастья»</w:t>
      </w:r>
      <w:r w:rsidR="00954194" w:rsidRPr="00EB119C">
        <w:rPr>
          <w:rFonts w:ascii="Arial" w:eastAsia="Calibri" w:hAnsi="Arial" w:cs="Arial"/>
          <w:bCs/>
          <w:noProof/>
          <w:sz w:val="24"/>
          <w:szCs w:val="24"/>
        </w:rPr>
        <w:t>.</w:t>
      </w:r>
      <w:bookmarkStart w:id="0" w:name="_GoBack"/>
      <w:bookmarkEnd w:id="0"/>
    </w:p>
    <w:p w:rsidR="00E00DF2" w:rsidRDefault="0059647C" w:rsidP="00E00DF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</w:t>
      </w:r>
      <w:r w:rsidR="00E00DF2" w:rsidRPr="001B723A">
        <w:rPr>
          <w:rFonts w:ascii="Arial" w:hAnsi="Arial" w:cs="Arial"/>
          <w:sz w:val="24"/>
          <w:szCs w:val="24"/>
        </w:rPr>
        <w:t xml:space="preserve"> выездной деловой программ</w:t>
      </w:r>
      <w:r>
        <w:rPr>
          <w:rFonts w:ascii="Arial" w:hAnsi="Arial" w:cs="Arial"/>
          <w:sz w:val="24"/>
          <w:szCs w:val="24"/>
        </w:rPr>
        <w:t>ы</w:t>
      </w:r>
      <w:r w:rsidR="00E00DF2" w:rsidRPr="001B723A">
        <w:rPr>
          <w:rFonts w:ascii="Arial" w:hAnsi="Arial" w:cs="Arial"/>
          <w:sz w:val="24"/>
          <w:szCs w:val="24"/>
        </w:rPr>
        <w:t>:</w:t>
      </w:r>
    </w:p>
    <w:p w:rsidR="00E00DF2" w:rsidRDefault="00E00DF2" w:rsidP="003277F7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00DF2">
        <w:rPr>
          <w:rFonts w:ascii="Arial" w:hAnsi="Arial" w:cs="Arial"/>
          <w:b/>
          <w:sz w:val="24"/>
          <w:szCs w:val="24"/>
        </w:rPr>
        <w:lastRenderedPageBreak/>
        <w:t>Евгения Михалева</w:t>
      </w:r>
      <w:r w:rsidRPr="00E00DF2">
        <w:rPr>
          <w:rFonts w:ascii="Arial" w:hAnsi="Arial" w:cs="Arial"/>
          <w:sz w:val="24"/>
          <w:szCs w:val="24"/>
        </w:rPr>
        <w:t>, директор АНО «Ресурсный центр в сфере национальных отношений», руководитель проекта «</w:t>
      </w:r>
      <w:proofErr w:type="spellStart"/>
      <w:r w:rsidRPr="00E00DF2">
        <w:rPr>
          <w:rFonts w:ascii="Arial" w:hAnsi="Arial" w:cs="Arial"/>
          <w:sz w:val="24"/>
          <w:szCs w:val="24"/>
        </w:rPr>
        <w:t>ЭтНик</w:t>
      </w:r>
      <w:proofErr w:type="spellEnd"/>
      <w:r w:rsidRPr="00E00DF2">
        <w:rPr>
          <w:rFonts w:ascii="Arial" w:hAnsi="Arial" w:cs="Arial"/>
          <w:sz w:val="24"/>
          <w:szCs w:val="24"/>
        </w:rPr>
        <w:t>: стратегия в практике», г. Москва;</w:t>
      </w:r>
    </w:p>
    <w:p w:rsidR="00827587" w:rsidRPr="00512857" w:rsidRDefault="00827587" w:rsidP="00827587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12857">
        <w:rPr>
          <w:rFonts w:ascii="Arial" w:hAnsi="Arial" w:cs="Arial"/>
          <w:b/>
          <w:sz w:val="24"/>
          <w:szCs w:val="24"/>
        </w:rPr>
        <w:t>Владимир Зорин</w:t>
      </w:r>
      <w:r w:rsidRPr="00512857">
        <w:rPr>
          <w:rFonts w:ascii="Arial" w:hAnsi="Arial" w:cs="Arial"/>
          <w:sz w:val="24"/>
          <w:szCs w:val="24"/>
        </w:rPr>
        <w:t>, председатель комиссии Общественной палаты Российской Федерации по гармонизации межнациональных и межрелигиозных отношений</w:t>
      </w:r>
      <w:r>
        <w:rPr>
          <w:rFonts w:ascii="Arial" w:hAnsi="Arial" w:cs="Arial"/>
          <w:sz w:val="24"/>
          <w:szCs w:val="24"/>
        </w:rPr>
        <w:t xml:space="preserve"> (онлайн), г. Москва</w:t>
      </w:r>
      <w:r w:rsidRPr="00512857">
        <w:rPr>
          <w:rFonts w:ascii="Arial" w:hAnsi="Arial" w:cs="Arial"/>
          <w:sz w:val="24"/>
          <w:szCs w:val="24"/>
        </w:rPr>
        <w:t>;</w:t>
      </w:r>
    </w:p>
    <w:p w:rsidR="00512857" w:rsidRDefault="00512857" w:rsidP="00512857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12857">
        <w:rPr>
          <w:rFonts w:ascii="Arial" w:hAnsi="Arial" w:cs="Arial"/>
          <w:b/>
          <w:sz w:val="24"/>
          <w:szCs w:val="24"/>
        </w:rPr>
        <w:t xml:space="preserve">Андрей </w:t>
      </w:r>
      <w:proofErr w:type="spellStart"/>
      <w:r w:rsidRPr="00512857">
        <w:rPr>
          <w:rFonts w:ascii="Arial" w:hAnsi="Arial" w:cs="Arial"/>
          <w:b/>
          <w:sz w:val="24"/>
          <w:szCs w:val="24"/>
        </w:rPr>
        <w:t>Колядин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12857">
        <w:rPr>
          <w:rFonts w:ascii="Arial" w:hAnsi="Arial" w:cs="Arial"/>
          <w:sz w:val="24"/>
          <w:szCs w:val="24"/>
        </w:rPr>
        <w:t xml:space="preserve">заместитель </w:t>
      </w:r>
      <w:r>
        <w:rPr>
          <w:rFonts w:ascii="Arial" w:hAnsi="Arial" w:cs="Arial"/>
          <w:sz w:val="24"/>
          <w:szCs w:val="24"/>
        </w:rPr>
        <w:t>губернатора Ярославской области;</w:t>
      </w:r>
    </w:p>
    <w:p w:rsidR="00BF2674" w:rsidRPr="00613EB9" w:rsidRDefault="00BF2674" w:rsidP="00BF2674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12857">
        <w:rPr>
          <w:rFonts w:ascii="Arial" w:hAnsi="Arial" w:cs="Arial"/>
          <w:b/>
          <w:sz w:val="24"/>
          <w:szCs w:val="24"/>
        </w:rPr>
        <w:t>Дмитрий Юнусов</w:t>
      </w:r>
      <w:r w:rsidRPr="00512857">
        <w:rPr>
          <w:rFonts w:ascii="Arial" w:hAnsi="Arial" w:cs="Arial"/>
          <w:sz w:val="24"/>
          <w:szCs w:val="24"/>
        </w:rPr>
        <w:t>, директор департамента общественных связей Ярославской области;</w:t>
      </w:r>
    </w:p>
    <w:p w:rsidR="00613EB9" w:rsidRPr="00613EB9" w:rsidRDefault="00613EB9" w:rsidP="00871680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13EB9">
        <w:rPr>
          <w:rFonts w:ascii="Arial" w:hAnsi="Arial" w:cs="Arial"/>
          <w:b/>
          <w:sz w:val="24"/>
          <w:szCs w:val="24"/>
        </w:rPr>
        <w:t xml:space="preserve">Светлана </w:t>
      </w:r>
      <w:proofErr w:type="spellStart"/>
      <w:r w:rsidRPr="00613EB9">
        <w:rPr>
          <w:rFonts w:ascii="Arial" w:hAnsi="Arial" w:cs="Arial"/>
          <w:b/>
          <w:sz w:val="24"/>
          <w:szCs w:val="24"/>
        </w:rPr>
        <w:t>Бызова</w:t>
      </w:r>
      <w:proofErr w:type="spellEnd"/>
      <w:r w:rsidRPr="00613EB9">
        <w:rPr>
          <w:rFonts w:ascii="Arial" w:hAnsi="Arial" w:cs="Arial"/>
          <w:sz w:val="24"/>
          <w:szCs w:val="24"/>
        </w:rPr>
        <w:t>, начальник управления по реализации национальной политики и развитию институтов гражданского общества департамента по внутренней политике администрации Губернатора Архангельской области и Правительства Архангельской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613EB9" w:rsidRPr="00512857" w:rsidRDefault="00613EB9" w:rsidP="00613EB9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13EB9">
        <w:rPr>
          <w:rFonts w:ascii="Arial" w:hAnsi="Arial" w:cs="Arial"/>
          <w:b/>
          <w:sz w:val="24"/>
          <w:szCs w:val="24"/>
        </w:rPr>
        <w:t>Вячеслав Гаврилов</w:t>
      </w:r>
      <w:r w:rsidRPr="00613EB9">
        <w:rPr>
          <w:rFonts w:ascii="Arial" w:hAnsi="Arial" w:cs="Arial"/>
          <w:sz w:val="24"/>
          <w:szCs w:val="24"/>
        </w:rPr>
        <w:t>, заместитель мэра города Ярославля, заместитель председателя координационного Совета мэрии города Ярославля по межнациональным вопросам;</w:t>
      </w:r>
    </w:p>
    <w:p w:rsidR="00512857" w:rsidRPr="00512857" w:rsidRDefault="00512857" w:rsidP="00512857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512857">
        <w:rPr>
          <w:rFonts w:ascii="Arial" w:hAnsi="Arial" w:cs="Arial"/>
          <w:b/>
          <w:sz w:val="24"/>
          <w:szCs w:val="24"/>
        </w:rPr>
        <w:t>Нур</w:t>
      </w:r>
      <w:proofErr w:type="spellEnd"/>
      <w:r w:rsidRPr="00512857">
        <w:rPr>
          <w:rFonts w:ascii="Arial" w:hAnsi="Arial" w:cs="Arial"/>
          <w:b/>
          <w:sz w:val="24"/>
          <w:szCs w:val="24"/>
        </w:rPr>
        <w:t xml:space="preserve">-Эл </w:t>
      </w:r>
      <w:proofErr w:type="spellStart"/>
      <w:r w:rsidRPr="00512857">
        <w:rPr>
          <w:rFonts w:ascii="Arial" w:hAnsi="Arial" w:cs="Arial"/>
          <w:b/>
          <w:sz w:val="24"/>
          <w:szCs w:val="24"/>
        </w:rPr>
        <w:t>Хасиев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5128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512857">
        <w:rPr>
          <w:rFonts w:ascii="Arial" w:hAnsi="Arial" w:cs="Arial"/>
          <w:sz w:val="24"/>
          <w:szCs w:val="24"/>
        </w:rPr>
        <w:t xml:space="preserve">редседатель Ярославского регионального отделения Ассамблеи народов России, советник </w:t>
      </w:r>
      <w:r w:rsidR="000B2BBA">
        <w:rPr>
          <w:rFonts w:ascii="Arial" w:hAnsi="Arial" w:cs="Arial"/>
          <w:sz w:val="24"/>
          <w:szCs w:val="24"/>
        </w:rPr>
        <w:t>м</w:t>
      </w:r>
      <w:r w:rsidRPr="00512857">
        <w:rPr>
          <w:rFonts w:ascii="Arial" w:hAnsi="Arial" w:cs="Arial"/>
          <w:sz w:val="24"/>
          <w:szCs w:val="24"/>
        </w:rPr>
        <w:t>эра города Ярославля по межнациональному взаимодействию</w:t>
      </w:r>
      <w:r>
        <w:rPr>
          <w:rFonts w:ascii="Arial" w:hAnsi="Arial" w:cs="Arial"/>
          <w:sz w:val="24"/>
          <w:szCs w:val="24"/>
        </w:rPr>
        <w:t>;</w:t>
      </w:r>
    </w:p>
    <w:p w:rsidR="00512857" w:rsidRDefault="00512857" w:rsidP="005B53CB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12857">
        <w:rPr>
          <w:rFonts w:ascii="Arial" w:hAnsi="Arial" w:cs="Arial"/>
          <w:b/>
          <w:sz w:val="24"/>
          <w:szCs w:val="24"/>
        </w:rPr>
        <w:t xml:space="preserve">Татьяна </w:t>
      </w:r>
      <w:proofErr w:type="spellStart"/>
      <w:r w:rsidRPr="00512857">
        <w:rPr>
          <w:rFonts w:ascii="Arial" w:hAnsi="Arial" w:cs="Arial"/>
          <w:b/>
          <w:sz w:val="24"/>
          <w:szCs w:val="24"/>
        </w:rPr>
        <w:t>Ключникова</w:t>
      </w:r>
      <w:proofErr w:type="spellEnd"/>
      <w:r w:rsidRPr="00512857">
        <w:rPr>
          <w:rFonts w:ascii="Arial" w:hAnsi="Arial" w:cs="Arial"/>
          <w:sz w:val="24"/>
          <w:szCs w:val="24"/>
        </w:rPr>
        <w:t>, руководитель Регионального Московского областного отделения общероссийской общественно-государственной организации Ассамблея народов России, заведующая Интернациональным Домом Дружбы г. Пушкино Московской области, эксперт проекта «</w:t>
      </w:r>
      <w:proofErr w:type="spellStart"/>
      <w:r w:rsidRPr="00512857">
        <w:rPr>
          <w:rFonts w:ascii="Arial" w:hAnsi="Arial" w:cs="Arial"/>
          <w:sz w:val="24"/>
          <w:szCs w:val="24"/>
        </w:rPr>
        <w:t>ЭтНик</w:t>
      </w:r>
      <w:proofErr w:type="spellEnd"/>
      <w:r w:rsidRPr="00512857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г. Пушкино (Московская область);</w:t>
      </w:r>
    </w:p>
    <w:p w:rsidR="0039677A" w:rsidRDefault="0039677A" w:rsidP="0039677A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9677A">
        <w:rPr>
          <w:rFonts w:ascii="Arial" w:hAnsi="Arial" w:cs="Arial"/>
          <w:b/>
          <w:sz w:val="24"/>
          <w:szCs w:val="24"/>
        </w:rPr>
        <w:t>Анна Мельникова</w:t>
      </w:r>
      <w:r>
        <w:rPr>
          <w:rFonts w:ascii="Arial" w:hAnsi="Arial" w:cs="Arial"/>
          <w:sz w:val="24"/>
          <w:szCs w:val="24"/>
        </w:rPr>
        <w:t xml:space="preserve">, руководитель </w:t>
      </w:r>
      <w:r w:rsidR="000C015F" w:rsidRPr="000C015F">
        <w:rPr>
          <w:rFonts w:ascii="Arial" w:hAnsi="Arial" w:cs="Arial"/>
          <w:sz w:val="24"/>
          <w:szCs w:val="28"/>
        </w:rPr>
        <w:t>Ресурсного информационного центра Северо-Западного федерального округа Дома дружбы Ленинградской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Pr="00512857">
        <w:rPr>
          <w:rFonts w:ascii="Arial" w:hAnsi="Arial" w:cs="Arial"/>
          <w:sz w:val="24"/>
          <w:szCs w:val="24"/>
        </w:rPr>
        <w:t>эксперт проекта «</w:t>
      </w:r>
      <w:proofErr w:type="spellStart"/>
      <w:r w:rsidRPr="00512857">
        <w:rPr>
          <w:rFonts w:ascii="Arial" w:hAnsi="Arial" w:cs="Arial"/>
          <w:sz w:val="24"/>
          <w:szCs w:val="24"/>
        </w:rPr>
        <w:t>ЭтНик</w:t>
      </w:r>
      <w:proofErr w:type="spellEnd"/>
      <w:r w:rsidRPr="00512857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г. Санкт-Петербург;</w:t>
      </w:r>
    </w:p>
    <w:p w:rsidR="00512857" w:rsidRPr="00512857" w:rsidRDefault="00512857" w:rsidP="00512857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81990">
        <w:rPr>
          <w:rFonts w:ascii="Arial" w:hAnsi="Arial" w:cs="Arial"/>
          <w:b/>
          <w:sz w:val="24"/>
          <w:szCs w:val="24"/>
        </w:rPr>
        <w:t xml:space="preserve">Ольга </w:t>
      </w:r>
      <w:proofErr w:type="spellStart"/>
      <w:r w:rsidRPr="00781990">
        <w:rPr>
          <w:rFonts w:ascii="Arial" w:hAnsi="Arial" w:cs="Arial"/>
          <w:b/>
          <w:sz w:val="24"/>
          <w:szCs w:val="24"/>
        </w:rPr>
        <w:t>Нюман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12857">
        <w:rPr>
          <w:rFonts w:ascii="Arial" w:hAnsi="Arial" w:cs="Arial"/>
          <w:sz w:val="24"/>
          <w:szCs w:val="24"/>
        </w:rPr>
        <w:t xml:space="preserve"> </w:t>
      </w:r>
      <w:r w:rsidR="00781990">
        <w:rPr>
          <w:rFonts w:ascii="Arial" w:hAnsi="Arial" w:cs="Arial"/>
          <w:sz w:val="24"/>
          <w:szCs w:val="24"/>
        </w:rPr>
        <w:t>к</w:t>
      </w:r>
      <w:r w:rsidRPr="00512857">
        <w:rPr>
          <w:rFonts w:ascii="Arial" w:hAnsi="Arial" w:cs="Arial"/>
          <w:sz w:val="24"/>
          <w:szCs w:val="24"/>
        </w:rPr>
        <w:t xml:space="preserve">оординатор социально значимых проектов Ленинградской региональной общественной организация </w:t>
      </w:r>
      <w:r w:rsidR="00781990">
        <w:rPr>
          <w:rFonts w:ascii="Arial" w:hAnsi="Arial" w:cs="Arial"/>
          <w:sz w:val="24"/>
          <w:szCs w:val="24"/>
        </w:rPr>
        <w:t>«</w:t>
      </w:r>
      <w:r w:rsidRPr="00512857">
        <w:rPr>
          <w:rFonts w:ascii="Arial" w:hAnsi="Arial" w:cs="Arial"/>
          <w:sz w:val="24"/>
          <w:szCs w:val="24"/>
        </w:rPr>
        <w:t>Вепсская община</w:t>
      </w:r>
      <w:r w:rsidR="00781990">
        <w:rPr>
          <w:rFonts w:ascii="Arial" w:hAnsi="Arial" w:cs="Arial"/>
          <w:sz w:val="24"/>
          <w:szCs w:val="24"/>
        </w:rPr>
        <w:t>»</w:t>
      </w:r>
      <w:r w:rsidR="00D44293">
        <w:rPr>
          <w:rFonts w:ascii="Arial" w:hAnsi="Arial" w:cs="Arial"/>
          <w:sz w:val="24"/>
          <w:szCs w:val="24"/>
        </w:rPr>
        <w:t>, стажёр</w:t>
      </w:r>
      <w:r w:rsidR="00781990">
        <w:rPr>
          <w:rFonts w:ascii="Arial" w:hAnsi="Arial" w:cs="Arial"/>
          <w:sz w:val="24"/>
          <w:szCs w:val="24"/>
        </w:rPr>
        <w:t>;</w:t>
      </w:r>
    </w:p>
    <w:p w:rsidR="00D44293" w:rsidRDefault="00512857" w:rsidP="00B25B61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781990">
        <w:rPr>
          <w:rFonts w:ascii="Arial" w:hAnsi="Arial" w:cs="Arial"/>
          <w:b/>
          <w:sz w:val="24"/>
          <w:szCs w:val="24"/>
        </w:rPr>
        <w:t>Эмин</w:t>
      </w:r>
      <w:proofErr w:type="spellEnd"/>
      <w:r w:rsidRPr="00781990">
        <w:rPr>
          <w:rFonts w:ascii="Arial" w:hAnsi="Arial" w:cs="Arial"/>
          <w:b/>
          <w:sz w:val="24"/>
          <w:szCs w:val="24"/>
        </w:rPr>
        <w:t xml:space="preserve"> </w:t>
      </w:r>
      <w:r w:rsidR="00781990" w:rsidRPr="00781990">
        <w:rPr>
          <w:rFonts w:ascii="Arial" w:hAnsi="Arial" w:cs="Arial"/>
          <w:b/>
          <w:sz w:val="24"/>
          <w:szCs w:val="24"/>
        </w:rPr>
        <w:t>Казымов</w:t>
      </w:r>
      <w:r w:rsidR="00781990">
        <w:rPr>
          <w:rFonts w:ascii="Arial" w:hAnsi="Arial" w:cs="Arial"/>
          <w:sz w:val="24"/>
          <w:szCs w:val="24"/>
        </w:rPr>
        <w:t>,</w:t>
      </w:r>
      <w:r w:rsidRPr="00512857">
        <w:rPr>
          <w:rFonts w:ascii="Arial" w:hAnsi="Arial" w:cs="Arial"/>
          <w:sz w:val="24"/>
          <w:szCs w:val="24"/>
        </w:rPr>
        <w:t xml:space="preserve"> </w:t>
      </w:r>
      <w:r w:rsidR="00781990">
        <w:rPr>
          <w:rFonts w:ascii="Arial" w:hAnsi="Arial" w:cs="Arial"/>
          <w:sz w:val="24"/>
          <w:szCs w:val="24"/>
        </w:rPr>
        <w:t>з</w:t>
      </w:r>
      <w:r w:rsidRPr="00512857">
        <w:rPr>
          <w:rFonts w:ascii="Arial" w:hAnsi="Arial" w:cs="Arial"/>
          <w:sz w:val="24"/>
          <w:szCs w:val="24"/>
        </w:rPr>
        <w:t>аместитель председателя Региональной общественной организации «Азербайджанск</w:t>
      </w:r>
      <w:r w:rsidR="00BD2E81">
        <w:rPr>
          <w:rFonts w:ascii="Arial" w:hAnsi="Arial" w:cs="Arial"/>
          <w:sz w:val="24"/>
          <w:szCs w:val="24"/>
        </w:rPr>
        <w:t>ая</w:t>
      </w:r>
      <w:r w:rsidRPr="00512857">
        <w:rPr>
          <w:rFonts w:ascii="Arial" w:hAnsi="Arial" w:cs="Arial"/>
          <w:sz w:val="24"/>
          <w:szCs w:val="24"/>
        </w:rPr>
        <w:t xml:space="preserve"> диаспор</w:t>
      </w:r>
      <w:r w:rsidR="00BD2E81">
        <w:rPr>
          <w:rFonts w:ascii="Arial" w:hAnsi="Arial" w:cs="Arial"/>
          <w:sz w:val="24"/>
          <w:szCs w:val="24"/>
        </w:rPr>
        <w:t>а</w:t>
      </w:r>
      <w:r w:rsidRPr="00512857">
        <w:rPr>
          <w:rFonts w:ascii="Arial" w:hAnsi="Arial" w:cs="Arial"/>
          <w:sz w:val="24"/>
          <w:szCs w:val="24"/>
        </w:rPr>
        <w:t xml:space="preserve"> Архангельской области», </w:t>
      </w:r>
      <w:r w:rsidR="00781990">
        <w:rPr>
          <w:rFonts w:ascii="Arial" w:hAnsi="Arial" w:cs="Arial"/>
          <w:sz w:val="24"/>
          <w:szCs w:val="24"/>
        </w:rPr>
        <w:t>ч</w:t>
      </w:r>
      <w:r w:rsidRPr="00512857">
        <w:rPr>
          <w:rFonts w:ascii="Arial" w:hAnsi="Arial" w:cs="Arial"/>
          <w:sz w:val="24"/>
          <w:szCs w:val="24"/>
        </w:rPr>
        <w:t>лен правления Региональной общественной организации «Совет национальностей города Архангельска и Архангельской области»</w:t>
      </w:r>
      <w:r w:rsidR="00D44293">
        <w:rPr>
          <w:rFonts w:ascii="Arial" w:hAnsi="Arial" w:cs="Arial"/>
          <w:sz w:val="24"/>
          <w:szCs w:val="24"/>
        </w:rPr>
        <w:t>, стажёр;</w:t>
      </w:r>
    </w:p>
    <w:p w:rsidR="00512857" w:rsidRPr="00D44293" w:rsidRDefault="00D44293" w:rsidP="00D44293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44293">
        <w:rPr>
          <w:rFonts w:ascii="Arial" w:hAnsi="Arial" w:cs="Arial"/>
          <w:b/>
          <w:sz w:val="24"/>
          <w:szCs w:val="24"/>
        </w:rPr>
        <w:t xml:space="preserve">Елена </w:t>
      </w:r>
      <w:proofErr w:type="spellStart"/>
      <w:r w:rsidRPr="00D44293">
        <w:rPr>
          <w:rFonts w:ascii="Arial" w:hAnsi="Arial" w:cs="Arial"/>
          <w:b/>
          <w:sz w:val="24"/>
          <w:szCs w:val="24"/>
        </w:rPr>
        <w:t>Ссас</w:t>
      </w:r>
      <w:proofErr w:type="spellEnd"/>
      <w:r w:rsidRPr="00D44293">
        <w:rPr>
          <w:rFonts w:ascii="Arial" w:hAnsi="Arial" w:cs="Arial"/>
          <w:sz w:val="24"/>
          <w:szCs w:val="24"/>
        </w:rPr>
        <w:t>, сопредседатель Совета</w:t>
      </w:r>
      <w:r w:rsidR="000B2BBA">
        <w:rPr>
          <w:rFonts w:ascii="Arial" w:hAnsi="Arial" w:cs="Arial"/>
          <w:sz w:val="24"/>
          <w:szCs w:val="24"/>
        </w:rPr>
        <w:t xml:space="preserve"> национальностей Дома Дружбы г. </w:t>
      </w:r>
      <w:r w:rsidRPr="00D44293">
        <w:rPr>
          <w:rFonts w:ascii="Arial" w:hAnsi="Arial" w:cs="Arial"/>
          <w:sz w:val="24"/>
          <w:szCs w:val="24"/>
        </w:rPr>
        <w:t>Пушкино Московской области, председатель Казачьего творческого объединения «Душа Атамана» Городского округа Пушкинский.</w:t>
      </w:r>
      <w:r w:rsidR="00512857" w:rsidRPr="00D44293">
        <w:rPr>
          <w:rFonts w:ascii="Arial" w:hAnsi="Arial" w:cs="Arial"/>
          <w:sz w:val="24"/>
          <w:szCs w:val="24"/>
        </w:rPr>
        <w:t xml:space="preserve"> </w:t>
      </w:r>
    </w:p>
    <w:p w:rsidR="00E00DF2" w:rsidRPr="001B723A" w:rsidRDefault="00E00DF2" w:rsidP="0051285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>Проект «</w:t>
      </w:r>
      <w:proofErr w:type="spellStart"/>
      <w:r w:rsidRPr="001B723A">
        <w:rPr>
          <w:rFonts w:ascii="Arial" w:hAnsi="Arial" w:cs="Arial"/>
          <w:sz w:val="24"/>
          <w:szCs w:val="24"/>
        </w:rPr>
        <w:t>ЭтНик</w:t>
      </w:r>
      <w:proofErr w:type="spellEnd"/>
      <w:r w:rsidRPr="001B723A">
        <w:rPr>
          <w:rFonts w:ascii="Arial" w:hAnsi="Arial" w:cs="Arial"/>
          <w:sz w:val="24"/>
          <w:szCs w:val="24"/>
        </w:rPr>
        <w:t xml:space="preserve">: стратегия в практике» реализуется АНО «Ресурсный центр в сфере национальных отношений» при поддержке Совета при Президенте Российской Федерации по межнациональным отношениям в партнёрстве с Федеральным агентством по делам национальностей </w:t>
      </w:r>
      <w:r>
        <w:rPr>
          <w:rFonts w:ascii="Arial" w:hAnsi="Arial" w:cs="Arial"/>
          <w:sz w:val="24"/>
          <w:szCs w:val="24"/>
        </w:rPr>
        <w:t xml:space="preserve">и </w:t>
      </w:r>
      <w:r w:rsidRPr="001B723A">
        <w:rPr>
          <w:rFonts w:ascii="Arial" w:hAnsi="Arial" w:cs="Arial"/>
          <w:sz w:val="24"/>
          <w:szCs w:val="24"/>
        </w:rPr>
        <w:t>с использованием гранта Президента Российской Федерации.</w:t>
      </w:r>
    </w:p>
    <w:p w:rsidR="00E00DF2" w:rsidRPr="001B723A" w:rsidRDefault="00E00DF2" w:rsidP="00E00DF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 xml:space="preserve">Следить за новостями проекта и стажировок можно как на сайте Ресурсного центра, так и в официальных группах в </w:t>
      </w:r>
      <w:proofErr w:type="spellStart"/>
      <w:r w:rsidRPr="001B723A">
        <w:rPr>
          <w:rFonts w:ascii="Arial" w:hAnsi="Arial" w:cs="Arial"/>
          <w:sz w:val="24"/>
          <w:szCs w:val="24"/>
        </w:rPr>
        <w:t>соцсетях</w:t>
      </w:r>
      <w:proofErr w:type="spellEnd"/>
      <w:r w:rsidRPr="001B723A">
        <w:rPr>
          <w:rFonts w:ascii="Arial" w:hAnsi="Arial" w:cs="Arial"/>
          <w:sz w:val="24"/>
          <w:szCs w:val="24"/>
        </w:rPr>
        <w:t> ―</w:t>
      </w:r>
    </w:p>
    <w:p w:rsidR="00E00DF2" w:rsidRPr="001B723A" w:rsidRDefault="00E00DF2" w:rsidP="00E00DF2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B723A">
        <w:rPr>
          <w:rFonts w:ascii="Arial" w:hAnsi="Arial" w:cs="Arial"/>
          <w:sz w:val="24"/>
          <w:szCs w:val="24"/>
        </w:rPr>
        <w:t>ВКонтакте</w:t>
      </w:r>
      <w:proofErr w:type="spellEnd"/>
      <w:r w:rsidRPr="001B723A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https://vk.com/ierrc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</w:r>
      <w:r w:rsidRPr="001B723A">
        <w:rPr>
          <w:rFonts w:ascii="Arial" w:hAnsi="Arial" w:cs="Arial"/>
          <w:sz w:val="24"/>
          <w:szCs w:val="24"/>
          <w:lang w:val="en-US"/>
        </w:rPr>
        <w:t>Telegram</w:t>
      </w:r>
      <w:r w:rsidRPr="001B723A">
        <w:rPr>
          <w:rFonts w:ascii="Arial" w:hAnsi="Arial" w:cs="Arial"/>
          <w:sz w:val="24"/>
          <w:szCs w:val="24"/>
        </w:rPr>
        <w:t xml:space="preserve">-канал: </w:t>
      </w:r>
      <w:hyperlink r:id="rId6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https://t.me/ierrc2017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</w:r>
      <w:r w:rsidRPr="001B723A">
        <w:rPr>
          <w:rFonts w:ascii="Arial" w:hAnsi="Arial" w:cs="Arial"/>
          <w:sz w:val="24"/>
          <w:szCs w:val="24"/>
        </w:rPr>
        <w:lastRenderedPageBreak/>
        <w:t xml:space="preserve">Одноклассники: </w:t>
      </w:r>
      <w:hyperlink r:id="rId7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https://ok.ru/ierrc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</w:r>
      <w:hyperlink r:id="rId8" w:history="1">
        <w:r w:rsidRPr="001B723A">
          <w:rPr>
            <w:rStyle w:val="a3"/>
            <w:rFonts w:ascii="Arial" w:hAnsi="Arial" w:cs="Arial"/>
            <w:sz w:val="24"/>
            <w:szCs w:val="24"/>
          </w:rPr>
          <w:t>http://ресурсныйцентр-анр.рф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</w:p>
    <w:p w:rsidR="00E00DF2" w:rsidRDefault="00E00DF2" w:rsidP="00E00DF2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723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Координатор проекта:</w:t>
      </w:r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Бурова </w:t>
      </w:r>
      <w:proofErr w:type="spellStart"/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Аделина</w:t>
      </w:r>
      <w:proofErr w:type="spellEnd"/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Игоревна, менеджер проектов,</w:t>
      </w:r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тел. +7 (987) 986-14-07, </w:t>
      </w:r>
      <w:hyperlink r:id="rId9" w:history="1">
        <w:r w:rsidRPr="001B723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ierrc2017@yandex.ru</w:t>
        </w:r>
      </w:hyperlink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C4668" w:rsidRPr="00E00DF2" w:rsidRDefault="00E00DF2" w:rsidP="00E00DF2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723A">
        <w:rPr>
          <w:rFonts w:ascii="Arial" w:hAnsi="Arial" w:cs="Arial"/>
          <w:b/>
          <w:sz w:val="24"/>
          <w:szCs w:val="24"/>
          <w:shd w:val="clear" w:color="auto" w:fill="FFFFFF"/>
        </w:rPr>
        <w:t>Контакт для СМИ:</w:t>
      </w:r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Засядько Анжелика Сергеевна, руководитель пресс-службы, тел. +7-903-103-9170, </w:t>
      </w:r>
      <w:hyperlink r:id="rId10" w:history="1">
        <w:r w:rsidRPr="001B723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ierrc.ru@ya.ru</w:t>
        </w:r>
      </w:hyperlink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EC4668" w:rsidRPr="00E0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260"/>
    <w:multiLevelType w:val="hybridMultilevel"/>
    <w:tmpl w:val="7C5E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B9"/>
    <w:rsid w:val="00057877"/>
    <w:rsid w:val="0007359D"/>
    <w:rsid w:val="00080490"/>
    <w:rsid w:val="000A3CB5"/>
    <w:rsid w:val="000B0E03"/>
    <w:rsid w:val="000B2BBA"/>
    <w:rsid w:val="000C015F"/>
    <w:rsid w:val="000D419C"/>
    <w:rsid w:val="00105EB9"/>
    <w:rsid w:val="002E76D7"/>
    <w:rsid w:val="00321D2A"/>
    <w:rsid w:val="00394348"/>
    <w:rsid w:val="0039677A"/>
    <w:rsid w:val="003C1A1D"/>
    <w:rsid w:val="003D2C82"/>
    <w:rsid w:val="004155E6"/>
    <w:rsid w:val="004B2B4F"/>
    <w:rsid w:val="004C031A"/>
    <w:rsid w:val="004F165A"/>
    <w:rsid w:val="00512857"/>
    <w:rsid w:val="00524C3B"/>
    <w:rsid w:val="00527BA6"/>
    <w:rsid w:val="00546BCF"/>
    <w:rsid w:val="0059647C"/>
    <w:rsid w:val="00613EB9"/>
    <w:rsid w:val="006A2F48"/>
    <w:rsid w:val="00767DC8"/>
    <w:rsid w:val="00781990"/>
    <w:rsid w:val="007D3749"/>
    <w:rsid w:val="00827587"/>
    <w:rsid w:val="008436B2"/>
    <w:rsid w:val="0086771D"/>
    <w:rsid w:val="00891CFE"/>
    <w:rsid w:val="008B3064"/>
    <w:rsid w:val="008C6158"/>
    <w:rsid w:val="00954194"/>
    <w:rsid w:val="009625EC"/>
    <w:rsid w:val="009743F1"/>
    <w:rsid w:val="009F6C1F"/>
    <w:rsid w:val="00B25B61"/>
    <w:rsid w:val="00B54346"/>
    <w:rsid w:val="00BD2E81"/>
    <w:rsid w:val="00BF2674"/>
    <w:rsid w:val="00C25244"/>
    <w:rsid w:val="00D036D9"/>
    <w:rsid w:val="00D44293"/>
    <w:rsid w:val="00D606E8"/>
    <w:rsid w:val="00E00DF2"/>
    <w:rsid w:val="00EA0F00"/>
    <w:rsid w:val="00EB119C"/>
    <w:rsid w:val="00E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6BFB"/>
  <w15:chartTrackingRefBased/>
  <w15:docId w15:val="{E75C749F-2DA8-4137-B984-B2E1A32B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0D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ier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errc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errc" TargetMode="External"/><Relationship Id="rId10" Type="http://schemas.openxmlformats.org/officeDocument/2006/relationships/hyperlink" Target="mailto:ierrc.ru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rrc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27</cp:revision>
  <dcterms:created xsi:type="dcterms:W3CDTF">2023-03-30T01:31:00Z</dcterms:created>
  <dcterms:modified xsi:type="dcterms:W3CDTF">2023-04-03T07:24:00Z</dcterms:modified>
</cp:coreProperties>
</file>