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092656" w14:textId="66EFE98B" w:rsidR="00FC428B" w:rsidRDefault="00FC428B" w:rsidP="00FC428B">
      <w:pPr>
        <w:suppressAutoHyphens w:val="0"/>
        <w:spacing w:after="0" w:line="240" w:lineRule="auto"/>
        <w:ind w:left="300" w:right="150" w:firstLine="600"/>
        <w:rPr>
          <w:rFonts w:ascii="FuturisLightCTT" w:eastAsia="Times New Roman" w:hAnsi="FuturisLightCTT" w:cs="Times New Roman"/>
          <w:color w:val="000000"/>
          <w:lang w:eastAsia="ru-RU"/>
        </w:rPr>
      </w:pPr>
    </w:p>
    <w:p w14:paraId="1CDF7308" w14:textId="434CC536" w:rsidR="00E414BC" w:rsidRDefault="00E414BC" w:rsidP="00FC428B">
      <w:pPr>
        <w:suppressAutoHyphens w:val="0"/>
        <w:spacing w:after="0" w:line="240" w:lineRule="auto"/>
        <w:ind w:left="300" w:right="150" w:firstLine="600"/>
        <w:rPr>
          <w:rFonts w:ascii="FuturisLightCTT" w:eastAsia="Times New Roman" w:hAnsi="FuturisLightCTT" w:cs="Times New Roman"/>
          <w:color w:val="000000"/>
          <w:lang w:eastAsia="ru-RU"/>
        </w:rPr>
      </w:pPr>
    </w:p>
    <w:p w14:paraId="6044CE0C" w14:textId="767050A0" w:rsidR="000A6507" w:rsidRPr="00681ABF" w:rsidRDefault="000A6507" w:rsidP="000A6507">
      <w:pPr>
        <w:jc w:val="center"/>
        <w:rPr>
          <w:rFonts w:ascii="FuturisLightCTT" w:hAnsi="FuturisLightCTT"/>
          <w:b/>
          <w:color w:val="C00000"/>
        </w:rPr>
      </w:pPr>
      <w:r w:rsidRPr="00681ABF">
        <w:rPr>
          <w:rFonts w:ascii="FuturisLightCTT" w:hAnsi="FuturisLightCTT"/>
          <w:b/>
          <w:color w:val="C00000"/>
        </w:rPr>
        <w:t>PR-компания «ОРГАНИЗАТОР» отметила свое 15-летие!</w:t>
      </w:r>
    </w:p>
    <w:p w14:paraId="4AA189FC" w14:textId="77777777" w:rsidR="000A6507" w:rsidRPr="00442D9E" w:rsidRDefault="000A6507" w:rsidP="000A6507">
      <w:pPr>
        <w:rPr>
          <w:rFonts w:ascii="FuturisLightCTT" w:hAnsi="FuturisLightCTT"/>
          <w:b/>
        </w:rPr>
      </w:pPr>
      <w:r w:rsidRPr="00442D9E">
        <w:rPr>
          <w:rFonts w:ascii="FuturisLightCTT" w:hAnsi="FuturisLightCTT"/>
          <w:b/>
        </w:rPr>
        <w:t>15 апреля PR-компания «ОРГАНИЗАТОР» отпраздновала свой очередной юбилей — 15 лет.</w:t>
      </w:r>
    </w:p>
    <w:p w14:paraId="32376A68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>Компания являет собой удивительный пример того, как идея предоставления услуг внештатного маркетолога в отдаленном сибирском городе разрослась и воплотилась в организацию всероссийского уровня.</w:t>
      </w:r>
    </w:p>
    <w:p w14:paraId="12F9D3CD" w14:textId="77777777" w:rsidR="000A6507" w:rsidRPr="00442D9E" w:rsidRDefault="000A6507" w:rsidP="000A6507">
      <w:pPr>
        <w:rPr>
          <w:rFonts w:ascii="FuturisLightCTT" w:hAnsi="FuturisLightCTT"/>
          <w:b/>
        </w:rPr>
      </w:pPr>
      <w:r w:rsidRPr="00442D9E">
        <w:rPr>
          <w:rFonts w:ascii="FuturisLightCTT" w:hAnsi="FuturisLightCTT"/>
          <w:b/>
        </w:rPr>
        <w:t xml:space="preserve">Деятельность PR-компании «ОРГАНИЗАТОР» началась в Барнауле, однако 10 лет спустя предприятие уверенно занимало лидирующие позиции по всему Сибирскому федеральному округу, специализируясь на создании и поддержке деловой репутации и оказании PR-услуг высочайшего качества.  </w:t>
      </w:r>
    </w:p>
    <w:p w14:paraId="153F25E8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>Спустя еще пять лет, «ОРГАНИЗАТОР» стал крупным игроком федерального уровня с филиалами в Москве, Санкт-Петербурге, Сочи и других городах. При этом география деятельности PR-компании охватывает свыше 300 городов России.</w:t>
      </w:r>
    </w:p>
    <w:p w14:paraId="329E053B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>Эти достижения нашли свое отражение в программе торжественного мероприятия. Так, одной из изюминок программы стало выступление образцового Детского хора Сочи — лауреата всероссийских и международных конкурсов, обладателя золотого диплома «Всемирных хоровых игр» — под руководством Марины Богдановой.</w:t>
      </w:r>
    </w:p>
    <w:p w14:paraId="733B7B00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>Хор исполнил песню «Дружная семья - Дружная Россия», с припевом:</w:t>
      </w:r>
    </w:p>
    <w:p w14:paraId="4BEAB5A5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>От Владивостока до Калининграда</w:t>
      </w:r>
    </w:p>
    <w:p w14:paraId="06476485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>За руки возьмёмся, большего не надо</w:t>
      </w:r>
    </w:p>
    <w:p w14:paraId="7BE7F32B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>Тянется от Балтики до Сахалина</w:t>
      </w:r>
    </w:p>
    <w:p w14:paraId="0C68A2F3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>Дружная семья — дружная Россия</w:t>
      </w:r>
    </w:p>
    <w:p w14:paraId="253FEE2A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>Песня сопровождалась видеорядом, в котором демонстрировались самые красивые места нашей страны.</w:t>
      </w:r>
    </w:p>
    <w:p w14:paraId="20A08957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 xml:space="preserve">Еще более феерическим событием стало дружное исполнение гимна компании «ОРГАНИЗАТОР», который с большим воодушевлением пели как гости, так и организаторы праздника. </w:t>
      </w:r>
    </w:p>
    <w:p w14:paraId="49C19E67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 xml:space="preserve">Текст и аранжировка гимна были написаны для «ОРГАНИЗАТОРА» новосибирским композитором Константином Жарковым. Поучаствовать в исполнении гимна специально приехал ведущий международных конкурсов и фестивалей, заслуженный работник культуры Крыма Сергей </w:t>
      </w:r>
      <w:proofErr w:type="spellStart"/>
      <w:r w:rsidRPr="00681ABF">
        <w:rPr>
          <w:rFonts w:ascii="FuturisLightCTT" w:hAnsi="FuturisLightCTT"/>
        </w:rPr>
        <w:t>Закамалдин</w:t>
      </w:r>
      <w:proofErr w:type="spellEnd"/>
      <w:r w:rsidRPr="00681ABF">
        <w:rPr>
          <w:rFonts w:ascii="FuturisLightCTT" w:hAnsi="FuturisLightCTT"/>
        </w:rPr>
        <w:t>.</w:t>
      </w:r>
    </w:p>
    <w:p w14:paraId="23E6C06B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>Помимо песен, на праздновании было представлено шоу барабанов от «ПАРАДОКС», а также световое шоу от «Арт-группа шоу фор Сочи». Коллектив последней продемонстрировал световой перфоманс, мастерски изобразив логотип компании из света. «Аж до мурашек», — комментировали участники.</w:t>
      </w:r>
    </w:p>
    <w:p w14:paraId="66708B08" w14:textId="77777777" w:rsidR="000A6507" w:rsidRPr="00681ABF" w:rsidRDefault="000A6507" w:rsidP="000A6507">
      <w:pPr>
        <w:rPr>
          <w:rFonts w:ascii="FuturisLightCTT" w:hAnsi="FuturisLightCTT"/>
        </w:rPr>
      </w:pPr>
      <w:r w:rsidRPr="00442D9E">
        <w:rPr>
          <w:rFonts w:ascii="FuturisLightCTT" w:hAnsi="FuturisLightCTT"/>
          <w:b/>
        </w:rPr>
        <w:t xml:space="preserve">С поздравительной речью выступили основательница компании PR-компании «ОРГАНИЗАТОР» Екатерина </w:t>
      </w:r>
      <w:proofErr w:type="spellStart"/>
      <w:r w:rsidRPr="00442D9E">
        <w:rPr>
          <w:rFonts w:ascii="FuturisLightCTT" w:hAnsi="FuturisLightCTT"/>
          <w:b/>
        </w:rPr>
        <w:t>Оселедченко</w:t>
      </w:r>
      <w:proofErr w:type="spellEnd"/>
      <w:r w:rsidRPr="00681ABF">
        <w:rPr>
          <w:rFonts w:ascii="FuturisLightCTT" w:hAnsi="FuturisLightCTT"/>
        </w:rPr>
        <w:t xml:space="preserve">, а также партнеры предприятия, в том числе, специально прибывшая на торжество из Москвы президент медиахолдинга журналов Модный Дом, </w:t>
      </w:r>
      <w:proofErr w:type="spellStart"/>
      <w:r w:rsidRPr="00681ABF">
        <w:rPr>
          <w:rFonts w:ascii="FuturisLightCTT" w:hAnsi="FuturisLightCTT"/>
        </w:rPr>
        <w:t>World</w:t>
      </w:r>
      <w:proofErr w:type="spellEnd"/>
      <w:r w:rsidRPr="00681ABF">
        <w:rPr>
          <w:rFonts w:ascii="FuturisLightCTT" w:hAnsi="FuturisLightCTT"/>
        </w:rPr>
        <w:t xml:space="preserve"> </w:t>
      </w:r>
      <w:proofErr w:type="spellStart"/>
      <w:r w:rsidRPr="00681ABF">
        <w:rPr>
          <w:rFonts w:ascii="FuturisLightCTT" w:hAnsi="FuturisLightCTT"/>
        </w:rPr>
        <w:t>Beauty</w:t>
      </w:r>
      <w:proofErr w:type="spellEnd"/>
      <w:r w:rsidRPr="00681ABF">
        <w:rPr>
          <w:rFonts w:ascii="FuturisLightCTT" w:hAnsi="FuturisLightCTT"/>
        </w:rPr>
        <w:t xml:space="preserve"> и </w:t>
      </w:r>
      <w:proofErr w:type="spellStart"/>
      <w:r w:rsidRPr="00681ABF">
        <w:rPr>
          <w:rFonts w:ascii="FuturisLightCTT" w:hAnsi="FuturisLightCTT"/>
        </w:rPr>
        <w:t>Models</w:t>
      </w:r>
      <w:proofErr w:type="spellEnd"/>
      <w:r w:rsidRPr="00681ABF">
        <w:rPr>
          <w:rFonts w:ascii="FuturisLightCTT" w:hAnsi="FuturisLightCTT"/>
        </w:rPr>
        <w:t xml:space="preserve"> &amp; </w:t>
      </w:r>
      <w:proofErr w:type="spellStart"/>
      <w:r w:rsidRPr="00681ABF">
        <w:rPr>
          <w:rFonts w:ascii="FuturisLightCTT" w:hAnsi="FuturisLightCTT"/>
        </w:rPr>
        <w:t>Talent</w:t>
      </w:r>
      <w:proofErr w:type="spellEnd"/>
      <w:r w:rsidRPr="00681ABF">
        <w:rPr>
          <w:rFonts w:ascii="FuturisLightCTT" w:hAnsi="FuturisLightCTT"/>
        </w:rPr>
        <w:t xml:space="preserve">, Обладательница медалей Пьера Кардена и Вячеслава Зайцева «За заслуги в области мировой моды, красоты и искусства», амбассадор брендов одежды премиум класса </w:t>
      </w:r>
      <w:proofErr w:type="spellStart"/>
      <w:r w:rsidRPr="00681ABF">
        <w:rPr>
          <w:rFonts w:ascii="FuturisLightCTT" w:hAnsi="FuturisLightCTT"/>
        </w:rPr>
        <w:t>Ляргó</w:t>
      </w:r>
      <w:proofErr w:type="spellEnd"/>
      <w:r w:rsidRPr="00681ABF">
        <w:rPr>
          <w:rFonts w:ascii="FuturisLightCTT" w:hAnsi="FuturisLightCTT"/>
        </w:rPr>
        <w:t xml:space="preserve"> и Кроки́ Беатрис Малахова.</w:t>
      </w:r>
    </w:p>
    <w:p w14:paraId="06929AA9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lastRenderedPageBreak/>
        <w:t>Разумеется, не были забыты и члены большой команды PR-компании «ОРГАНИЗАТОР». Сотрудникам и партнерам компании были вручены отдельные благодарности за честный труд, творческий подход к решению сложных задач и деловую надежность.</w:t>
      </w:r>
    </w:p>
    <w:p w14:paraId="4143F653" w14:textId="7067A05C" w:rsidR="000A6507" w:rsidRPr="00681ABF" w:rsidRDefault="000A6507" w:rsidP="000A6507">
      <w:pPr>
        <w:rPr>
          <w:rFonts w:ascii="FuturisLightCTT" w:hAnsi="FuturisLightCTT"/>
        </w:rPr>
      </w:pPr>
      <w:r w:rsidRPr="00442D9E">
        <w:rPr>
          <w:rFonts w:ascii="FuturisLightCTT" w:hAnsi="FuturisLightCTT"/>
          <w:b/>
        </w:rPr>
        <w:t>PR-компания «ОРГАНИЗАТОР» — один из старейших устроителей различных бизнес-событий, успешная и востребованная компания по организации MICE-мероприятий.</w:t>
      </w:r>
      <w:r w:rsidRPr="00681ABF">
        <w:rPr>
          <w:rFonts w:ascii="FuturisLightCTT" w:hAnsi="FuturisLightCTT"/>
        </w:rPr>
        <w:t xml:space="preserve"> </w:t>
      </w:r>
      <w:r w:rsidRPr="00442D9E">
        <w:rPr>
          <w:rFonts w:ascii="FuturisLightCTT" w:hAnsi="FuturisLightCTT"/>
          <w:b/>
        </w:rPr>
        <w:t xml:space="preserve">На ее счету </w:t>
      </w:r>
      <w:r w:rsidR="00442D9E" w:rsidRPr="00442D9E">
        <w:rPr>
          <w:rFonts w:ascii="FuturisLightCTT" w:hAnsi="FuturisLightCTT"/>
          <w:b/>
        </w:rPr>
        <w:t xml:space="preserve">более </w:t>
      </w:r>
      <w:r w:rsidRPr="00442D9E">
        <w:rPr>
          <w:rFonts w:ascii="FuturisLightCTT" w:hAnsi="FuturisLightCTT"/>
          <w:b/>
        </w:rPr>
        <w:t>3000 событий:</w:t>
      </w:r>
      <w:r w:rsidRPr="00681ABF">
        <w:rPr>
          <w:rFonts w:ascii="FuturisLightCTT" w:hAnsi="FuturisLightCTT"/>
        </w:rPr>
        <w:t xml:space="preserve"> ежегодные конкурсы «Лучший предприниматель года», Международный Форум ШОС по вопросам предпринимательства и приграничного сотрудничества, Международная многоотраслевая торгово-промышленная выставка «ЭКСПО-СИБИРЬ», Федеральная программа «Ты – предприниматель» (по управленческим округам).  </w:t>
      </w:r>
    </w:p>
    <w:p w14:paraId="674D9914" w14:textId="77777777" w:rsidR="000A6507" w:rsidRPr="00681ABF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 xml:space="preserve">«ОРГАНИЗАТОР» участвовал в съемках документального фильма об Алтайском крае и республике Алтай с </w:t>
      </w:r>
      <w:proofErr w:type="gramStart"/>
      <w:r w:rsidRPr="00681ABF">
        <w:rPr>
          <w:rFonts w:ascii="FuturisLightCTT" w:hAnsi="FuturisLightCTT"/>
        </w:rPr>
        <w:t>Валдисом  Пельшем</w:t>
      </w:r>
      <w:proofErr w:type="gramEnd"/>
      <w:r w:rsidRPr="00681ABF">
        <w:rPr>
          <w:rFonts w:ascii="FuturisLightCTT" w:hAnsi="FuturisLightCTT"/>
        </w:rPr>
        <w:t xml:space="preserve"> для Первого канала, региональных ярмарках вакансий, международных форумах и выставках, а также бизнес-тренингах, крупных флешмобах и благотворительных проектах.</w:t>
      </w:r>
    </w:p>
    <w:p w14:paraId="26F686AF" w14:textId="77777777" w:rsidR="000A6507" w:rsidRPr="00442D9E" w:rsidRDefault="000A6507" w:rsidP="000A6507">
      <w:pPr>
        <w:rPr>
          <w:rFonts w:ascii="FuturisLightCTT" w:hAnsi="FuturisLightCTT"/>
          <w:b/>
        </w:rPr>
      </w:pPr>
      <w:r w:rsidRPr="00442D9E">
        <w:rPr>
          <w:rFonts w:ascii="FuturisLightCTT" w:hAnsi="FuturisLightCTT"/>
          <w:b/>
        </w:rPr>
        <w:t>В портфеле компании фигурируют партнерские проекты с фондом инноваций «Сколково», 150 000 часов общения с клиентами, 1000 довольных заказчиков, сэкономивших на зарплате штатных маркетологов 120 000 000 рублей.</w:t>
      </w:r>
    </w:p>
    <w:p w14:paraId="5A99A90F" w14:textId="3A38578D" w:rsidR="000A6507" w:rsidRPr="00442D9E" w:rsidRDefault="000A6507" w:rsidP="000A6507">
      <w:pPr>
        <w:rPr>
          <w:rFonts w:ascii="FuturisLightCTT" w:hAnsi="FuturisLightCTT"/>
          <w:b/>
        </w:rPr>
      </w:pPr>
      <w:r w:rsidRPr="00442D9E">
        <w:rPr>
          <w:rFonts w:ascii="FuturisLightCTT" w:hAnsi="FuturisLightCTT"/>
          <w:b/>
        </w:rPr>
        <w:t xml:space="preserve">В 2107 году компания открыла филиал в </w:t>
      </w:r>
      <w:proofErr w:type="spellStart"/>
      <w:r w:rsidRPr="00442D9E">
        <w:rPr>
          <w:rFonts w:ascii="FuturisLightCTT" w:hAnsi="FuturisLightCTT"/>
          <w:b/>
        </w:rPr>
        <w:t>г.Сочи</w:t>
      </w:r>
      <w:proofErr w:type="spellEnd"/>
      <w:r w:rsidRPr="00442D9E">
        <w:rPr>
          <w:rFonts w:ascii="FuturisLightCTT" w:hAnsi="FuturisLightCTT"/>
          <w:b/>
        </w:rPr>
        <w:t>. В Краснодарском крае «ОРГАНИЗАТОР» осуществляет полный цикл услуг в сфере пиара, маркетинга и рекламы, но ключевой спецификой в работе филиала стал событийный маркетинг федерального и международного значения. Подготовка и проведение конференций, круглых столов, выставок, презентаций, фестивалей и концертных программ – это то, на чем предприятие специализируется уже много лет.</w:t>
      </w:r>
    </w:p>
    <w:p w14:paraId="53F79B36" w14:textId="1181D775" w:rsidR="000A6507" w:rsidRDefault="000A6507" w:rsidP="000A6507">
      <w:pPr>
        <w:rPr>
          <w:rFonts w:ascii="FuturisLightCTT" w:hAnsi="FuturisLightCTT"/>
        </w:rPr>
      </w:pPr>
      <w:r w:rsidRPr="00681ABF">
        <w:rPr>
          <w:rFonts w:ascii="FuturisLightCTT" w:hAnsi="FuturisLightCTT"/>
        </w:rPr>
        <w:t>Постоянными клиентами PR-компании «ОРГАНИЗАТОР» являются: федеральные банки «Сбербанк России», «Газпром», «УРАЛСИБ», «Альфа-Банк», «ВТБ 24», «Банк Москвы», «</w:t>
      </w:r>
      <w:proofErr w:type="spellStart"/>
      <w:r w:rsidRPr="00681ABF">
        <w:rPr>
          <w:rFonts w:ascii="FuturisLightCTT" w:hAnsi="FuturisLightCTT"/>
        </w:rPr>
        <w:t>Барклайс</w:t>
      </w:r>
      <w:proofErr w:type="spellEnd"/>
      <w:r w:rsidRPr="00681ABF">
        <w:rPr>
          <w:rFonts w:ascii="FuturisLightCTT" w:hAnsi="FuturisLightCTT"/>
        </w:rPr>
        <w:t xml:space="preserve"> Банк», «НОМОС-БАНК», «</w:t>
      </w:r>
      <w:proofErr w:type="spellStart"/>
      <w:r w:rsidRPr="00681ABF">
        <w:rPr>
          <w:rFonts w:ascii="FuturisLightCTT" w:hAnsi="FuturisLightCTT"/>
        </w:rPr>
        <w:t>Россельхозбанк</w:t>
      </w:r>
      <w:proofErr w:type="spellEnd"/>
      <w:r w:rsidRPr="00681ABF">
        <w:rPr>
          <w:rFonts w:ascii="FuturisLightCTT" w:hAnsi="FuturisLightCTT"/>
        </w:rPr>
        <w:t>», «АТБ»-банк, Контакт-центр компании «Ростелеком», Телекоммуникационные холдинги «</w:t>
      </w:r>
      <w:proofErr w:type="spellStart"/>
      <w:r w:rsidRPr="00681ABF">
        <w:rPr>
          <w:rFonts w:ascii="FuturisLightCTT" w:hAnsi="FuturisLightCTT"/>
        </w:rPr>
        <w:t>Дианэт</w:t>
      </w:r>
      <w:proofErr w:type="spellEnd"/>
      <w:r w:rsidRPr="00681ABF">
        <w:rPr>
          <w:rFonts w:ascii="FuturisLightCTT" w:hAnsi="FuturisLightCTT"/>
        </w:rPr>
        <w:t>» и «</w:t>
      </w:r>
      <w:proofErr w:type="spellStart"/>
      <w:r w:rsidRPr="00681ABF">
        <w:rPr>
          <w:rFonts w:ascii="FuturisLightCTT" w:hAnsi="FuturisLightCTT"/>
        </w:rPr>
        <w:t>Милеком</w:t>
      </w:r>
      <w:proofErr w:type="spellEnd"/>
      <w:r w:rsidRPr="00681ABF">
        <w:rPr>
          <w:rFonts w:ascii="FuturisLightCTT" w:hAnsi="FuturisLightCTT"/>
        </w:rPr>
        <w:t xml:space="preserve">», «Роснефть», гипермаркет спортивных товаров «DECATHLON», крупнейшие предприятия и региональные ведомства.  </w:t>
      </w:r>
    </w:p>
    <w:p w14:paraId="3D336DD5" w14:textId="79096568" w:rsidR="0044519A" w:rsidRDefault="0044519A" w:rsidP="000A6507">
      <w:pPr>
        <w:rPr>
          <w:rFonts w:ascii="FuturisLightCTT" w:hAnsi="FuturisLightCTT"/>
        </w:rPr>
      </w:pPr>
    </w:p>
    <w:p w14:paraId="63CFCC5F" w14:textId="2E405E59" w:rsidR="0044519A" w:rsidRPr="0044519A" w:rsidRDefault="0044519A" w:rsidP="0044519A">
      <w:pPr>
        <w:jc w:val="center"/>
        <w:rPr>
          <w:rFonts w:ascii="FuturisLightCTT" w:hAnsi="FuturisLightCTT"/>
          <w:b/>
        </w:rPr>
      </w:pPr>
      <w:r w:rsidRPr="0044519A">
        <w:rPr>
          <w:rFonts w:ascii="FuturisLightCTT" w:hAnsi="FuturisLightCTT"/>
          <w:b/>
          <w:lang w:val="en-US"/>
        </w:rPr>
        <w:t>PR</w:t>
      </w:r>
      <w:r w:rsidRPr="0044519A">
        <w:rPr>
          <w:rFonts w:ascii="FuturisLightCTT" w:hAnsi="FuturisLightCTT"/>
          <w:b/>
        </w:rPr>
        <w:t>-КОМПАНИЯ «ОРГАНИЗАТОР»- «ИМПУЛЬС РАЗВИТИЯ ВАШЕГО БИЗНЕСА»</w:t>
      </w:r>
    </w:p>
    <w:p w14:paraId="788CF4D4" w14:textId="77777777" w:rsidR="0044519A" w:rsidRPr="00442D9E" w:rsidRDefault="0044519A" w:rsidP="0044519A">
      <w:pPr>
        <w:rPr>
          <w:rFonts w:ascii="FuturisLightCTT" w:hAnsi="FuturisLightCTT"/>
          <w:b/>
        </w:rPr>
      </w:pPr>
      <w:r w:rsidRPr="0044519A">
        <w:rPr>
          <w:rFonts w:ascii="Segoe UI Emoji" w:hAnsi="Segoe UI Emoji" w:cs="Segoe UI Emoji"/>
        </w:rPr>
        <w:t>📝</w:t>
      </w:r>
      <w:r w:rsidRPr="00442D9E">
        <w:rPr>
          <w:rFonts w:ascii="FuturisLightCTT" w:hAnsi="FuturisLightCTT"/>
          <w:b/>
        </w:rPr>
        <w:t>Алтайский край, г. Барнаул</w:t>
      </w:r>
    </w:p>
    <w:p w14:paraId="52996F36" w14:textId="77777777" w:rsidR="0044519A" w:rsidRPr="00442D9E" w:rsidRDefault="0044519A" w:rsidP="0044519A">
      <w:pPr>
        <w:rPr>
          <w:rFonts w:ascii="FuturisLightCTT" w:hAnsi="FuturisLightCTT"/>
          <w:b/>
        </w:rPr>
      </w:pPr>
      <w:r w:rsidRPr="00442D9E">
        <w:rPr>
          <w:rFonts w:ascii="Segoe UI Emoji" w:hAnsi="Segoe UI Emoji" w:cs="Segoe UI Emoji"/>
          <w:b/>
        </w:rPr>
        <w:t>☎</w:t>
      </w:r>
      <w:r w:rsidRPr="00442D9E">
        <w:rPr>
          <w:rFonts w:ascii="FuturisLightCTT" w:hAnsi="FuturisLightCTT" w:cs="FuturisLightCTT"/>
          <w:b/>
        </w:rPr>
        <w:t>Телефон</w:t>
      </w:r>
      <w:r w:rsidRPr="00442D9E">
        <w:rPr>
          <w:rFonts w:ascii="FuturisLightCTT" w:hAnsi="FuturisLightCTT"/>
          <w:b/>
        </w:rPr>
        <w:t>: +7(3852) 60-97-86</w:t>
      </w:r>
      <w:r w:rsidRPr="00442D9E">
        <w:rPr>
          <w:rFonts w:ascii="Segoe UI Symbol" w:hAnsi="Segoe UI Symbol" w:cs="Segoe UI Symbol"/>
          <w:b/>
        </w:rPr>
        <w:t>⠀</w:t>
      </w:r>
    </w:p>
    <w:p w14:paraId="634C50BE" w14:textId="77777777" w:rsidR="0044519A" w:rsidRPr="00442D9E" w:rsidRDefault="0044519A" w:rsidP="0044519A">
      <w:pPr>
        <w:rPr>
          <w:rFonts w:ascii="FuturisLightCTT" w:hAnsi="FuturisLightCTT"/>
          <w:b/>
        </w:rPr>
      </w:pPr>
    </w:p>
    <w:p w14:paraId="01C278F8" w14:textId="77777777" w:rsidR="0044519A" w:rsidRPr="00442D9E" w:rsidRDefault="0044519A" w:rsidP="0044519A">
      <w:pPr>
        <w:rPr>
          <w:rFonts w:ascii="FuturisLightCTT" w:hAnsi="FuturisLightCTT"/>
          <w:b/>
        </w:rPr>
      </w:pPr>
      <w:r w:rsidRPr="00442D9E">
        <w:rPr>
          <w:rFonts w:ascii="Segoe UI Emoji" w:hAnsi="Segoe UI Emoji" w:cs="Segoe UI Emoji"/>
          <w:b/>
        </w:rPr>
        <w:t>📝</w:t>
      </w:r>
      <w:r w:rsidRPr="00442D9E">
        <w:rPr>
          <w:rFonts w:ascii="FuturisLightCTT" w:hAnsi="FuturisLightCTT"/>
          <w:b/>
        </w:rPr>
        <w:t>Краснодарский край, г. Сочи</w:t>
      </w:r>
    </w:p>
    <w:p w14:paraId="1CA783CF" w14:textId="77777777" w:rsidR="0044519A" w:rsidRPr="00442D9E" w:rsidRDefault="0044519A" w:rsidP="0044519A">
      <w:pPr>
        <w:rPr>
          <w:rFonts w:ascii="FuturisLightCTT" w:hAnsi="FuturisLightCTT"/>
          <w:b/>
        </w:rPr>
      </w:pPr>
      <w:r w:rsidRPr="00442D9E">
        <w:rPr>
          <w:rFonts w:ascii="Segoe UI Emoji" w:hAnsi="Segoe UI Emoji" w:cs="Segoe UI Emoji"/>
          <w:b/>
        </w:rPr>
        <w:t>☎</w:t>
      </w:r>
      <w:r w:rsidRPr="00442D9E">
        <w:rPr>
          <w:rFonts w:ascii="FuturisLightCTT" w:hAnsi="FuturisLightCTT" w:cs="FuturisLightCTT"/>
          <w:b/>
        </w:rPr>
        <w:t>Телефон</w:t>
      </w:r>
      <w:r w:rsidRPr="00442D9E">
        <w:rPr>
          <w:rFonts w:ascii="FuturisLightCTT" w:hAnsi="FuturisLightCTT"/>
          <w:b/>
        </w:rPr>
        <w:t xml:space="preserve">: +7-988-401-17-07-07 </w:t>
      </w:r>
    </w:p>
    <w:p w14:paraId="61785B24" w14:textId="77777777" w:rsidR="0044519A" w:rsidRPr="00442D9E" w:rsidRDefault="0044519A" w:rsidP="0044519A">
      <w:pPr>
        <w:rPr>
          <w:rFonts w:ascii="FuturisLightCTT" w:hAnsi="FuturisLightCTT"/>
          <w:b/>
        </w:rPr>
      </w:pPr>
    </w:p>
    <w:p w14:paraId="614D54BC" w14:textId="77777777" w:rsidR="0044519A" w:rsidRPr="00442D9E" w:rsidRDefault="0044519A" w:rsidP="0044519A">
      <w:pPr>
        <w:rPr>
          <w:rFonts w:ascii="FuturisLightCTT" w:hAnsi="FuturisLightCTT"/>
          <w:b/>
        </w:rPr>
      </w:pPr>
      <w:r w:rsidRPr="00442D9E">
        <w:rPr>
          <w:rFonts w:ascii="Segoe UI Emoji" w:hAnsi="Segoe UI Emoji" w:cs="Segoe UI Emoji"/>
          <w:b/>
        </w:rPr>
        <w:t>📧</w:t>
      </w:r>
      <w:r w:rsidRPr="00442D9E">
        <w:rPr>
          <w:rFonts w:ascii="FuturisLightCTT" w:hAnsi="FuturisLightCTT"/>
          <w:b/>
        </w:rPr>
        <w:t>ea@pr-organizator.ru</w:t>
      </w:r>
    </w:p>
    <w:p w14:paraId="6EB89646" w14:textId="77777777" w:rsidR="0044519A" w:rsidRPr="00442D9E" w:rsidRDefault="0044519A" w:rsidP="0044519A">
      <w:pPr>
        <w:rPr>
          <w:rFonts w:ascii="FuturisLightCTT" w:hAnsi="FuturisLightCTT"/>
          <w:b/>
        </w:rPr>
      </w:pPr>
      <w:r w:rsidRPr="00442D9E">
        <w:rPr>
          <w:rFonts w:ascii="Segoe UI Emoji" w:hAnsi="Segoe UI Emoji" w:cs="Segoe UI Emoji"/>
          <w:b/>
        </w:rPr>
        <w:t>🌐</w:t>
      </w:r>
      <w:r w:rsidRPr="00442D9E">
        <w:rPr>
          <w:rFonts w:ascii="FuturisLightCTT" w:hAnsi="FuturisLightCTT"/>
          <w:b/>
        </w:rPr>
        <w:t>www.pr-organizator.ru</w:t>
      </w:r>
      <w:r w:rsidRPr="00442D9E">
        <w:rPr>
          <w:rFonts w:ascii="Segoe UI Symbol" w:hAnsi="Segoe UI Symbol" w:cs="Segoe UI Symbol"/>
          <w:b/>
        </w:rPr>
        <w:t>⠀⠀</w:t>
      </w:r>
    </w:p>
    <w:p w14:paraId="3ECDA8A0" w14:textId="57D9E682" w:rsidR="00C23FC7" w:rsidRDefault="0044519A" w:rsidP="00442D9E">
      <w:pPr>
        <w:rPr>
          <w:rFonts w:asciiTheme="minorHAnsi" w:hAnsiTheme="minorHAnsi" w:cs="Segoe UI Symbol"/>
          <w:b/>
        </w:rPr>
      </w:pPr>
      <w:r w:rsidRPr="00442D9E">
        <w:rPr>
          <w:rFonts w:ascii="Segoe UI Symbol" w:hAnsi="Segoe UI Symbol" w:cs="Segoe UI Symbol"/>
          <w:b/>
        </w:rPr>
        <w:t>⠀</w:t>
      </w:r>
      <w:r w:rsidRPr="00442D9E">
        <w:rPr>
          <w:rFonts w:ascii="FuturisLightCTT" w:hAnsi="FuturisLightCTT"/>
          <w:b/>
        </w:rPr>
        <w:t xml:space="preserve">8-800-350-53-08 (звонок бесплатный по России) </w:t>
      </w:r>
      <w:r w:rsidRPr="00442D9E">
        <w:rPr>
          <w:rFonts w:ascii="Segoe UI Symbol" w:hAnsi="Segoe UI Symbol" w:cs="Segoe UI Symbol"/>
          <w:b/>
        </w:rPr>
        <w:t>⠀</w:t>
      </w:r>
    </w:p>
    <w:p w14:paraId="5D6CE384" w14:textId="35611413" w:rsidR="00E96B22" w:rsidRDefault="00E96B22" w:rsidP="00442D9E">
      <w:pPr>
        <w:rPr>
          <w:rFonts w:asciiTheme="minorHAnsi" w:hAnsiTheme="minorHAnsi" w:cs="Segoe UI Symbol"/>
          <w:b/>
        </w:rPr>
      </w:pPr>
    </w:p>
    <w:p w14:paraId="1E6D06DB" w14:textId="77777777" w:rsidR="00E96B22" w:rsidRDefault="00E96B22" w:rsidP="00E96B22">
      <w:pPr>
        <w:rPr>
          <w:rFonts w:ascii="FuturisLightCTT" w:hAnsi="FuturisLightCTT"/>
          <w:b/>
          <w:noProof/>
          <w:lang w:eastAsia="ru-RU"/>
        </w:rPr>
      </w:pPr>
      <w:r>
        <w:rPr>
          <w:rFonts w:ascii="FuturisLightCTT" w:hAnsi="FuturisLightCTT"/>
          <w:b/>
          <w:noProof/>
          <w:lang w:eastAsia="ru-RU"/>
        </w:rPr>
        <w:lastRenderedPageBreak/>
        <w:t xml:space="preserve">Ссылка: </w:t>
      </w:r>
      <w:hyperlink r:id="rId7" w:history="1">
        <w:r>
          <w:rPr>
            <w:rStyle w:val="af0"/>
            <w:rFonts w:ascii="FuturisLightCTT" w:hAnsi="FuturisLightCTT"/>
            <w:b/>
            <w:noProof/>
            <w:lang w:eastAsia="ru-RU"/>
          </w:rPr>
          <w:t>https://drive.google.com/drive/folders/1dMxW4_Vc1FkkxetXuZTrYkn3FyOJRnBu?usp=sharing</w:t>
        </w:r>
      </w:hyperlink>
      <w:r>
        <w:rPr>
          <w:rFonts w:ascii="FuturisLightCTT" w:hAnsi="FuturisLightCTT"/>
          <w:b/>
          <w:noProof/>
          <w:lang w:eastAsia="ru-RU"/>
        </w:rPr>
        <w:t xml:space="preserve"> </w:t>
      </w:r>
    </w:p>
    <w:p w14:paraId="57ACBBF3" w14:textId="77777777" w:rsidR="00E96B22" w:rsidRDefault="00E96B22" w:rsidP="00E96B22">
      <w:pPr>
        <w:rPr>
          <w:rFonts w:ascii="FuturisLightCTT" w:hAnsi="FuturisLightCTT"/>
          <w:noProof/>
          <w:lang w:eastAsia="ru-RU"/>
        </w:rPr>
      </w:pPr>
      <w:r>
        <w:rPr>
          <w:rFonts w:ascii="FuturisLightCTT" w:hAnsi="FuturisLightCTT"/>
          <w:noProof/>
          <w:lang w:eastAsia="ru-RU"/>
        </w:rPr>
        <w:t>Фотографии</w:t>
      </w:r>
    </w:p>
    <w:p w14:paraId="18B3428E" w14:textId="77777777" w:rsidR="00E96B22" w:rsidRDefault="00E96B22" w:rsidP="00E96B22">
      <w:pPr>
        <w:rPr>
          <w:rFonts w:ascii="FuturisLightCTT" w:hAnsi="FuturisLightCTT"/>
          <w:noProof/>
          <w:lang w:eastAsia="ru-RU"/>
        </w:rPr>
      </w:pPr>
      <w:r>
        <w:rPr>
          <w:rFonts w:ascii="FuturisLightCTT" w:hAnsi="FuturisLightCTT"/>
          <w:noProof/>
          <w:lang w:eastAsia="ru-RU"/>
        </w:rPr>
        <w:t>Ролик с землей о компании</w:t>
      </w:r>
    </w:p>
    <w:p w14:paraId="684BDD90" w14:textId="77777777" w:rsidR="00E96B22" w:rsidRPr="00E96B22" w:rsidRDefault="00E96B22" w:rsidP="00442D9E">
      <w:pPr>
        <w:rPr>
          <w:rFonts w:asciiTheme="minorHAnsi" w:hAnsiTheme="minorHAnsi"/>
          <w:b/>
        </w:rPr>
      </w:pPr>
      <w:bookmarkStart w:id="0" w:name="_GoBack"/>
      <w:bookmarkEnd w:id="0"/>
    </w:p>
    <w:sectPr w:rsidR="00E96B22" w:rsidRPr="00E96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425" w:right="282" w:bottom="1134" w:left="284" w:header="284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F9C10" w14:textId="77777777" w:rsidR="00136609" w:rsidRDefault="00136609">
      <w:r>
        <w:separator/>
      </w:r>
    </w:p>
  </w:endnote>
  <w:endnote w:type="continuationSeparator" w:id="0">
    <w:p w14:paraId="5978C560" w14:textId="77777777" w:rsidR="00136609" w:rsidRDefault="0013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isLigh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804A" w14:textId="77777777" w:rsidR="001B75D6" w:rsidRDefault="001B75D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88887" w14:textId="61BCEB9F" w:rsidR="008D1E8F" w:rsidRDefault="000A6507">
    <w:pPr>
      <w:pStyle w:val="ad"/>
      <w:jc w:val="center"/>
    </w:pPr>
    <w:r>
      <w:rPr>
        <w:noProof/>
      </w:rPr>
      <w:drawing>
        <wp:inline distT="0" distB="0" distL="0" distR="0" wp14:anchorId="480B3564" wp14:editId="60421217">
          <wp:extent cx="7210425" cy="9334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CA2D" w14:textId="77777777" w:rsidR="001B75D6" w:rsidRDefault="001B75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4126A" w14:textId="77777777" w:rsidR="00136609" w:rsidRDefault="00136609">
      <w:r>
        <w:separator/>
      </w:r>
    </w:p>
  </w:footnote>
  <w:footnote w:type="continuationSeparator" w:id="0">
    <w:p w14:paraId="1BEA3072" w14:textId="77777777" w:rsidR="00136609" w:rsidRDefault="0013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2E44" w14:textId="77777777" w:rsidR="001B75D6" w:rsidRDefault="001B75D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5BA6" w14:textId="30BB7847" w:rsidR="008D1E8F" w:rsidRPr="001B75D6" w:rsidRDefault="000A6507">
    <w:pPr>
      <w:pStyle w:val="ac"/>
      <w:jc w:val="center"/>
      <w:rPr>
        <w:lang w:val="en-US"/>
      </w:rPr>
    </w:pPr>
    <w:r>
      <w:rPr>
        <w:noProof/>
      </w:rPr>
      <w:drawing>
        <wp:inline distT="0" distB="0" distL="0" distR="0" wp14:anchorId="2518EB65" wp14:editId="5C9DE733">
          <wp:extent cx="6543675" cy="1123950"/>
          <wp:effectExtent l="0" t="0" r="0" b="0"/>
          <wp:docPr id="3" name="Рисунок 3" descr="п▒п╩п╟п╫п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▒п╩п╟п╫п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5FA4" w14:textId="77777777" w:rsidR="001B75D6" w:rsidRDefault="001B75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1B01E6"/>
    <w:multiLevelType w:val="hybridMultilevel"/>
    <w:tmpl w:val="0AACC476"/>
    <w:lvl w:ilvl="0" w:tplc="5C220D64">
      <w:start w:val="1"/>
      <w:numFmt w:val="decimal"/>
      <w:lvlText w:val="%1."/>
      <w:lvlJc w:val="left"/>
      <w:pPr>
        <w:ind w:left="720" w:hanging="360"/>
      </w:pPr>
      <w:rPr>
        <w:rFonts w:ascii="FuturisLightCTT" w:hAnsi="FuturisLightCTT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B3ADA"/>
    <w:multiLevelType w:val="hybridMultilevel"/>
    <w:tmpl w:val="D610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B347C7"/>
    <w:multiLevelType w:val="hybridMultilevel"/>
    <w:tmpl w:val="25047528"/>
    <w:lvl w:ilvl="0" w:tplc="2A64B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1D"/>
    <w:rsid w:val="00007588"/>
    <w:rsid w:val="000546AC"/>
    <w:rsid w:val="00080841"/>
    <w:rsid w:val="000818FD"/>
    <w:rsid w:val="00082C90"/>
    <w:rsid w:val="000A6507"/>
    <w:rsid w:val="000B633D"/>
    <w:rsid w:val="000C477E"/>
    <w:rsid w:val="000E1BCA"/>
    <w:rsid w:val="000F4FC7"/>
    <w:rsid w:val="0010016C"/>
    <w:rsid w:val="00123215"/>
    <w:rsid w:val="001328F0"/>
    <w:rsid w:val="00136609"/>
    <w:rsid w:val="001369B8"/>
    <w:rsid w:val="00155B1D"/>
    <w:rsid w:val="001670E4"/>
    <w:rsid w:val="00182D79"/>
    <w:rsid w:val="001A139A"/>
    <w:rsid w:val="001A2AC5"/>
    <w:rsid w:val="001A46D1"/>
    <w:rsid w:val="001B75D6"/>
    <w:rsid w:val="001D11FD"/>
    <w:rsid w:val="00203032"/>
    <w:rsid w:val="00205C31"/>
    <w:rsid w:val="00222D04"/>
    <w:rsid w:val="00240BB6"/>
    <w:rsid w:val="00261E56"/>
    <w:rsid w:val="002629A6"/>
    <w:rsid w:val="00263B66"/>
    <w:rsid w:val="00263C1F"/>
    <w:rsid w:val="0026583A"/>
    <w:rsid w:val="002757FA"/>
    <w:rsid w:val="0028435F"/>
    <w:rsid w:val="00291E19"/>
    <w:rsid w:val="002A1372"/>
    <w:rsid w:val="002A400E"/>
    <w:rsid w:val="002C03B0"/>
    <w:rsid w:val="002C2FD4"/>
    <w:rsid w:val="002D0969"/>
    <w:rsid w:val="002E55B0"/>
    <w:rsid w:val="002F14FD"/>
    <w:rsid w:val="003038FD"/>
    <w:rsid w:val="00310C65"/>
    <w:rsid w:val="003118F7"/>
    <w:rsid w:val="003233D0"/>
    <w:rsid w:val="00333921"/>
    <w:rsid w:val="00366572"/>
    <w:rsid w:val="00376278"/>
    <w:rsid w:val="003A3AD7"/>
    <w:rsid w:val="003B4089"/>
    <w:rsid w:val="004126CC"/>
    <w:rsid w:val="004200BB"/>
    <w:rsid w:val="00435560"/>
    <w:rsid w:val="00442D9E"/>
    <w:rsid w:val="0044519A"/>
    <w:rsid w:val="00451FDF"/>
    <w:rsid w:val="004574E6"/>
    <w:rsid w:val="00457583"/>
    <w:rsid w:val="00463595"/>
    <w:rsid w:val="004C42E6"/>
    <w:rsid w:val="00510AEA"/>
    <w:rsid w:val="005439CD"/>
    <w:rsid w:val="00593169"/>
    <w:rsid w:val="005B45A4"/>
    <w:rsid w:val="005C035C"/>
    <w:rsid w:val="005E3E0E"/>
    <w:rsid w:val="005F41EA"/>
    <w:rsid w:val="006722A2"/>
    <w:rsid w:val="00681ABF"/>
    <w:rsid w:val="006A38B5"/>
    <w:rsid w:val="006E1EFC"/>
    <w:rsid w:val="00783022"/>
    <w:rsid w:val="007A3A73"/>
    <w:rsid w:val="007B6D79"/>
    <w:rsid w:val="007F4717"/>
    <w:rsid w:val="00832820"/>
    <w:rsid w:val="00837FF1"/>
    <w:rsid w:val="0085563A"/>
    <w:rsid w:val="00864C0A"/>
    <w:rsid w:val="00866931"/>
    <w:rsid w:val="00885EBD"/>
    <w:rsid w:val="0089261B"/>
    <w:rsid w:val="008C376B"/>
    <w:rsid w:val="008D0825"/>
    <w:rsid w:val="008D1D34"/>
    <w:rsid w:val="008D1E8F"/>
    <w:rsid w:val="008E1E43"/>
    <w:rsid w:val="008E30DA"/>
    <w:rsid w:val="008E5BB6"/>
    <w:rsid w:val="008E5F69"/>
    <w:rsid w:val="008F1AE1"/>
    <w:rsid w:val="008F5698"/>
    <w:rsid w:val="00933736"/>
    <w:rsid w:val="00942391"/>
    <w:rsid w:val="00950FD8"/>
    <w:rsid w:val="00956355"/>
    <w:rsid w:val="009A74FC"/>
    <w:rsid w:val="009B1826"/>
    <w:rsid w:val="009B2980"/>
    <w:rsid w:val="009C4811"/>
    <w:rsid w:val="009D2CAD"/>
    <w:rsid w:val="009D5846"/>
    <w:rsid w:val="009F1FC7"/>
    <w:rsid w:val="00A106F6"/>
    <w:rsid w:val="00A31670"/>
    <w:rsid w:val="00A32F00"/>
    <w:rsid w:val="00A9313E"/>
    <w:rsid w:val="00AA7482"/>
    <w:rsid w:val="00AD50FF"/>
    <w:rsid w:val="00AE3A63"/>
    <w:rsid w:val="00B1430D"/>
    <w:rsid w:val="00B20D19"/>
    <w:rsid w:val="00B25417"/>
    <w:rsid w:val="00B27C3C"/>
    <w:rsid w:val="00B3700B"/>
    <w:rsid w:val="00B5387D"/>
    <w:rsid w:val="00B54F87"/>
    <w:rsid w:val="00B64E31"/>
    <w:rsid w:val="00B708D4"/>
    <w:rsid w:val="00BA23B9"/>
    <w:rsid w:val="00BA70F0"/>
    <w:rsid w:val="00BE5D6B"/>
    <w:rsid w:val="00BF6CBD"/>
    <w:rsid w:val="00C23FC7"/>
    <w:rsid w:val="00C245A3"/>
    <w:rsid w:val="00C4758A"/>
    <w:rsid w:val="00C64885"/>
    <w:rsid w:val="00C74320"/>
    <w:rsid w:val="00CC4DA2"/>
    <w:rsid w:val="00CE43EF"/>
    <w:rsid w:val="00CE6E57"/>
    <w:rsid w:val="00CF465E"/>
    <w:rsid w:val="00D57F82"/>
    <w:rsid w:val="00D71D64"/>
    <w:rsid w:val="00D73466"/>
    <w:rsid w:val="00D752F7"/>
    <w:rsid w:val="00DA76CE"/>
    <w:rsid w:val="00DC6B40"/>
    <w:rsid w:val="00DE077C"/>
    <w:rsid w:val="00DE58C9"/>
    <w:rsid w:val="00DE781E"/>
    <w:rsid w:val="00E03059"/>
    <w:rsid w:val="00E150A3"/>
    <w:rsid w:val="00E21493"/>
    <w:rsid w:val="00E40C37"/>
    <w:rsid w:val="00E414BC"/>
    <w:rsid w:val="00E44A51"/>
    <w:rsid w:val="00E716A5"/>
    <w:rsid w:val="00E821F9"/>
    <w:rsid w:val="00E90D6A"/>
    <w:rsid w:val="00E911D3"/>
    <w:rsid w:val="00E96B22"/>
    <w:rsid w:val="00EB0622"/>
    <w:rsid w:val="00ED6128"/>
    <w:rsid w:val="00EE2F53"/>
    <w:rsid w:val="00F050D7"/>
    <w:rsid w:val="00F161B4"/>
    <w:rsid w:val="00F33EBA"/>
    <w:rsid w:val="00F36D6D"/>
    <w:rsid w:val="00F7037D"/>
    <w:rsid w:val="00FB3565"/>
    <w:rsid w:val="00FC2E01"/>
    <w:rsid w:val="00FC428B"/>
    <w:rsid w:val="00FC535E"/>
    <w:rsid w:val="00FF04AA"/>
    <w:rsid w:val="00FF417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5862B"/>
  <w15:chartTrackingRefBased/>
  <w15:docId w15:val="{D725AC38-4DBA-4073-9D12-83D5DE3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0"/>
    <w:next w:val="Textbody"/>
    <w:link w:val="20"/>
    <w:rsid w:val="00DC6B40"/>
    <w:pPr>
      <w:keepNext/>
      <w:widowControl w:val="0"/>
      <w:autoSpaceDN w:val="0"/>
      <w:spacing w:after="120" w:line="240" w:lineRule="auto"/>
      <w:jc w:val="left"/>
      <w:textAlignment w:val="baseline"/>
      <w:outlineLvl w:val="1"/>
    </w:pPr>
    <w:rPr>
      <w:rFonts w:ascii="Times New Roman" w:eastAsia="SimSun" w:hAnsi="Times New Roman" w:cs="Mangal"/>
      <w:kern w:val="3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</w:style>
  <w:style w:type="character" w:styleId="a8">
    <w:name w:val="Strong"/>
    <w:qFormat/>
    <w:rPr>
      <w:b/>
      <w:bCs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C6B40"/>
    <w:rPr>
      <w:rFonts w:eastAsia="SimSu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DC6B4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6B40"/>
    <w:pPr>
      <w:spacing w:after="120"/>
    </w:pPr>
  </w:style>
  <w:style w:type="character" w:customStyle="1" w:styleId="StrongEmphasis">
    <w:name w:val="Strong Emphasis"/>
    <w:rsid w:val="00DC6B40"/>
    <w:rPr>
      <w:b/>
      <w:bCs/>
    </w:rPr>
  </w:style>
  <w:style w:type="paragraph" w:customStyle="1" w:styleId="a0">
    <w:name w:val="Название"/>
    <w:basedOn w:val="a"/>
    <w:next w:val="a"/>
    <w:link w:val="af"/>
    <w:qFormat/>
    <w:rsid w:val="00DC6B4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0"/>
    <w:rsid w:val="00DC6B4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0">
    <w:name w:val="Hyperlink"/>
    <w:rsid w:val="00F33EBA"/>
    <w:rPr>
      <w:color w:val="0000FF"/>
      <w:u w:val="single"/>
    </w:rPr>
  </w:style>
  <w:style w:type="character" w:customStyle="1" w:styleId="wmi-callto">
    <w:name w:val="wmi-callto"/>
    <w:rsid w:val="00F33EBA"/>
  </w:style>
  <w:style w:type="paragraph" w:styleId="af1">
    <w:name w:val="Normal (Web)"/>
    <w:basedOn w:val="a"/>
    <w:rsid w:val="00F33E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rsid w:val="00F33EBA"/>
    <w:rPr>
      <w:color w:val="800080"/>
      <w:u w:val="single"/>
    </w:rPr>
  </w:style>
  <w:style w:type="table" w:styleId="af3">
    <w:name w:val="Table Grid"/>
    <w:basedOn w:val="a2"/>
    <w:uiPriority w:val="59"/>
    <w:rsid w:val="00C23F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uiPriority w:val="99"/>
    <w:semiHidden/>
    <w:unhideWhenUsed/>
    <w:rsid w:val="00451FDF"/>
    <w:rPr>
      <w:color w:val="605E5C"/>
      <w:shd w:val="clear" w:color="auto" w:fill="E1DFDD"/>
    </w:rPr>
  </w:style>
  <w:style w:type="character" w:customStyle="1" w:styleId="organictitlecontentspan">
    <w:name w:val="organictitlecontentspan"/>
    <w:rsid w:val="00BE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1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dMxW4_Vc1FkkxetXuZTrYkn3FyOJRnBu?usp=sha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</cp:revision>
  <cp:lastPrinted>2015-10-18T09:37:00Z</cp:lastPrinted>
  <dcterms:created xsi:type="dcterms:W3CDTF">2023-04-19T07:03:00Z</dcterms:created>
  <dcterms:modified xsi:type="dcterms:W3CDTF">2023-04-19T09:56:00Z</dcterms:modified>
</cp:coreProperties>
</file>