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D82397" w:rsidRDefault="00B8018D" w:rsidP="00E6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34BA5" w:rsidRDefault="00A34BA5" w:rsidP="00E63074">
            <w:pPr>
              <w:jc w:val="center"/>
              <w:rPr>
                <w:b/>
                <w:sz w:val="28"/>
                <w:szCs w:val="28"/>
              </w:rPr>
            </w:pPr>
          </w:p>
          <w:p w:rsidR="00E63074" w:rsidRPr="00E63074" w:rsidRDefault="00E63074" w:rsidP="008A2B87">
            <w:pPr>
              <w:jc w:val="center"/>
              <w:rPr>
                <w:b/>
                <w:bCs/>
                <w:color w:val="3E3E3E"/>
                <w:sz w:val="28"/>
                <w:szCs w:val="28"/>
              </w:rPr>
            </w:pPr>
            <w:r w:rsidRPr="00E63074">
              <w:rPr>
                <w:rFonts w:eastAsia="Arial Unicode MS"/>
                <w:b/>
                <w:sz w:val="28"/>
                <w:szCs w:val="28"/>
              </w:rPr>
              <w:t xml:space="preserve">«ТНС энерго Кубань» провело обучение </w:t>
            </w:r>
            <w:r w:rsidRPr="00CE1BA2">
              <w:rPr>
                <w:b/>
                <w:bCs/>
                <w:color w:val="0D0D0D" w:themeColor="text1" w:themeTint="F2"/>
                <w:sz w:val="28"/>
                <w:szCs w:val="28"/>
              </w:rPr>
              <w:t>клиентов старшего возраста</w:t>
            </w:r>
          </w:p>
          <w:p w:rsidR="00E63074" w:rsidRDefault="00E63074" w:rsidP="004B5A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18C0" w:rsidRDefault="0092452F" w:rsidP="007518C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22</w:t>
      </w:r>
      <w:r w:rsidR="00CE1BA2">
        <w:rPr>
          <w:i/>
          <w:sz w:val="28"/>
          <w:szCs w:val="28"/>
        </w:rPr>
        <w:t xml:space="preserve"> июня </w:t>
      </w:r>
      <w:r w:rsidR="00242737">
        <w:rPr>
          <w:i/>
          <w:sz w:val="28"/>
          <w:szCs w:val="28"/>
        </w:rPr>
        <w:t>2023</w:t>
      </w:r>
      <w:r w:rsidR="00B8018D" w:rsidRPr="00DB30D9">
        <w:rPr>
          <w:i/>
          <w:sz w:val="28"/>
          <w:szCs w:val="28"/>
        </w:rPr>
        <w:t xml:space="preserve"> года, г. Краснодар.</w:t>
      </w:r>
      <w:r w:rsidR="007E45DF">
        <w:rPr>
          <w:sz w:val="28"/>
          <w:szCs w:val="28"/>
        </w:rPr>
        <w:t xml:space="preserve"> </w:t>
      </w:r>
      <w:r w:rsidR="0090460E">
        <w:rPr>
          <w:sz w:val="28"/>
          <w:szCs w:val="28"/>
        </w:rPr>
        <w:t>Очереди из пожилых людей</w:t>
      </w:r>
      <w:r w:rsidR="00CE1BA2">
        <w:rPr>
          <w:sz w:val="28"/>
          <w:szCs w:val="28"/>
        </w:rPr>
        <w:t xml:space="preserve"> с </w:t>
      </w:r>
      <w:r w:rsidR="0017024E">
        <w:rPr>
          <w:sz w:val="28"/>
          <w:szCs w:val="28"/>
        </w:rPr>
        <w:t>квитанциями в</w:t>
      </w:r>
      <w:r w:rsidR="0090460E">
        <w:rPr>
          <w:sz w:val="28"/>
          <w:szCs w:val="28"/>
        </w:rPr>
        <w:t xml:space="preserve"> банке</w:t>
      </w:r>
      <w:r w:rsidR="00CE1BA2">
        <w:rPr>
          <w:sz w:val="28"/>
          <w:szCs w:val="28"/>
        </w:rPr>
        <w:t xml:space="preserve"> или на почте – должны стать воспоминанием. </w:t>
      </w:r>
      <w:r w:rsidR="00AA2D9F">
        <w:rPr>
          <w:sz w:val="28"/>
          <w:szCs w:val="28"/>
        </w:rPr>
        <w:t>Гарантирующий поставщик электроэн</w:t>
      </w:r>
      <w:bookmarkStart w:id="0" w:name="_GoBack"/>
      <w:bookmarkEnd w:id="0"/>
      <w:r w:rsidR="00AA2D9F">
        <w:rPr>
          <w:sz w:val="28"/>
          <w:szCs w:val="28"/>
        </w:rPr>
        <w:t xml:space="preserve">ергии в </w:t>
      </w:r>
      <w:r w:rsidR="003362A1">
        <w:rPr>
          <w:sz w:val="28"/>
          <w:szCs w:val="28"/>
        </w:rPr>
        <w:t xml:space="preserve">регионе </w:t>
      </w:r>
      <w:r w:rsidR="0090460E">
        <w:rPr>
          <w:sz w:val="28"/>
          <w:szCs w:val="28"/>
        </w:rPr>
        <w:t xml:space="preserve">«ТНС энерго Кубань» </w:t>
      </w:r>
      <w:r w:rsidR="00AA2D9F">
        <w:rPr>
          <w:sz w:val="28"/>
          <w:szCs w:val="28"/>
        </w:rPr>
        <w:t xml:space="preserve">заботится о своих потребителях и совместно с </w:t>
      </w:r>
      <w:r w:rsidR="00AA2D9F" w:rsidRPr="008B02CF">
        <w:rPr>
          <w:color w:val="000000" w:themeColor="text1"/>
          <w:sz w:val="28"/>
          <w:szCs w:val="28"/>
        </w:rPr>
        <w:t>благотворительным фондом «Поколение»</w:t>
      </w:r>
      <w:r w:rsidR="00AA2D9F">
        <w:rPr>
          <w:color w:val="000000" w:themeColor="text1"/>
          <w:sz w:val="28"/>
          <w:szCs w:val="28"/>
        </w:rPr>
        <w:t xml:space="preserve"> </w:t>
      </w:r>
      <w:r w:rsidR="00AA2D9F">
        <w:rPr>
          <w:sz w:val="28"/>
          <w:szCs w:val="28"/>
        </w:rPr>
        <w:t>организовал в Сочи обучение для клиентов стар</w:t>
      </w:r>
      <w:r w:rsidR="007518C0">
        <w:rPr>
          <w:sz w:val="28"/>
          <w:szCs w:val="28"/>
        </w:rPr>
        <w:t>шего возраста.</w:t>
      </w:r>
    </w:p>
    <w:p w:rsidR="007518C0" w:rsidRDefault="0090460E" w:rsidP="007518C0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Слушателями бесплатного курса по дистанционным услугам </w:t>
      </w:r>
      <w:r w:rsidR="007518C0">
        <w:rPr>
          <w:color w:val="000000" w:themeColor="text1"/>
          <w:sz w:val="28"/>
          <w:szCs w:val="28"/>
        </w:rPr>
        <w:t xml:space="preserve">энергосбытовой компании стали активные сочинцы пенсионного возраста. За несколько часов встречи сотрудники Сочинского филиала «ТНС энерго Кубань» </w:t>
      </w:r>
      <w:r w:rsidR="003362A1" w:rsidRPr="003362A1">
        <w:rPr>
          <w:color w:val="000000" w:themeColor="text1"/>
          <w:sz w:val="28"/>
          <w:szCs w:val="28"/>
        </w:rPr>
        <w:t xml:space="preserve">в пошаговом режиме </w:t>
      </w:r>
      <w:r w:rsidR="007518C0">
        <w:rPr>
          <w:color w:val="000000" w:themeColor="text1"/>
          <w:sz w:val="28"/>
          <w:szCs w:val="28"/>
        </w:rPr>
        <w:t>объяснили собравшимся к</w:t>
      </w:r>
      <w:r w:rsidRPr="008B02CF">
        <w:rPr>
          <w:color w:val="000000" w:themeColor="text1"/>
          <w:sz w:val="28"/>
          <w:szCs w:val="28"/>
        </w:rPr>
        <w:t>ак найти сайт гарантирующего поставщика в интернете, как зарегистрироваться в личном кабинете и не ждать бумажные квитанции, как передавать показания и оплачивать электроэнергию быстро, без </w:t>
      </w:r>
      <w:r w:rsidR="003362A1">
        <w:rPr>
          <w:color w:val="000000" w:themeColor="text1"/>
          <w:sz w:val="28"/>
          <w:szCs w:val="28"/>
        </w:rPr>
        <w:t>комиссии</w:t>
      </w:r>
      <w:r w:rsidRPr="008B02CF">
        <w:rPr>
          <w:color w:val="000000" w:themeColor="text1"/>
          <w:sz w:val="28"/>
          <w:szCs w:val="28"/>
        </w:rPr>
        <w:t xml:space="preserve"> и не выходя из дома</w:t>
      </w:r>
      <w:r w:rsidR="007518C0">
        <w:rPr>
          <w:color w:val="000000" w:themeColor="text1"/>
          <w:sz w:val="28"/>
          <w:szCs w:val="28"/>
        </w:rPr>
        <w:t xml:space="preserve">. </w:t>
      </w:r>
      <w:r w:rsidR="007518C0" w:rsidRPr="008B02CF">
        <w:rPr>
          <w:sz w:val="28"/>
          <w:szCs w:val="28"/>
        </w:rPr>
        <w:t xml:space="preserve">Вопросы поступали </w:t>
      </w:r>
      <w:r w:rsidR="008F2DAC">
        <w:rPr>
          <w:sz w:val="28"/>
          <w:szCs w:val="28"/>
        </w:rPr>
        <w:t>также</w:t>
      </w:r>
      <w:r w:rsidR="007518C0" w:rsidRPr="008B02CF">
        <w:rPr>
          <w:sz w:val="28"/>
          <w:szCs w:val="28"/>
        </w:rPr>
        <w:t xml:space="preserve"> по расчётам в квитанции,</w:t>
      </w:r>
      <w:r w:rsidR="007518C0">
        <w:rPr>
          <w:sz w:val="28"/>
          <w:szCs w:val="28"/>
        </w:rPr>
        <w:t xml:space="preserve"> начислению ОДН,</w:t>
      </w:r>
      <w:r w:rsidR="007518C0" w:rsidRPr="008B02CF">
        <w:rPr>
          <w:sz w:val="28"/>
          <w:szCs w:val="28"/>
        </w:rPr>
        <w:t xml:space="preserve"> качеству напряжения и показаниям приборов учёта.</w:t>
      </w:r>
      <w:r w:rsidR="008F2DAC">
        <w:rPr>
          <w:sz w:val="28"/>
          <w:szCs w:val="28"/>
        </w:rPr>
        <w:t xml:space="preserve"> </w:t>
      </w:r>
    </w:p>
    <w:p w:rsidR="008F2DAC" w:rsidRPr="008F2DAC" w:rsidRDefault="008F2DAC" w:rsidP="007518C0">
      <w:pPr>
        <w:ind w:firstLine="720"/>
        <w:jc w:val="both"/>
        <w:rPr>
          <w:i/>
          <w:sz w:val="28"/>
          <w:szCs w:val="28"/>
        </w:rPr>
      </w:pPr>
      <w:r w:rsidRPr="008F2DAC">
        <w:rPr>
          <w:i/>
          <w:sz w:val="28"/>
          <w:szCs w:val="28"/>
        </w:rPr>
        <w:t>«Такой ликбез от энергетиков оказался очень востребованным. Наши взрослые студенты не только разобрались в дистанционных услугах, но и оценили, как они удобны. В ходе встречи мы для себя сделали выводы, что подобное обучение можно провести еще для садоводов</w:t>
      </w:r>
      <w:r w:rsidR="006C3238">
        <w:rPr>
          <w:i/>
          <w:sz w:val="28"/>
          <w:szCs w:val="28"/>
        </w:rPr>
        <w:t xml:space="preserve"> и для клиентов, переходящих с нами на прямой договор» - </w:t>
      </w:r>
      <w:r w:rsidR="004C25F1">
        <w:rPr>
          <w:sz w:val="28"/>
          <w:szCs w:val="28"/>
        </w:rPr>
        <w:t>комментируют</w:t>
      </w:r>
      <w:r w:rsidR="006C3238">
        <w:rPr>
          <w:sz w:val="28"/>
          <w:szCs w:val="28"/>
        </w:rPr>
        <w:t xml:space="preserve"> </w:t>
      </w:r>
      <w:r w:rsidR="004C25F1">
        <w:rPr>
          <w:sz w:val="28"/>
          <w:szCs w:val="28"/>
        </w:rPr>
        <w:t xml:space="preserve">в пресс-службе компании. </w:t>
      </w:r>
    </w:p>
    <w:p w:rsidR="006618FB" w:rsidRDefault="008C25DA" w:rsidP="008C2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дистанционным услугам ответы на большинство вопросов, связанных с энергоснабжением любой клиент «ТНС энерго Кубань» может получить удаленно на </w:t>
      </w:r>
      <w:hyperlink r:id="rId8" w:history="1">
        <w:r w:rsidRPr="008C25DA">
          <w:rPr>
            <w:rStyle w:val="aa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или в </w:t>
      </w:r>
      <w:hyperlink r:id="rId9" w:history="1">
        <w:r w:rsidRPr="008C25DA">
          <w:rPr>
            <w:rStyle w:val="aa"/>
            <w:sz w:val="28"/>
            <w:szCs w:val="28"/>
          </w:rPr>
          <w:t>социальных сетях</w:t>
        </w:r>
      </w:hyperlink>
      <w:r>
        <w:rPr>
          <w:sz w:val="28"/>
          <w:szCs w:val="28"/>
        </w:rPr>
        <w:t xml:space="preserve">. </w:t>
      </w:r>
      <w:r w:rsidRPr="008B02CF">
        <w:rPr>
          <w:sz w:val="28"/>
          <w:szCs w:val="28"/>
        </w:rPr>
        <w:t xml:space="preserve"> </w:t>
      </w:r>
    </w:p>
    <w:p w:rsidR="00165A56" w:rsidRDefault="00165A56" w:rsidP="008C25DA">
      <w:pPr>
        <w:ind w:firstLine="720"/>
        <w:jc w:val="both"/>
        <w:rPr>
          <w:sz w:val="28"/>
          <w:szCs w:val="28"/>
        </w:rPr>
      </w:pPr>
    </w:p>
    <w:p w:rsidR="004B5A91" w:rsidRPr="00DC110C" w:rsidRDefault="004B5A91" w:rsidP="004B5A91">
      <w:pPr>
        <w:jc w:val="both"/>
        <w:rPr>
          <w:sz w:val="28"/>
          <w:szCs w:val="28"/>
        </w:rPr>
      </w:pPr>
    </w:p>
    <w:p w:rsidR="00BF2C73" w:rsidRDefault="00BF2C73" w:rsidP="00746F97">
      <w:pPr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160EC5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</w:t>
      </w:r>
      <w:r>
        <w:rPr>
          <w:i/>
          <w:sz w:val="26"/>
          <w:szCs w:val="26"/>
        </w:rPr>
        <w:lastRenderedPageBreak/>
        <w:t xml:space="preserve">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  <w:r w:rsidR="00160EC5">
        <w:rPr>
          <w:i/>
          <w:sz w:val="26"/>
          <w:szCs w:val="26"/>
        </w:rPr>
        <w:t xml:space="preserve"> </w:t>
      </w:r>
    </w:p>
    <w:p w:rsidR="00160EC5" w:rsidRDefault="00160EC5">
      <w:pPr>
        <w:jc w:val="both"/>
        <w:rPr>
          <w:i/>
          <w:sz w:val="26"/>
          <w:szCs w:val="26"/>
        </w:rPr>
      </w:pPr>
    </w:p>
    <w:p w:rsidR="00AB47B6" w:rsidRPr="00746F97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C" w:rsidRDefault="00050E3C">
      <w:r>
        <w:separator/>
      </w:r>
    </w:p>
  </w:endnote>
  <w:endnote w:type="continuationSeparator" w:id="0">
    <w:p w:rsidR="00050E3C" w:rsidRDefault="0005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C" w:rsidRDefault="00050E3C">
      <w:r>
        <w:separator/>
      </w:r>
    </w:p>
  </w:footnote>
  <w:footnote w:type="continuationSeparator" w:id="0">
    <w:p w:rsidR="00050E3C" w:rsidRDefault="0005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238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6A"/>
    <w:multiLevelType w:val="multilevel"/>
    <w:tmpl w:val="555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FA"/>
    <w:multiLevelType w:val="multilevel"/>
    <w:tmpl w:val="311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33E1"/>
    <w:rsid w:val="00041CD2"/>
    <w:rsid w:val="00043693"/>
    <w:rsid w:val="00050E3C"/>
    <w:rsid w:val="000534B6"/>
    <w:rsid w:val="00081898"/>
    <w:rsid w:val="00083BB8"/>
    <w:rsid w:val="000874B1"/>
    <w:rsid w:val="00091820"/>
    <w:rsid w:val="00093E89"/>
    <w:rsid w:val="000B6DD4"/>
    <w:rsid w:val="000C0FB1"/>
    <w:rsid w:val="000D6BB1"/>
    <w:rsid w:val="000E1670"/>
    <w:rsid w:val="0014679F"/>
    <w:rsid w:val="00156559"/>
    <w:rsid w:val="00160EC5"/>
    <w:rsid w:val="00165A56"/>
    <w:rsid w:val="0017024E"/>
    <w:rsid w:val="0017381F"/>
    <w:rsid w:val="00174A88"/>
    <w:rsid w:val="00175E8F"/>
    <w:rsid w:val="00182A1D"/>
    <w:rsid w:val="001834F9"/>
    <w:rsid w:val="00185B1C"/>
    <w:rsid w:val="001D6071"/>
    <w:rsid w:val="00222BBB"/>
    <w:rsid w:val="00241722"/>
    <w:rsid w:val="00242737"/>
    <w:rsid w:val="00251063"/>
    <w:rsid w:val="002748AF"/>
    <w:rsid w:val="002C4821"/>
    <w:rsid w:val="002E6DCD"/>
    <w:rsid w:val="002F6818"/>
    <w:rsid w:val="002F79C8"/>
    <w:rsid w:val="00321C4F"/>
    <w:rsid w:val="00333DE8"/>
    <w:rsid w:val="003358B8"/>
    <w:rsid w:val="003362A1"/>
    <w:rsid w:val="00340163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A52B0"/>
    <w:rsid w:val="004B5A91"/>
    <w:rsid w:val="004C25F1"/>
    <w:rsid w:val="004C4393"/>
    <w:rsid w:val="004C4F34"/>
    <w:rsid w:val="004C62F2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18FB"/>
    <w:rsid w:val="006636CE"/>
    <w:rsid w:val="006B519D"/>
    <w:rsid w:val="006C3238"/>
    <w:rsid w:val="006D55F3"/>
    <w:rsid w:val="006D723B"/>
    <w:rsid w:val="00702EF4"/>
    <w:rsid w:val="00712FA3"/>
    <w:rsid w:val="00714815"/>
    <w:rsid w:val="00721311"/>
    <w:rsid w:val="007305A6"/>
    <w:rsid w:val="007375B7"/>
    <w:rsid w:val="00742DBE"/>
    <w:rsid w:val="00746BA8"/>
    <w:rsid w:val="00746F97"/>
    <w:rsid w:val="007518C0"/>
    <w:rsid w:val="00752F5D"/>
    <w:rsid w:val="00766EF7"/>
    <w:rsid w:val="007872DD"/>
    <w:rsid w:val="007A1376"/>
    <w:rsid w:val="007D1F72"/>
    <w:rsid w:val="007E0C0C"/>
    <w:rsid w:val="007E45DF"/>
    <w:rsid w:val="0080399E"/>
    <w:rsid w:val="0081614A"/>
    <w:rsid w:val="008163B4"/>
    <w:rsid w:val="0083185B"/>
    <w:rsid w:val="00852173"/>
    <w:rsid w:val="00886944"/>
    <w:rsid w:val="00894896"/>
    <w:rsid w:val="008A053F"/>
    <w:rsid w:val="008A2B87"/>
    <w:rsid w:val="008A2E1C"/>
    <w:rsid w:val="008C25DA"/>
    <w:rsid w:val="008F2DAC"/>
    <w:rsid w:val="0090460E"/>
    <w:rsid w:val="00911284"/>
    <w:rsid w:val="00912D63"/>
    <w:rsid w:val="0092452F"/>
    <w:rsid w:val="00930606"/>
    <w:rsid w:val="0096606A"/>
    <w:rsid w:val="00976B8A"/>
    <w:rsid w:val="00985635"/>
    <w:rsid w:val="00995E70"/>
    <w:rsid w:val="009A33E7"/>
    <w:rsid w:val="009B0F7C"/>
    <w:rsid w:val="009D4412"/>
    <w:rsid w:val="009F2A3D"/>
    <w:rsid w:val="00A34BA5"/>
    <w:rsid w:val="00A4632F"/>
    <w:rsid w:val="00A9106C"/>
    <w:rsid w:val="00AA2D9F"/>
    <w:rsid w:val="00AB47B6"/>
    <w:rsid w:val="00AB5541"/>
    <w:rsid w:val="00AE2579"/>
    <w:rsid w:val="00B42E59"/>
    <w:rsid w:val="00B60076"/>
    <w:rsid w:val="00B6661C"/>
    <w:rsid w:val="00B76FCC"/>
    <w:rsid w:val="00B8018D"/>
    <w:rsid w:val="00BF2C73"/>
    <w:rsid w:val="00C00277"/>
    <w:rsid w:val="00C15D25"/>
    <w:rsid w:val="00C40FFA"/>
    <w:rsid w:val="00C50E6C"/>
    <w:rsid w:val="00CA553E"/>
    <w:rsid w:val="00CC573F"/>
    <w:rsid w:val="00CE1BA2"/>
    <w:rsid w:val="00D01D67"/>
    <w:rsid w:val="00D53072"/>
    <w:rsid w:val="00D82397"/>
    <w:rsid w:val="00D92853"/>
    <w:rsid w:val="00DB30D9"/>
    <w:rsid w:val="00DB4DA4"/>
    <w:rsid w:val="00DC110C"/>
    <w:rsid w:val="00DD7C85"/>
    <w:rsid w:val="00E307EC"/>
    <w:rsid w:val="00E32889"/>
    <w:rsid w:val="00E475EC"/>
    <w:rsid w:val="00E51CC4"/>
    <w:rsid w:val="00E63074"/>
    <w:rsid w:val="00E83A17"/>
    <w:rsid w:val="00EC62D3"/>
    <w:rsid w:val="00ED276A"/>
    <w:rsid w:val="00F032E5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25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styleId="afa">
    <w:name w:val="annotation reference"/>
    <w:basedOn w:val="a0"/>
    <w:uiPriority w:val="99"/>
    <w:semiHidden/>
    <w:unhideWhenUsed/>
    <w:rsid w:val="00D8239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823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8239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8239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8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4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1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74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8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6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3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70">
          <w:blockQuote w:val="1"/>
          <w:marLeft w:val="360"/>
          <w:marRight w:val="0"/>
          <w:marTop w:val="100"/>
          <w:marBottom w:val="100"/>
          <w:divBdr>
            <w:top w:val="none" w:sz="0" w:space="0" w:color="auto"/>
            <w:left w:val="single" w:sz="36" w:space="18" w:color="CCCCCC"/>
            <w:bottom w:val="none" w:sz="0" w:space="0" w:color="auto"/>
            <w:right w:val="none" w:sz="0" w:space="0" w:color="auto"/>
          </w:divBdr>
        </w:div>
        <w:div w:id="1984657815">
          <w:blockQuote w:val="1"/>
          <w:marLeft w:val="360"/>
          <w:marRight w:val="0"/>
          <w:marTop w:val="100"/>
          <w:marBottom w:val="100"/>
          <w:divBdr>
            <w:top w:val="none" w:sz="0" w:space="0" w:color="auto"/>
            <w:left w:val="single" w:sz="36" w:space="18" w:color="CCCCCC"/>
            <w:bottom w:val="none" w:sz="0" w:space="0" w:color="auto"/>
            <w:right w:val="none" w:sz="0" w:space="0" w:color="auto"/>
          </w:divBdr>
        </w:div>
        <w:div w:id="1064332451">
          <w:blockQuote w:val="1"/>
          <w:marLeft w:val="360"/>
          <w:marRight w:val="0"/>
          <w:marTop w:val="100"/>
          <w:marBottom w:val="100"/>
          <w:divBdr>
            <w:top w:val="none" w:sz="0" w:space="0" w:color="auto"/>
            <w:left w:val="single" w:sz="36" w:space="18" w:color="CCCCCC"/>
            <w:bottom w:val="none" w:sz="0" w:space="0" w:color="auto"/>
            <w:right w:val="none" w:sz="0" w:space="0" w:color="auto"/>
          </w:divBdr>
        </w:div>
        <w:div w:id="1438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tns_energo_kub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50</cp:revision>
  <cp:lastPrinted>2023-01-20T11:43:00Z</cp:lastPrinted>
  <dcterms:created xsi:type="dcterms:W3CDTF">2022-11-17T08:21:00Z</dcterms:created>
  <dcterms:modified xsi:type="dcterms:W3CDTF">2023-06-21T11:58:00Z</dcterms:modified>
</cp:coreProperties>
</file>