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022F9C" w:rsidRDefault="00AB47B6">
      <w:pPr>
        <w:rPr>
          <w:sz w:val="28"/>
          <w:szCs w:val="28"/>
          <w:lang w:val="en-US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0C70C5" w:rsidRDefault="000534C7" w:rsidP="00B9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F478E6" w:rsidRDefault="000C70C5" w:rsidP="008B6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Долги за свет </w:t>
            </w:r>
            <w:r w:rsidR="00C779F5">
              <w:rPr>
                <w:b/>
                <w:sz w:val="28"/>
                <w:szCs w:val="28"/>
              </w:rPr>
              <w:t>могут испортить</w:t>
            </w:r>
            <w:r>
              <w:rPr>
                <w:b/>
                <w:sz w:val="28"/>
                <w:szCs w:val="28"/>
              </w:rPr>
              <w:t xml:space="preserve"> отпуск</w:t>
            </w:r>
          </w:p>
          <w:p w:rsidR="008B65D0" w:rsidRDefault="008B65D0" w:rsidP="00442F9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65A21" w:rsidRDefault="00442F90" w:rsidP="00BE2E7B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11</w:t>
      </w:r>
      <w:r w:rsidR="008B65D0">
        <w:rPr>
          <w:i/>
          <w:sz w:val="28"/>
          <w:szCs w:val="28"/>
        </w:rPr>
        <w:t xml:space="preserve"> июл</w:t>
      </w:r>
      <w:r w:rsidR="00670C52">
        <w:rPr>
          <w:i/>
          <w:sz w:val="28"/>
          <w:szCs w:val="28"/>
        </w:rPr>
        <w:t>я</w:t>
      </w:r>
      <w:r w:rsidR="000534C7" w:rsidRPr="00281C6A">
        <w:rPr>
          <w:i/>
          <w:sz w:val="28"/>
          <w:szCs w:val="28"/>
        </w:rPr>
        <w:t xml:space="preserve"> 2023 года, г. Краснодар</w:t>
      </w:r>
      <w:r w:rsidR="000534C7" w:rsidRPr="00BE2E7B">
        <w:rPr>
          <w:i/>
          <w:sz w:val="28"/>
          <w:szCs w:val="28"/>
        </w:rPr>
        <w:t>.</w:t>
      </w:r>
      <w:r w:rsidR="00BE2E7B" w:rsidRPr="00BE2E7B">
        <w:rPr>
          <w:sz w:val="28"/>
          <w:szCs w:val="28"/>
        </w:rPr>
        <w:t xml:space="preserve"> </w:t>
      </w:r>
      <w:r w:rsidR="00065A21">
        <w:rPr>
          <w:sz w:val="28"/>
          <w:szCs w:val="28"/>
        </w:rPr>
        <w:t>990 кубанцев и 42 жителя Адыгеи остались</w:t>
      </w:r>
      <w:r w:rsidR="00533938">
        <w:rPr>
          <w:sz w:val="28"/>
          <w:szCs w:val="28"/>
        </w:rPr>
        <w:t xml:space="preserve"> в этом году</w:t>
      </w:r>
      <w:r w:rsidR="00065A21">
        <w:rPr>
          <w:sz w:val="28"/>
          <w:szCs w:val="28"/>
        </w:rPr>
        <w:t xml:space="preserve"> без отпуска из-за долгов за электроэнергию. </w:t>
      </w:r>
      <w:r w:rsidR="00065A21" w:rsidRPr="000A6AED">
        <w:rPr>
          <w:sz w:val="28"/>
          <w:szCs w:val="28"/>
        </w:rPr>
        <w:t xml:space="preserve">На данный момент </w:t>
      </w:r>
      <w:r w:rsidR="00065A21">
        <w:rPr>
          <w:sz w:val="28"/>
          <w:szCs w:val="28"/>
        </w:rPr>
        <w:t>общая сумма их долга</w:t>
      </w:r>
      <w:r w:rsidR="00065A21" w:rsidRPr="002F013F">
        <w:rPr>
          <w:sz w:val="28"/>
          <w:szCs w:val="28"/>
        </w:rPr>
        <w:t xml:space="preserve"> составляет почти 66 млн рублей.</w:t>
      </w:r>
      <w:r w:rsidR="00065A21">
        <w:rPr>
          <w:sz w:val="28"/>
          <w:szCs w:val="28"/>
        </w:rPr>
        <w:t xml:space="preserve"> </w:t>
      </w:r>
    </w:p>
    <w:p w:rsidR="00C93CC3" w:rsidRDefault="00AB5D92" w:rsidP="00065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Гарантирующий поставщик</w:t>
      </w:r>
      <w:r w:rsidR="00D42C7F">
        <w:rPr>
          <w:sz w:val="28"/>
          <w:szCs w:val="28"/>
        </w:rPr>
        <w:t xml:space="preserve"> напоминает:</w:t>
      </w:r>
      <w:r w:rsidR="00BE2E7B">
        <w:rPr>
          <w:sz w:val="28"/>
          <w:szCs w:val="28"/>
        </w:rPr>
        <w:t xml:space="preserve"> по закону задолженность свыше 3</w:t>
      </w:r>
      <w:r w:rsidR="00BE2E7B" w:rsidRPr="00C876C2">
        <w:rPr>
          <w:sz w:val="28"/>
          <w:szCs w:val="28"/>
        </w:rPr>
        <w:t>0 тысяч рублей перед энергосбытовой организацией</w:t>
      </w:r>
      <w:r w:rsidR="00BE2E7B">
        <w:rPr>
          <w:sz w:val="28"/>
          <w:szCs w:val="28"/>
        </w:rPr>
        <w:t xml:space="preserve"> может стать причиной</w:t>
      </w:r>
      <w:r w:rsidR="00BE2E7B" w:rsidRPr="00C876C2">
        <w:rPr>
          <w:sz w:val="28"/>
          <w:szCs w:val="28"/>
        </w:rPr>
        <w:t xml:space="preserve"> </w:t>
      </w:r>
      <w:r w:rsidR="00BE2E7B">
        <w:rPr>
          <w:sz w:val="28"/>
          <w:szCs w:val="28"/>
        </w:rPr>
        <w:t>запрета</w:t>
      </w:r>
      <w:r w:rsidR="00BE2E7B" w:rsidRPr="00C876C2">
        <w:rPr>
          <w:sz w:val="28"/>
          <w:szCs w:val="28"/>
        </w:rPr>
        <w:t xml:space="preserve"> на выезд за пределы России</w:t>
      </w:r>
      <w:r w:rsidR="00065A21">
        <w:rPr>
          <w:sz w:val="28"/>
          <w:szCs w:val="28"/>
        </w:rPr>
        <w:t>, ограничени</w:t>
      </w:r>
      <w:r w:rsidR="008B6F17">
        <w:rPr>
          <w:sz w:val="28"/>
          <w:szCs w:val="28"/>
        </w:rPr>
        <w:t>я</w:t>
      </w:r>
      <w:r w:rsidR="00065A21">
        <w:rPr>
          <w:sz w:val="28"/>
          <w:szCs w:val="28"/>
        </w:rPr>
        <w:t xml:space="preserve"> энергоснабжения, судебн</w:t>
      </w:r>
      <w:r w:rsidR="008B6F17">
        <w:rPr>
          <w:sz w:val="28"/>
          <w:szCs w:val="28"/>
        </w:rPr>
        <w:t>ого</w:t>
      </w:r>
      <w:r w:rsidR="00065A21">
        <w:rPr>
          <w:sz w:val="28"/>
          <w:szCs w:val="28"/>
        </w:rPr>
        <w:t xml:space="preserve"> иск</w:t>
      </w:r>
      <w:r w:rsidR="008B6F17">
        <w:rPr>
          <w:sz w:val="28"/>
          <w:szCs w:val="28"/>
        </w:rPr>
        <w:t>а</w:t>
      </w:r>
      <w:bookmarkStart w:id="0" w:name="_GoBack"/>
      <w:bookmarkEnd w:id="0"/>
      <w:r w:rsidR="008B6F17">
        <w:rPr>
          <w:sz w:val="28"/>
          <w:szCs w:val="28"/>
        </w:rPr>
        <w:t xml:space="preserve"> и</w:t>
      </w:r>
      <w:r w:rsidR="00065A21">
        <w:rPr>
          <w:sz w:val="28"/>
          <w:szCs w:val="28"/>
        </w:rPr>
        <w:t xml:space="preserve"> блокировк</w:t>
      </w:r>
      <w:r w:rsidR="008B6F17">
        <w:rPr>
          <w:sz w:val="28"/>
          <w:szCs w:val="28"/>
        </w:rPr>
        <w:t>и</w:t>
      </w:r>
      <w:r w:rsidR="00065A21" w:rsidRPr="00F62A93">
        <w:rPr>
          <w:sz w:val="28"/>
          <w:szCs w:val="28"/>
        </w:rPr>
        <w:t xml:space="preserve"> банковских карт</w:t>
      </w:r>
      <w:r w:rsidR="00065A21">
        <w:rPr>
          <w:sz w:val="28"/>
          <w:szCs w:val="28"/>
        </w:rPr>
        <w:t>.</w:t>
      </w:r>
      <w:r w:rsidR="00065A21" w:rsidRPr="00F62A93">
        <w:rPr>
          <w:sz w:val="28"/>
          <w:szCs w:val="28"/>
        </w:rPr>
        <w:t xml:space="preserve"> </w:t>
      </w:r>
    </w:p>
    <w:p w:rsidR="00BE2E7B" w:rsidRDefault="00C93CC3" w:rsidP="00BE2E7B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C876C2">
        <w:rPr>
          <w:i/>
          <w:sz w:val="28"/>
          <w:szCs w:val="28"/>
        </w:rPr>
        <w:t>Все знают</w:t>
      </w:r>
      <w:r w:rsidR="009D34F7">
        <w:rPr>
          <w:i/>
          <w:sz w:val="28"/>
          <w:szCs w:val="28"/>
        </w:rPr>
        <w:t xml:space="preserve">: </w:t>
      </w:r>
      <w:r w:rsidR="00B10B49">
        <w:rPr>
          <w:i/>
          <w:sz w:val="28"/>
          <w:szCs w:val="28"/>
        </w:rPr>
        <w:t>не пополнив баланс телефона</w:t>
      </w:r>
      <w:r w:rsidRPr="00C876C2">
        <w:rPr>
          <w:i/>
          <w:sz w:val="28"/>
          <w:szCs w:val="28"/>
        </w:rPr>
        <w:t xml:space="preserve">, </w:t>
      </w:r>
      <w:r w:rsidR="001D76BA">
        <w:rPr>
          <w:i/>
          <w:sz w:val="28"/>
          <w:szCs w:val="28"/>
        </w:rPr>
        <w:t>невозможно</w:t>
      </w:r>
      <w:r w:rsidRPr="00C876C2">
        <w:rPr>
          <w:i/>
          <w:sz w:val="28"/>
          <w:szCs w:val="28"/>
        </w:rPr>
        <w:t xml:space="preserve"> позвонить</w:t>
      </w:r>
      <w:r w:rsidR="001D76BA">
        <w:rPr>
          <w:i/>
          <w:sz w:val="28"/>
          <w:szCs w:val="28"/>
        </w:rPr>
        <w:t xml:space="preserve"> или</w:t>
      </w:r>
      <w:r w:rsidRPr="00C876C2">
        <w:rPr>
          <w:i/>
          <w:sz w:val="28"/>
          <w:szCs w:val="28"/>
        </w:rPr>
        <w:t xml:space="preserve"> выйти в интернет,</w:t>
      </w:r>
      <w:r w:rsidR="001D76BA">
        <w:rPr>
          <w:i/>
          <w:sz w:val="28"/>
          <w:szCs w:val="28"/>
        </w:rPr>
        <w:t xml:space="preserve"> а</w:t>
      </w:r>
      <w:r w:rsidRPr="00C876C2">
        <w:rPr>
          <w:i/>
          <w:sz w:val="28"/>
          <w:szCs w:val="28"/>
        </w:rPr>
        <w:t xml:space="preserve"> без оплаты нельзя проехать в транспорте. Долги за </w:t>
      </w:r>
      <w:r w:rsidR="001D76BA">
        <w:rPr>
          <w:i/>
          <w:sz w:val="28"/>
          <w:szCs w:val="28"/>
        </w:rPr>
        <w:t>электроэнергию</w:t>
      </w:r>
      <w:r>
        <w:rPr>
          <w:i/>
          <w:sz w:val="28"/>
          <w:szCs w:val="28"/>
        </w:rPr>
        <w:t xml:space="preserve"> чреваты более значительными</w:t>
      </w:r>
      <w:r w:rsidRPr="00C876C2">
        <w:rPr>
          <w:i/>
          <w:sz w:val="28"/>
          <w:szCs w:val="28"/>
        </w:rPr>
        <w:t xml:space="preserve"> последствия</w:t>
      </w:r>
      <w:r>
        <w:rPr>
          <w:i/>
          <w:sz w:val="28"/>
          <w:szCs w:val="28"/>
        </w:rPr>
        <w:t>ми</w:t>
      </w:r>
      <w:r w:rsidRPr="00C876C2">
        <w:rPr>
          <w:i/>
          <w:sz w:val="28"/>
          <w:szCs w:val="28"/>
        </w:rPr>
        <w:t xml:space="preserve">. Поэтому, чтобы не </w:t>
      </w:r>
      <w:r w:rsidR="00AE1F43">
        <w:rPr>
          <w:i/>
          <w:sz w:val="28"/>
          <w:szCs w:val="28"/>
        </w:rPr>
        <w:t>портить</w:t>
      </w:r>
      <w:r w:rsidRPr="00C876C2">
        <w:rPr>
          <w:i/>
          <w:sz w:val="28"/>
          <w:szCs w:val="28"/>
        </w:rPr>
        <w:t xml:space="preserve"> с</w:t>
      </w:r>
      <w:r w:rsidR="00AE1F43">
        <w:rPr>
          <w:i/>
          <w:sz w:val="28"/>
          <w:szCs w:val="28"/>
        </w:rPr>
        <w:t>ебе</w:t>
      </w:r>
      <w:r w:rsidRPr="00C876C2">
        <w:rPr>
          <w:i/>
          <w:sz w:val="28"/>
          <w:szCs w:val="28"/>
        </w:rPr>
        <w:t xml:space="preserve"> отдых, нужно </w:t>
      </w:r>
      <w:r w:rsidR="001D76BA">
        <w:rPr>
          <w:i/>
          <w:sz w:val="28"/>
          <w:szCs w:val="28"/>
        </w:rPr>
        <w:t>вовремя</w:t>
      </w:r>
      <w:r w:rsidRPr="00C876C2">
        <w:rPr>
          <w:i/>
          <w:sz w:val="28"/>
          <w:szCs w:val="28"/>
        </w:rPr>
        <w:t xml:space="preserve"> </w:t>
      </w:r>
      <w:r w:rsidR="00FD0F3C">
        <w:rPr>
          <w:i/>
          <w:sz w:val="28"/>
          <w:szCs w:val="28"/>
        </w:rPr>
        <w:t xml:space="preserve">оплачивать потребленный ресурс и </w:t>
      </w:r>
      <w:r w:rsidR="00FD0F3C" w:rsidRPr="00C779F5">
        <w:rPr>
          <w:i/>
          <w:sz w:val="28"/>
          <w:szCs w:val="28"/>
        </w:rPr>
        <w:t>передавать показания приборов учета</w:t>
      </w:r>
      <w:r>
        <w:rPr>
          <w:i/>
          <w:sz w:val="28"/>
          <w:szCs w:val="28"/>
        </w:rPr>
        <w:t>»</w:t>
      </w:r>
      <w:r w:rsidR="001D76B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BE2E7B" w:rsidRPr="00BE2E7B">
        <w:rPr>
          <w:i/>
          <w:sz w:val="28"/>
          <w:szCs w:val="28"/>
        </w:rPr>
        <w:t>–</w:t>
      </w:r>
      <w:r w:rsidR="00EF7D24">
        <w:rPr>
          <w:sz w:val="28"/>
          <w:szCs w:val="28"/>
        </w:rPr>
        <w:t xml:space="preserve"> комментиру</w:t>
      </w:r>
      <w:r w:rsidR="00C779F5">
        <w:rPr>
          <w:sz w:val="28"/>
          <w:szCs w:val="28"/>
        </w:rPr>
        <w:t>е</w:t>
      </w:r>
      <w:r w:rsidR="00EF7D24">
        <w:rPr>
          <w:sz w:val="28"/>
          <w:szCs w:val="28"/>
        </w:rPr>
        <w:t xml:space="preserve">т </w:t>
      </w:r>
      <w:r w:rsidR="00065A21">
        <w:rPr>
          <w:sz w:val="28"/>
          <w:szCs w:val="28"/>
        </w:rPr>
        <w:t>п</w:t>
      </w:r>
      <w:r w:rsidR="00C779F5" w:rsidRPr="00C779F5">
        <w:rPr>
          <w:sz w:val="28"/>
          <w:szCs w:val="28"/>
        </w:rPr>
        <w:t>ервый заместитель генерального директора</w:t>
      </w:r>
      <w:r w:rsidR="00C779F5">
        <w:rPr>
          <w:sz w:val="28"/>
          <w:szCs w:val="28"/>
        </w:rPr>
        <w:t xml:space="preserve"> «ТНС энерго Кубань» Алексей Астафоров</w:t>
      </w:r>
      <w:r>
        <w:rPr>
          <w:sz w:val="28"/>
          <w:szCs w:val="28"/>
        </w:rPr>
        <w:t xml:space="preserve">. </w:t>
      </w:r>
    </w:p>
    <w:p w:rsidR="003D380E" w:rsidRDefault="00D42C7F" w:rsidP="00B10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779F5">
        <w:rPr>
          <w:sz w:val="28"/>
          <w:szCs w:val="28"/>
        </w:rPr>
        <w:t xml:space="preserve">пециалисты гарантирующего поставщика </w:t>
      </w:r>
      <w:r w:rsidR="00B10B49">
        <w:rPr>
          <w:sz w:val="28"/>
          <w:szCs w:val="28"/>
        </w:rPr>
        <w:t>рекоменду</w:t>
      </w:r>
      <w:r w:rsidR="00C779F5">
        <w:rPr>
          <w:sz w:val="28"/>
          <w:szCs w:val="28"/>
        </w:rPr>
        <w:t>ют</w:t>
      </w:r>
      <w:r w:rsidR="00B10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бронирования путевки </w:t>
      </w:r>
      <w:r w:rsidR="00B10B49">
        <w:rPr>
          <w:sz w:val="28"/>
          <w:szCs w:val="28"/>
        </w:rPr>
        <w:t>у</w:t>
      </w:r>
      <w:r w:rsidR="003D380E" w:rsidRPr="003D380E">
        <w:rPr>
          <w:sz w:val="28"/>
          <w:szCs w:val="28"/>
        </w:rPr>
        <w:t>знать о наличии задолженности</w:t>
      </w:r>
      <w:r w:rsidR="00B10B49">
        <w:rPr>
          <w:sz w:val="28"/>
          <w:szCs w:val="28"/>
        </w:rPr>
        <w:t xml:space="preserve"> за электроэнергию</w:t>
      </w:r>
      <w:r w:rsidR="003D380E" w:rsidRPr="003D380E">
        <w:rPr>
          <w:sz w:val="28"/>
          <w:szCs w:val="28"/>
        </w:rPr>
        <w:t xml:space="preserve">, а также </w:t>
      </w:r>
      <w:r w:rsidR="003D380E">
        <w:rPr>
          <w:sz w:val="28"/>
          <w:szCs w:val="28"/>
        </w:rPr>
        <w:t xml:space="preserve">уточнить </w:t>
      </w:r>
      <w:r w:rsidR="003D380E" w:rsidRPr="003D380E">
        <w:rPr>
          <w:sz w:val="28"/>
          <w:szCs w:val="28"/>
        </w:rPr>
        <w:t>дату последней оплаты</w:t>
      </w:r>
      <w:r w:rsidR="00B10B49">
        <w:rPr>
          <w:sz w:val="28"/>
          <w:szCs w:val="28"/>
        </w:rPr>
        <w:t xml:space="preserve">. </w:t>
      </w:r>
      <w:r w:rsidR="00C779F5">
        <w:rPr>
          <w:sz w:val="28"/>
          <w:szCs w:val="28"/>
        </w:rPr>
        <w:t>Для этого нужно</w:t>
      </w:r>
      <w:r w:rsidR="003D380E" w:rsidRPr="003D380E">
        <w:rPr>
          <w:sz w:val="28"/>
          <w:szCs w:val="28"/>
        </w:rPr>
        <w:t xml:space="preserve"> ука</w:t>
      </w:r>
      <w:r w:rsidR="00C779F5">
        <w:rPr>
          <w:sz w:val="28"/>
          <w:szCs w:val="28"/>
        </w:rPr>
        <w:t>зать</w:t>
      </w:r>
      <w:r w:rsidR="003D380E" w:rsidRPr="003D380E">
        <w:rPr>
          <w:sz w:val="28"/>
          <w:szCs w:val="28"/>
        </w:rPr>
        <w:t xml:space="preserve"> номер своего лицевого счета и подтвердите адрес</w:t>
      </w:r>
      <w:r w:rsidR="00FD0F3C">
        <w:rPr>
          <w:sz w:val="28"/>
          <w:szCs w:val="28"/>
        </w:rPr>
        <w:t xml:space="preserve"> регистрации</w:t>
      </w:r>
      <w:r w:rsidR="003D380E" w:rsidRPr="003D380E">
        <w:rPr>
          <w:sz w:val="28"/>
          <w:szCs w:val="28"/>
        </w:rPr>
        <w:t xml:space="preserve"> на </w:t>
      </w:r>
      <w:r w:rsidR="003D380E">
        <w:rPr>
          <w:sz w:val="28"/>
          <w:szCs w:val="28"/>
        </w:rPr>
        <w:t>главной странице официального</w:t>
      </w:r>
      <w:r w:rsidR="003D380E" w:rsidRPr="003D380E">
        <w:rPr>
          <w:sz w:val="28"/>
          <w:szCs w:val="28"/>
        </w:rPr>
        <w:t xml:space="preserve"> </w:t>
      </w:r>
      <w:hyperlink r:id="rId9" w:history="1">
        <w:r w:rsidR="003D380E" w:rsidRPr="003D380E">
          <w:rPr>
            <w:rStyle w:val="aa"/>
            <w:sz w:val="28"/>
            <w:szCs w:val="28"/>
          </w:rPr>
          <w:t>сайта</w:t>
        </w:r>
      </w:hyperlink>
      <w:r w:rsidR="003D380E" w:rsidRPr="003D380E">
        <w:rPr>
          <w:sz w:val="28"/>
          <w:szCs w:val="28"/>
        </w:rPr>
        <w:t xml:space="preserve"> </w:t>
      </w:r>
      <w:r w:rsidR="00FD0F3C" w:rsidRPr="00FD0F3C">
        <w:rPr>
          <w:sz w:val="28"/>
          <w:szCs w:val="28"/>
        </w:rPr>
        <w:t>«ТНС энерго Кубань»</w:t>
      </w:r>
      <w:r w:rsidR="003D380E" w:rsidRPr="003D380E">
        <w:rPr>
          <w:sz w:val="28"/>
          <w:szCs w:val="28"/>
        </w:rPr>
        <w:t>.</w:t>
      </w:r>
      <w:r w:rsidR="00B10B49">
        <w:rPr>
          <w:sz w:val="28"/>
          <w:szCs w:val="28"/>
        </w:rPr>
        <w:t xml:space="preserve"> </w:t>
      </w:r>
    </w:p>
    <w:p w:rsidR="00CE3681" w:rsidRDefault="00CE3681" w:rsidP="00B10B49">
      <w:pPr>
        <w:ind w:firstLine="709"/>
        <w:jc w:val="both"/>
        <w:rPr>
          <w:sz w:val="28"/>
          <w:szCs w:val="28"/>
        </w:rPr>
      </w:pPr>
    </w:p>
    <w:p w:rsidR="005827F4" w:rsidRDefault="005827F4" w:rsidP="004A7E7D">
      <w:pPr>
        <w:jc w:val="both"/>
        <w:rPr>
          <w:sz w:val="29"/>
          <w:szCs w:val="29"/>
        </w:rPr>
      </w:pPr>
    </w:p>
    <w:p w:rsidR="005827F4" w:rsidRDefault="005827F4" w:rsidP="005827F4">
      <w:pPr>
        <w:jc w:val="both"/>
      </w:pPr>
      <w:r>
        <w:t>Заместитель генерального директора</w:t>
      </w:r>
    </w:p>
    <w:p w:rsidR="00B91C85" w:rsidRDefault="00B91C85" w:rsidP="00B91C85">
      <w:pPr>
        <w:jc w:val="both"/>
      </w:pPr>
      <w:r>
        <w:t>п</w:t>
      </w:r>
      <w:r w:rsidR="005827F4">
        <w:t>о</w:t>
      </w:r>
      <w:r>
        <w:t xml:space="preserve"> корпоративному управлению</w:t>
      </w:r>
      <w:r w:rsidR="005827F4">
        <w:tab/>
      </w:r>
      <w:r w:rsidR="005827F4">
        <w:tab/>
      </w:r>
      <w:r w:rsidR="005827F4">
        <w:tab/>
      </w:r>
      <w:r w:rsidR="005827F4">
        <w:tab/>
      </w:r>
      <w:r>
        <w:tab/>
      </w:r>
      <w:r>
        <w:tab/>
        <w:t>О.Ю. Киянова</w:t>
      </w:r>
    </w:p>
    <w:p w:rsidR="00B91C85" w:rsidRDefault="00B91C85" w:rsidP="00B91C85">
      <w:pPr>
        <w:jc w:val="both"/>
      </w:pPr>
    </w:p>
    <w:p w:rsidR="00B91C85" w:rsidRPr="00B91C85" w:rsidRDefault="00B91C85" w:rsidP="00B91C85">
      <w:pPr>
        <w:jc w:val="both"/>
      </w:pPr>
      <w:r>
        <w:t>Н</w:t>
      </w:r>
      <w:r w:rsidRPr="00B91C85">
        <w:t>ачальник управления судебно-правовой работы</w:t>
      </w:r>
    </w:p>
    <w:p w:rsidR="00B91C85" w:rsidRDefault="00B91C85" w:rsidP="00B91C85">
      <w:pPr>
        <w:jc w:val="both"/>
      </w:pPr>
      <w:r w:rsidRPr="00B91C85">
        <w:t xml:space="preserve"> «ТНС энерго Кубань»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И.В. Котелевская</w:t>
      </w:r>
    </w:p>
    <w:p w:rsidR="00B91C85" w:rsidRDefault="00B91C85" w:rsidP="00B91C85">
      <w:pPr>
        <w:jc w:val="both"/>
      </w:pPr>
    </w:p>
    <w:p w:rsidR="00B91C85" w:rsidRPr="00B91C85" w:rsidRDefault="00B91C85" w:rsidP="00B91C85">
      <w:pPr>
        <w:jc w:val="both"/>
      </w:pPr>
      <w:r>
        <w:t>Начальник отдела принудительного взыскания</w:t>
      </w:r>
      <w:r>
        <w:tab/>
      </w:r>
      <w:r>
        <w:tab/>
      </w:r>
      <w:r>
        <w:tab/>
      </w:r>
      <w:r>
        <w:tab/>
        <w:t xml:space="preserve">И.А. Егиазарян </w:t>
      </w:r>
    </w:p>
    <w:p w:rsidR="00E63988" w:rsidRDefault="00E63988" w:rsidP="004A7E7D">
      <w:pPr>
        <w:jc w:val="both"/>
        <w:rPr>
          <w:sz w:val="28"/>
          <w:szCs w:val="28"/>
        </w:rPr>
      </w:pPr>
    </w:p>
    <w:p w:rsidR="00C61DDC" w:rsidRDefault="000534C7" w:rsidP="000534C7">
      <w:pPr>
        <w:jc w:val="both"/>
      </w:pPr>
      <w:r w:rsidRPr="00B6799F">
        <w:rPr>
          <w:b/>
          <w:i/>
        </w:rPr>
        <w:t>Справка о компании:</w:t>
      </w:r>
    </w:p>
    <w:p w:rsidR="000534C7" w:rsidRPr="00C61DDC" w:rsidRDefault="000534C7" w:rsidP="000534C7">
      <w:pPr>
        <w:jc w:val="both"/>
      </w:pPr>
      <w:r w:rsidRPr="00B6799F">
        <w:rPr>
          <w:b/>
          <w:i/>
        </w:rPr>
        <w:t xml:space="preserve">ПАО «ТНС энерго Кубань» — </w:t>
      </w:r>
      <w:r w:rsidRPr="00B6799F">
        <w:rPr>
          <w:i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 w:rsidRPr="00B6799F">
        <w:rPr>
          <w:i/>
        </w:rPr>
        <w:t>ЦОКа</w:t>
      </w:r>
      <w:proofErr w:type="spellEnd"/>
      <w:r w:rsidRPr="00B6799F">
        <w:rPr>
          <w:i/>
        </w:rPr>
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</w:r>
    </w:p>
    <w:p w:rsidR="000534C7" w:rsidRPr="00B6799F" w:rsidRDefault="000534C7" w:rsidP="000534C7">
      <w:pPr>
        <w:jc w:val="both"/>
        <w:rPr>
          <w:i/>
        </w:rPr>
      </w:pPr>
    </w:p>
    <w:p w:rsidR="000534C7" w:rsidRPr="00B6799F" w:rsidRDefault="000534C7" w:rsidP="000534C7">
      <w:pPr>
        <w:jc w:val="both"/>
        <w:rPr>
          <w:i/>
          <w:iCs/>
          <w:color w:val="FF0000"/>
        </w:rPr>
      </w:pPr>
      <w:r w:rsidRPr="00B6799F">
        <w:rPr>
          <w:b/>
          <w:i/>
          <w:iCs/>
          <w:color w:val="000000"/>
        </w:rPr>
        <w:t>ПАО ГК «ТНС энерго»</w:t>
      </w:r>
      <w:r w:rsidRPr="00B6799F">
        <w:rPr>
          <w:i/>
          <w:iCs/>
          <w:color w:val="000000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B6799F">
        <w:rPr>
          <w:i/>
          <w:iCs/>
          <w:shd w:val="clear" w:color="auto" w:fill="FFFFFF"/>
        </w:rPr>
        <w:t>Совокупный объем полезного отпуска электроэнергии Группы компаний «ТНС энерго» по итогам 2022 года составил 65,8 млрд кВт*ч.</w:t>
      </w:r>
    </w:p>
    <w:p w:rsidR="000534C7" w:rsidRDefault="000534C7" w:rsidP="000534C7">
      <w:pPr>
        <w:jc w:val="both"/>
        <w:rPr>
          <w:sz w:val="28"/>
          <w:szCs w:val="28"/>
        </w:rPr>
      </w:pP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0534C7" w:rsidRPr="009A33E7" w:rsidRDefault="000534C7" w:rsidP="000534C7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r w:rsidR="00526E6C" w:rsidRPr="009A33E7">
        <w:rPr>
          <w:color w:val="000000"/>
          <w:sz w:val="28"/>
          <w:szCs w:val="28"/>
          <w:lang w:val="en-US"/>
        </w:rPr>
        <w:t>01 доб.1453</w:t>
      </w:r>
    </w:p>
    <w:p w:rsidR="000534C7" w:rsidRPr="009A33E7" w:rsidRDefault="000534C7" w:rsidP="000534C7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6078D3" w:rsidRPr="000534C7" w:rsidRDefault="006078D3">
      <w:pPr>
        <w:rPr>
          <w:sz w:val="28"/>
          <w:szCs w:val="28"/>
          <w:lang w:val="en-US"/>
        </w:rPr>
      </w:pPr>
    </w:p>
    <w:sectPr w:rsidR="006078D3" w:rsidRPr="000534C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696" w:rsidRDefault="003D0696">
      <w:r>
        <w:separator/>
      </w:r>
    </w:p>
  </w:endnote>
  <w:endnote w:type="continuationSeparator" w:id="0">
    <w:p w:rsidR="003D0696" w:rsidRDefault="003D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696" w:rsidRDefault="003D0696">
      <w:r>
        <w:separator/>
      </w:r>
    </w:p>
  </w:footnote>
  <w:footnote w:type="continuationSeparator" w:id="0">
    <w:p w:rsidR="003D0696" w:rsidRDefault="003D0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C4FCC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872F535" wp14:editId="1D35E07A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F16337" wp14:editId="657805F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F16337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3"/>
  </w:num>
  <w:num w:numId="3">
    <w:abstractNumId w:val="16"/>
  </w:num>
  <w:num w:numId="4">
    <w:abstractNumId w:val="14"/>
  </w:num>
  <w:num w:numId="5">
    <w:abstractNumId w:val="28"/>
  </w:num>
  <w:num w:numId="6">
    <w:abstractNumId w:val="26"/>
  </w:num>
  <w:num w:numId="7">
    <w:abstractNumId w:val="26"/>
    <w:lvlOverride w:ilvl="3">
      <w:lvl w:ilvl="3">
        <w:numFmt w:val="decimal"/>
        <w:lvlText w:val="%4."/>
        <w:lvlJc w:val="left"/>
      </w:lvl>
    </w:lvlOverride>
  </w:num>
  <w:num w:numId="8">
    <w:abstractNumId w:val="26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27"/>
  </w:num>
  <w:num w:numId="10">
    <w:abstractNumId w:val="6"/>
  </w:num>
  <w:num w:numId="11">
    <w:abstractNumId w:val="8"/>
  </w:num>
  <w:num w:numId="12">
    <w:abstractNumId w:val="10"/>
  </w:num>
  <w:num w:numId="13">
    <w:abstractNumId w:val="9"/>
  </w:num>
  <w:num w:numId="14">
    <w:abstractNumId w:val="20"/>
  </w:num>
  <w:num w:numId="15">
    <w:abstractNumId w:val="4"/>
  </w:num>
  <w:num w:numId="16">
    <w:abstractNumId w:val="22"/>
  </w:num>
  <w:num w:numId="17">
    <w:abstractNumId w:val="11"/>
  </w:num>
  <w:num w:numId="18">
    <w:abstractNumId w:val="7"/>
  </w:num>
  <w:num w:numId="19">
    <w:abstractNumId w:val="2"/>
  </w:num>
  <w:num w:numId="20">
    <w:abstractNumId w:val="24"/>
  </w:num>
  <w:num w:numId="21">
    <w:abstractNumId w:val="18"/>
  </w:num>
  <w:num w:numId="22">
    <w:abstractNumId w:val="15"/>
  </w:num>
  <w:num w:numId="23">
    <w:abstractNumId w:val="3"/>
  </w:num>
  <w:num w:numId="24">
    <w:abstractNumId w:val="1"/>
  </w:num>
  <w:num w:numId="25">
    <w:abstractNumId w:val="13"/>
  </w:num>
  <w:num w:numId="26">
    <w:abstractNumId w:val="5"/>
  </w:num>
  <w:num w:numId="27">
    <w:abstractNumId w:val="0"/>
  </w:num>
  <w:num w:numId="28">
    <w:abstractNumId w:val="25"/>
  </w:num>
  <w:num w:numId="29">
    <w:abstractNumId w:val="30"/>
  </w:num>
  <w:num w:numId="30">
    <w:abstractNumId w:val="12"/>
  </w:num>
  <w:num w:numId="31">
    <w:abstractNumId w:val="19"/>
  </w:num>
  <w:num w:numId="32">
    <w:abstractNumId w:val="1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17C0"/>
    <w:rsid w:val="00015457"/>
    <w:rsid w:val="00022F9C"/>
    <w:rsid w:val="00023BBF"/>
    <w:rsid w:val="00030BA2"/>
    <w:rsid w:val="000416F7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5A21"/>
    <w:rsid w:val="00080A2E"/>
    <w:rsid w:val="00081898"/>
    <w:rsid w:val="00083BB8"/>
    <w:rsid w:val="00084EC2"/>
    <w:rsid w:val="000874B1"/>
    <w:rsid w:val="00091820"/>
    <w:rsid w:val="0009211C"/>
    <w:rsid w:val="00093E89"/>
    <w:rsid w:val="000A6AED"/>
    <w:rsid w:val="000B6DD4"/>
    <w:rsid w:val="000C03F8"/>
    <w:rsid w:val="000C0541"/>
    <w:rsid w:val="000C0FB1"/>
    <w:rsid w:val="000C1960"/>
    <w:rsid w:val="000C4F31"/>
    <w:rsid w:val="000C6E11"/>
    <w:rsid w:val="000C70C5"/>
    <w:rsid w:val="000E078C"/>
    <w:rsid w:val="000E21BD"/>
    <w:rsid w:val="000E6318"/>
    <w:rsid w:val="00103D7C"/>
    <w:rsid w:val="00120B24"/>
    <w:rsid w:val="00122C34"/>
    <w:rsid w:val="00141D78"/>
    <w:rsid w:val="0014679F"/>
    <w:rsid w:val="00151ACD"/>
    <w:rsid w:val="00153DD7"/>
    <w:rsid w:val="00156559"/>
    <w:rsid w:val="001608CA"/>
    <w:rsid w:val="001619AE"/>
    <w:rsid w:val="001653F3"/>
    <w:rsid w:val="001674C7"/>
    <w:rsid w:val="001708A4"/>
    <w:rsid w:val="0017381F"/>
    <w:rsid w:val="0018283B"/>
    <w:rsid w:val="00182A1D"/>
    <w:rsid w:val="00182AF7"/>
    <w:rsid w:val="001834F9"/>
    <w:rsid w:val="00183510"/>
    <w:rsid w:val="00185B1C"/>
    <w:rsid w:val="001940AF"/>
    <w:rsid w:val="00196E08"/>
    <w:rsid w:val="001A39F5"/>
    <w:rsid w:val="001A3EF4"/>
    <w:rsid w:val="001A4540"/>
    <w:rsid w:val="001A77A9"/>
    <w:rsid w:val="001B0CD1"/>
    <w:rsid w:val="001C572B"/>
    <w:rsid w:val="001D32DC"/>
    <w:rsid w:val="001D6071"/>
    <w:rsid w:val="001D76BA"/>
    <w:rsid w:val="001E7597"/>
    <w:rsid w:val="001F52FD"/>
    <w:rsid w:val="00207E0F"/>
    <w:rsid w:val="00222BBB"/>
    <w:rsid w:val="002271FF"/>
    <w:rsid w:val="00240026"/>
    <w:rsid w:val="00241722"/>
    <w:rsid w:val="00241735"/>
    <w:rsid w:val="00242737"/>
    <w:rsid w:val="00242D82"/>
    <w:rsid w:val="00246C90"/>
    <w:rsid w:val="00251063"/>
    <w:rsid w:val="0025474B"/>
    <w:rsid w:val="00260990"/>
    <w:rsid w:val="00274008"/>
    <w:rsid w:val="002748AF"/>
    <w:rsid w:val="00280DEB"/>
    <w:rsid w:val="00281C6A"/>
    <w:rsid w:val="00284657"/>
    <w:rsid w:val="002853B4"/>
    <w:rsid w:val="0028701A"/>
    <w:rsid w:val="00291237"/>
    <w:rsid w:val="00292241"/>
    <w:rsid w:val="002954E7"/>
    <w:rsid w:val="002A59AD"/>
    <w:rsid w:val="002B2535"/>
    <w:rsid w:val="002B3432"/>
    <w:rsid w:val="002C4428"/>
    <w:rsid w:val="002C4821"/>
    <w:rsid w:val="002C620F"/>
    <w:rsid w:val="002E316C"/>
    <w:rsid w:val="002E6DCD"/>
    <w:rsid w:val="002F013F"/>
    <w:rsid w:val="002F5B03"/>
    <w:rsid w:val="00304DF7"/>
    <w:rsid w:val="0031243C"/>
    <w:rsid w:val="00321C4F"/>
    <w:rsid w:val="0032347D"/>
    <w:rsid w:val="00333DE8"/>
    <w:rsid w:val="00336B69"/>
    <w:rsid w:val="003370FD"/>
    <w:rsid w:val="00345DB8"/>
    <w:rsid w:val="00364BBA"/>
    <w:rsid w:val="003717FA"/>
    <w:rsid w:val="0037203A"/>
    <w:rsid w:val="00373B8A"/>
    <w:rsid w:val="00386530"/>
    <w:rsid w:val="00386D87"/>
    <w:rsid w:val="00391AF6"/>
    <w:rsid w:val="003947BB"/>
    <w:rsid w:val="00397840"/>
    <w:rsid w:val="003A0827"/>
    <w:rsid w:val="003A631C"/>
    <w:rsid w:val="003B4874"/>
    <w:rsid w:val="003C5AFB"/>
    <w:rsid w:val="003C5C22"/>
    <w:rsid w:val="003D0696"/>
    <w:rsid w:val="003D380E"/>
    <w:rsid w:val="003D6013"/>
    <w:rsid w:val="003D7B1A"/>
    <w:rsid w:val="003E516E"/>
    <w:rsid w:val="003E675B"/>
    <w:rsid w:val="003F2366"/>
    <w:rsid w:val="003F2D55"/>
    <w:rsid w:val="003F4F50"/>
    <w:rsid w:val="003F7E22"/>
    <w:rsid w:val="0040538E"/>
    <w:rsid w:val="0041478E"/>
    <w:rsid w:val="00415E9E"/>
    <w:rsid w:val="00420906"/>
    <w:rsid w:val="00425498"/>
    <w:rsid w:val="00426E3F"/>
    <w:rsid w:val="00436896"/>
    <w:rsid w:val="00442F90"/>
    <w:rsid w:val="00443775"/>
    <w:rsid w:val="00445BB5"/>
    <w:rsid w:val="00450933"/>
    <w:rsid w:val="004512A0"/>
    <w:rsid w:val="00453CC0"/>
    <w:rsid w:val="00461ABA"/>
    <w:rsid w:val="00470424"/>
    <w:rsid w:val="0047298C"/>
    <w:rsid w:val="0048004D"/>
    <w:rsid w:val="00480E54"/>
    <w:rsid w:val="004824D9"/>
    <w:rsid w:val="00484253"/>
    <w:rsid w:val="0049058E"/>
    <w:rsid w:val="00490604"/>
    <w:rsid w:val="00495E30"/>
    <w:rsid w:val="004A7E7D"/>
    <w:rsid w:val="004B0913"/>
    <w:rsid w:val="004B731C"/>
    <w:rsid w:val="004B7809"/>
    <w:rsid w:val="004C4393"/>
    <w:rsid w:val="004C4F34"/>
    <w:rsid w:val="004C62F2"/>
    <w:rsid w:val="004D4124"/>
    <w:rsid w:val="004D695E"/>
    <w:rsid w:val="004E0EE4"/>
    <w:rsid w:val="004E4231"/>
    <w:rsid w:val="004E5B0A"/>
    <w:rsid w:val="004F26D9"/>
    <w:rsid w:val="004F4890"/>
    <w:rsid w:val="004F65F4"/>
    <w:rsid w:val="005000DC"/>
    <w:rsid w:val="00503FE5"/>
    <w:rsid w:val="00506007"/>
    <w:rsid w:val="0050697D"/>
    <w:rsid w:val="00507D9A"/>
    <w:rsid w:val="00513F1C"/>
    <w:rsid w:val="00514475"/>
    <w:rsid w:val="00520FFD"/>
    <w:rsid w:val="00526E6C"/>
    <w:rsid w:val="00531AA3"/>
    <w:rsid w:val="005321A3"/>
    <w:rsid w:val="00533938"/>
    <w:rsid w:val="005371D2"/>
    <w:rsid w:val="00547413"/>
    <w:rsid w:val="005479EC"/>
    <w:rsid w:val="0055062F"/>
    <w:rsid w:val="00550D71"/>
    <w:rsid w:val="00554D2C"/>
    <w:rsid w:val="005559DB"/>
    <w:rsid w:val="00557AEB"/>
    <w:rsid w:val="00561B2E"/>
    <w:rsid w:val="005827F4"/>
    <w:rsid w:val="0058292C"/>
    <w:rsid w:val="00583901"/>
    <w:rsid w:val="0058715B"/>
    <w:rsid w:val="00587768"/>
    <w:rsid w:val="00595329"/>
    <w:rsid w:val="005976A8"/>
    <w:rsid w:val="005A2B50"/>
    <w:rsid w:val="005A4D58"/>
    <w:rsid w:val="005A580C"/>
    <w:rsid w:val="005B6D59"/>
    <w:rsid w:val="005C1AC0"/>
    <w:rsid w:val="005C1B43"/>
    <w:rsid w:val="005C2BF6"/>
    <w:rsid w:val="005C3A17"/>
    <w:rsid w:val="005C4B13"/>
    <w:rsid w:val="005D2668"/>
    <w:rsid w:val="005D3767"/>
    <w:rsid w:val="005D6B82"/>
    <w:rsid w:val="005E16F8"/>
    <w:rsid w:val="005E2507"/>
    <w:rsid w:val="005E4340"/>
    <w:rsid w:val="005F2C5D"/>
    <w:rsid w:val="005F75D1"/>
    <w:rsid w:val="006007EC"/>
    <w:rsid w:val="0060672A"/>
    <w:rsid w:val="006078D3"/>
    <w:rsid w:val="0061128A"/>
    <w:rsid w:val="00614FD6"/>
    <w:rsid w:val="006151CC"/>
    <w:rsid w:val="00620055"/>
    <w:rsid w:val="00621835"/>
    <w:rsid w:val="00625718"/>
    <w:rsid w:val="00632CDE"/>
    <w:rsid w:val="00637419"/>
    <w:rsid w:val="0064350C"/>
    <w:rsid w:val="00645330"/>
    <w:rsid w:val="00646CCB"/>
    <w:rsid w:val="0065369C"/>
    <w:rsid w:val="0065474B"/>
    <w:rsid w:val="00657FB8"/>
    <w:rsid w:val="006636CE"/>
    <w:rsid w:val="0066761A"/>
    <w:rsid w:val="00667640"/>
    <w:rsid w:val="00670C52"/>
    <w:rsid w:val="006764D7"/>
    <w:rsid w:val="006774BD"/>
    <w:rsid w:val="00681166"/>
    <w:rsid w:val="00684419"/>
    <w:rsid w:val="006876B2"/>
    <w:rsid w:val="00694EA9"/>
    <w:rsid w:val="006A01CB"/>
    <w:rsid w:val="006B0627"/>
    <w:rsid w:val="006B2685"/>
    <w:rsid w:val="006B519D"/>
    <w:rsid w:val="006B5EDC"/>
    <w:rsid w:val="006C7286"/>
    <w:rsid w:val="006C7D68"/>
    <w:rsid w:val="006D153B"/>
    <w:rsid w:val="006D1A84"/>
    <w:rsid w:val="006D6A7A"/>
    <w:rsid w:val="006D6C99"/>
    <w:rsid w:val="006D723B"/>
    <w:rsid w:val="006E06D8"/>
    <w:rsid w:val="006F0A82"/>
    <w:rsid w:val="006F4C4A"/>
    <w:rsid w:val="006F7B91"/>
    <w:rsid w:val="00702EF4"/>
    <w:rsid w:val="0070532E"/>
    <w:rsid w:val="00706228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75B7"/>
    <w:rsid w:val="00737806"/>
    <w:rsid w:val="00737A61"/>
    <w:rsid w:val="00741DCD"/>
    <w:rsid w:val="007429D5"/>
    <w:rsid w:val="00742DBE"/>
    <w:rsid w:val="00746BA8"/>
    <w:rsid w:val="00752F5D"/>
    <w:rsid w:val="007553C5"/>
    <w:rsid w:val="007625CA"/>
    <w:rsid w:val="00766EF7"/>
    <w:rsid w:val="00776757"/>
    <w:rsid w:val="007947CD"/>
    <w:rsid w:val="0079796C"/>
    <w:rsid w:val="007A1376"/>
    <w:rsid w:val="007A1733"/>
    <w:rsid w:val="007A3F31"/>
    <w:rsid w:val="007A7179"/>
    <w:rsid w:val="007B02EE"/>
    <w:rsid w:val="007C6B9E"/>
    <w:rsid w:val="007D1F72"/>
    <w:rsid w:val="007D2A83"/>
    <w:rsid w:val="007D7CAB"/>
    <w:rsid w:val="007E0C0C"/>
    <w:rsid w:val="007F75F2"/>
    <w:rsid w:val="00805DD2"/>
    <w:rsid w:val="0081203F"/>
    <w:rsid w:val="00812C28"/>
    <w:rsid w:val="008144CB"/>
    <w:rsid w:val="0081464D"/>
    <w:rsid w:val="0081614A"/>
    <w:rsid w:val="008163B4"/>
    <w:rsid w:val="00821B62"/>
    <w:rsid w:val="008307D1"/>
    <w:rsid w:val="0083185B"/>
    <w:rsid w:val="008340D0"/>
    <w:rsid w:val="00840BFC"/>
    <w:rsid w:val="00850AA7"/>
    <w:rsid w:val="00877B6D"/>
    <w:rsid w:val="0088187F"/>
    <w:rsid w:val="00881D33"/>
    <w:rsid w:val="00882062"/>
    <w:rsid w:val="00886944"/>
    <w:rsid w:val="008874F4"/>
    <w:rsid w:val="00896212"/>
    <w:rsid w:val="00896AFC"/>
    <w:rsid w:val="00897A3F"/>
    <w:rsid w:val="008A053F"/>
    <w:rsid w:val="008A27F7"/>
    <w:rsid w:val="008A2E1C"/>
    <w:rsid w:val="008A3676"/>
    <w:rsid w:val="008B1104"/>
    <w:rsid w:val="008B199E"/>
    <w:rsid w:val="008B29C7"/>
    <w:rsid w:val="008B65D0"/>
    <w:rsid w:val="008B6F17"/>
    <w:rsid w:val="008C3A59"/>
    <w:rsid w:val="008D3D09"/>
    <w:rsid w:val="008D49D6"/>
    <w:rsid w:val="008D5FC6"/>
    <w:rsid w:val="008D731F"/>
    <w:rsid w:val="008E3305"/>
    <w:rsid w:val="008E4121"/>
    <w:rsid w:val="008E498D"/>
    <w:rsid w:val="0090711A"/>
    <w:rsid w:val="00912D63"/>
    <w:rsid w:val="00914E5C"/>
    <w:rsid w:val="0091683E"/>
    <w:rsid w:val="009246D5"/>
    <w:rsid w:val="00925D4D"/>
    <w:rsid w:val="00930606"/>
    <w:rsid w:val="00935573"/>
    <w:rsid w:val="00936CE5"/>
    <w:rsid w:val="00950E3F"/>
    <w:rsid w:val="00954823"/>
    <w:rsid w:val="00965C3B"/>
    <w:rsid w:val="0096606A"/>
    <w:rsid w:val="00976B8A"/>
    <w:rsid w:val="009804CD"/>
    <w:rsid w:val="009958BC"/>
    <w:rsid w:val="00995E70"/>
    <w:rsid w:val="009A33E7"/>
    <w:rsid w:val="009B0F7C"/>
    <w:rsid w:val="009C3224"/>
    <w:rsid w:val="009D1DD3"/>
    <w:rsid w:val="009D34F7"/>
    <w:rsid w:val="009D3A4A"/>
    <w:rsid w:val="009D4412"/>
    <w:rsid w:val="009D6C32"/>
    <w:rsid w:val="009E01FB"/>
    <w:rsid w:val="009F2A3D"/>
    <w:rsid w:val="00A04CC0"/>
    <w:rsid w:val="00A12929"/>
    <w:rsid w:val="00A15553"/>
    <w:rsid w:val="00A3150A"/>
    <w:rsid w:val="00A320F4"/>
    <w:rsid w:val="00A322DD"/>
    <w:rsid w:val="00A33D1E"/>
    <w:rsid w:val="00A41C66"/>
    <w:rsid w:val="00A42241"/>
    <w:rsid w:val="00A43D59"/>
    <w:rsid w:val="00A45C98"/>
    <w:rsid w:val="00A4632F"/>
    <w:rsid w:val="00A47BB6"/>
    <w:rsid w:val="00A53344"/>
    <w:rsid w:val="00A54ECD"/>
    <w:rsid w:val="00A67467"/>
    <w:rsid w:val="00A7034A"/>
    <w:rsid w:val="00A8690C"/>
    <w:rsid w:val="00A86DD2"/>
    <w:rsid w:val="00A90267"/>
    <w:rsid w:val="00A9106C"/>
    <w:rsid w:val="00A94A7D"/>
    <w:rsid w:val="00A95ADE"/>
    <w:rsid w:val="00AA4523"/>
    <w:rsid w:val="00AA56F9"/>
    <w:rsid w:val="00AB0ADF"/>
    <w:rsid w:val="00AB1973"/>
    <w:rsid w:val="00AB47B6"/>
    <w:rsid w:val="00AB5D92"/>
    <w:rsid w:val="00AB6A1D"/>
    <w:rsid w:val="00AB6A34"/>
    <w:rsid w:val="00AB7183"/>
    <w:rsid w:val="00AC1AF2"/>
    <w:rsid w:val="00AC1C04"/>
    <w:rsid w:val="00AD6D51"/>
    <w:rsid w:val="00AE1F43"/>
    <w:rsid w:val="00AE2579"/>
    <w:rsid w:val="00AE4130"/>
    <w:rsid w:val="00AF4343"/>
    <w:rsid w:val="00B04182"/>
    <w:rsid w:val="00B071C2"/>
    <w:rsid w:val="00B10B49"/>
    <w:rsid w:val="00B11C0B"/>
    <w:rsid w:val="00B15D14"/>
    <w:rsid w:val="00B17C46"/>
    <w:rsid w:val="00B40714"/>
    <w:rsid w:val="00B4669D"/>
    <w:rsid w:val="00B57ADF"/>
    <w:rsid w:val="00B60076"/>
    <w:rsid w:val="00B6174C"/>
    <w:rsid w:val="00B638A2"/>
    <w:rsid w:val="00B6661C"/>
    <w:rsid w:val="00B6799F"/>
    <w:rsid w:val="00B70F10"/>
    <w:rsid w:val="00B76FCC"/>
    <w:rsid w:val="00B8018D"/>
    <w:rsid w:val="00B80A7C"/>
    <w:rsid w:val="00B870F5"/>
    <w:rsid w:val="00B91C85"/>
    <w:rsid w:val="00B94888"/>
    <w:rsid w:val="00B95564"/>
    <w:rsid w:val="00BC02A8"/>
    <w:rsid w:val="00BC0E4E"/>
    <w:rsid w:val="00BC40D0"/>
    <w:rsid w:val="00BD1BDA"/>
    <w:rsid w:val="00BE0F3D"/>
    <w:rsid w:val="00BE2E7B"/>
    <w:rsid w:val="00BE30D5"/>
    <w:rsid w:val="00BF0FB6"/>
    <w:rsid w:val="00BF2C73"/>
    <w:rsid w:val="00BF67AD"/>
    <w:rsid w:val="00C00277"/>
    <w:rsid w:val="00C11937"/>
    <w:rsid w:val="00C15D25"/>
    <w:rsid w:val="00C179A9"/>
    <w:rsid w:val="00C20596"/>
    <w:rsid w:val="00C3080F"/>
    <w:rsid w:val="00C326EB"/>
    <w:rsid w:val="00C33A3D"/>
    <w:rsid w:val="00C33BDF"/>
    <w:rsid w:val="00C40FFA"/>
    <w:rsid w:val="00C44A11"/>
    <w:rsid w:val="00C465D5"/>
    <w:rsid w:val="00C507FC"/>
    <w:rsid w:val="00C50E6C"/>
    <w:rsid w:val="00C57B67"/>
    <w:rsid w:val="00C611D0"/>
    <w:rsid w:val="00C61DDC"/>
    <w:rsid w:val="00C716C0"/>
    <w:rsid w:val="00C75EAC"/>
    <w:rsid w:val="00C779F5"/>
    <w:rsid w:val="00C876C2"/>
    <w:rsid w:val="00C93CC3"/>
    <w:rsid w:val="00CA0D09"/>
    <w:rsid w:val="00CA0D7B"/>
    <w:rsid w:val="00CA64BD"/>
    <w:rsid w:val="00CC27C2"/>
    <w:rsid w:val="00CC573F"/>
    <w:rsid w:val="00CD7561"/>
    <w:rsid w:val="00CE3653"/>
    <w:rsid w:val="00CE3681"/>
    <w:rsid w:val="00CF2726"/>
    <w:rsid w:val="00CF49A9"/>
    <w:rsid w:val="00D0386A"/>
    <w:rsid w:val="00D3678E"/>
    <w:rsid w:val="00D42C7F"/>
    <w:rsid w:val="00D43021"/>
    <w:rsid w:val="00D53072"/>
    <w:rsid w:val="00D53456"/>
    <w:rsid w:val="00D53FBA"/>
    <w:rsid w:val="00D731B3"/>
    <w:rsid w:val="00D91F66"/>
    <w:rsid w:val="00D92853"/>
    <w:rsid w:val="00D96B11"/>
    <w:rsid w:val="00DA76D5"/>
    <w:rsid w:val="00DA776C"/>
    <w:rsid w:val="00DB2436"/>
    <w:rsid w:val="00DB30D9"/>
    <w:rsid w:val="00DB4519"/>
    <w:rsid w:val="00DB4DA4"/>
    <w:rsid w:val="00DB4E69"/>
    <w:rsid w:val="00DC116C"/>
    <w:rsid w:val="00DC2187"/>
    <w:rsid w:val="00DC4FCC"/>
    <w:rsid w:val="00DC550A"/>
    <w:rsid w:val="00DD580E"/>
    <w:rsid w:val="00DD64C0"/>
    <w:rsid w:val="00DF4351"/>
    <w:rsid w:val="00DF6BA4"/>
    <w:rsid w:val="00E021C6"/>
    <w:rsid w:val="00E126BA"/>
    <w:rsid w:val="00E305BA"/>
    <w:rsid w:val="00E307EC"/>
    <w:rsid w:val="00E325FC"/>
    <w:rsid w:val="00E32889"/>
    <w:rsid w:val="00E3432F"/>
    <w:rsid w:val="00E452C8"/>
    <w:rsid w:val="00E475EC"/>
    <w:rsid w:val="00E51CC4"/>
    <w:rsid w:val="00E5204F"/>
    <w:rsid w:val="00E52659"/>
    <w:rsid w:val="00E6253C"/>
    <w:rsid w:val="00E62C4B"/>
    <w:rsid w:val="00E63988"/>
    <w:rsid w:val="00E63F3C"/>
    <w:rsid w:val="00E81BA1"/>
    <w:rsid w:val="00E83A17"/>
    <w:rsid w:val="00E84AF2"/>
    <w:rsid w:val="00E86F31"/>
    <w:rsid w:val="00E93E01"/>
    <w:rsid w:val="00E9693B"/>
    <w:rsid w:val="00E97023"/>
    <w:rsid w:val="00EA60B5"/>
    <w:rsid w:val="00EB07D3"/>
    <w:rsid w:val="00EB12CF"/>
    <w:rsid w:val="00EB382B"/>
    <w:rsid w:val="00EB4903"/>
    <w:rsid w:val="00EC0228"/>
    <w:rsid w:val="00EC085D"/>
    <w:rsid w:val="00EC327C"/>
    <w:rsid w:val="00EC3DAB"/>
    <w:rsid w:val="00EC62D3"/>
    <w:rsid w:val="00EC7DF3"/>
    <w:rsid w:val="00ED24CD"/>
    <w:rsid w:val="00ED276A"/>
    <w:rsid w:val="00ED3336"/>
    <w:rsid w:val="00EE1E34"/>
    <w:rsid w:val="00EF378A"/>
    <w:rsid w:val="00EF5D6C"/>
    <w:rsid w:val="00EF7D24"/>
    <w:rsid w:val="00F01551"/>
    <w:rsid w:val="00F032E5"/>
    <w:rsid w:val="00F0490F"/>
    <w:rsid w:val="00F05D8F"/>
    <w:rsid w:val="00F10578"/>
    <w:rsid w:val="00F11D7D"/>
    <w:rsid w:val="00F12517"/>
    <w:rsid w:val="00F14F6D"/>
    <w:rsid w:val="00F1519F"/>
    <w:rsid w:val="00F23939"/>
    <w:rsid w:val="00F301DA"/>
    <w:rsid w:val="00F338C3"/>
    <w:rsid w:val="00F34C0D"/>
    <w:rsid w:val="00F36026"/>
    <w:rsid w:val="00F37B77"/>
    <w:rsid w:val="00F41858"/>
    <w:rsid w:val="00F446AF"/>
    <w:rsid w:val="00F478E6"/>
    <w:rsid w:val="00F532F8"/>
    <w:rsid w:val="00F53D87"/>
    <w:rsid w:val="00F54ABA"/>
    <w:rsid w:val="00F62A93"/>
    <w:rsid w:val="00F63A8C"/>
    <w:rsid w:val="00F6773C"/>
    <w:rsid w:val="00F70BFB"/>
    <w:rsid w:val="00F72175"/>
    <w:rsid w:val="00F738AC"/>
    <w:rsid w:val="00F77715"/>
    <w:rsid w:val="00F8202F"/>
    <w:rsid w:val="00F8562A"/>
    <w:rsid w:val="00F917F3"/>
    <w:rsid w:val="00F9422B"/>
    <w:rsid w:val="00FA72DE"/>
    <w:rsid w:val="00FB308C"/>
    <w:rsid w:val="00FB3438"/>
    <w:rsid w:val="00FB3FF3"/>
    <w:rsid w:val="00FB40AD"/>
    <w:rsid w:val="00FB4AB3"/>
    <w:rsid w:val="00FC0F58"/>
    <w:rsid w:val="00FC6CDA"/>
    <w:rsid w:val="00FC7F67"/>
    <w:rsid w:val="00FD0F3C"/>
    <w:rsid w:val="00FE0C72"/>
    <w:rsid w:val="00FE3C30"/>
    <w:rsid w:val="00FF201D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D6A9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ls-inf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C88820A-E4B7-4801-8655-88961BBF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Сапронов Анатолий Валерьевич</cp:lastModifiedBy>
  <cp:revision>42</cp:revision>
  <cp:lastPrinted>2023-05-23T12:40:00Z</cp:lastPrinted>
  <dcterms:created xsi:type="dcterms:W3CDTF">2023-05-31T07:01:00Z</dcterms:created>
  <dcterms:modified xsi:type="dcterms:W3CDTF">2023-07-11T06:36:00Z</dcterms:modified>
</cp:coreProperties>
</file>