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1D" w:rsidRPr="005474DE" w:rsidRDefault="00D25A2F" w:rsidP="005474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Линейка х</w:t>
      </w:r>
      <w:r w:rsidR="00E668D2">
        <w:rPr>
          <w:b/>
          <w:sz w:val="24"/>
          <w:szCs w:val="24"/>
        </w:rPr>
        <w:t>олодного чая</w:t>
      </w:r>
      <w:r w:rsidR="005474DE">
        <w:rPr>
          <w:b/>
          <w:sz w:val="24"/>
          <w:szCs w:val="24"/>
        </w:rPr>
        <w:t xml:space="preserve"> </w:t>
      </w:r>
      <w:proofErr w:type="spellStart"/>
      <w:r w:rsidR="005474DE">
        <w:rPr>
          <w:b/>
          <w:sz w:val="24"/>
          <w:szCs w:val="24"/>
          <w:lang w:val="en-US"/>
        </w:rPr>
        <w:t>Ti</w:t>
      </w:r>
      <w:proofErr w:type="spellEnd"/>
      <w:r w:rsidR="00736924">
        <w:rPr>
          <w:b/>
          <w:sz w:val="24"/>
          <w:szCs w:val="24"/>
        </w:rPr>
        <w:t xml:space="preserve"> пополнилась новым вкусом</w:t>
      </w:r>
    </w:p>
    <w:p w:rsidR="004572E2" w:rsidRPr="004572E2" w:rsidRDefault="004F4523" w:rsidP="000825B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Бренд</w:t>
      </w:r>
      <w:r w:rsidR="00A665B5">
        <w:rPr>
          <w:i/>
          <w:sz w:val="24"/>
          <w:szCs w:val="24"/>
        </w:rPr>
        <w:t xml:space="preserve"> </w:t>
      </w:r>
      <w:proofErr w:type="spellStart"/>
      <w:r w:rsidR="00A665B5">
        <w:rPr>
          <w:i/>
          <w:sz w:val="24"/>
          <w:szCs w:val="24"/>
          <w:lang w:val="en-US"/>
        </w:rPr>
        <w:t>Ti</w:t>
      </w:r>
      <w:proofErr w:type="spellEnd"/>
      <w:r w:rsidR="001C5A8A">
        <w:rPr>
          <w:i/>
          <w:sz w:val="24"/>
          <w:szCs w:val="24"/>
        </w:rPr>
        <w:t xml:space="preserve"> представил</w:t>
      </w:r>
      <w:r w:rsidR="00A665B5">
        <w:rPr>
          <w:i/>
          <w:sz w:val="24"/>
          <w:szCs w:val="24"/>
        </w:rPr>
        <w:t xml:space="preserve"> зеленый чай со вкусом манго</w:t>
      </w:r>
      <w:r w:rsidR="0005671D">
        <w:rPr>
          <w:i/>
          <w:sz w:val="24"/>
          <w:szCs w:val="24"/>
        </w:rPr>
        <w:t>.</w:t>
      </w:r>
      <w:r w:rsidR="005474DE">
        <w:rPr>
          <w:i/>
          <w:sz w:val="24"/>
          <w:szCs w:val="24"/>
        </w:rPr>
        <w:t xml:space="preserve"> Это </w:t>
      </w:r>
      <w:r w:rsidR="003D04E2">
        <w:rPr>
          <w:i/>
          <w:sz w:val="24"/>
          <w:szCs w:val="24"/>
        </w:rPr>
        <w:t xml:space="preserve">уже </w:t>
      </w:r>
      <w:r w:rsidR="005474DE">
        <w:rPr>
          <w:i/>
          <w:sz w:val="24"/>
          <w:szCs w:val="24"/>
        </w:rPr>
        <w:t>вторая</w:t>
      </w:r>
      <w:r w:rsidR="007900AB">
        <w:rPr>
          <w:i/>
          <w:sz w:val="24"/>
          <w:szCs w:val="24"/>
        </w:rPr>
        <w:t xml:space="preserve"> нови</w:t>
      </w:r>
      <w:r w:rsidR="00692FB7">
        <w:rPr>
          <w:i/>
          <w:sz w:val="24"/>
          <w:szCs w:val="24"/>
        </w:rPr>
        <w:t>н</w:t>
      </w:r>
      <w:r w:rsidR="007900AB">
        <w:rPr>
          <w:i/>
          <w:sz w:val="24"/>
          <w:szCs w:val="24"/>
        </w:rPr>
        <w:t>ка</w:t>
      </w:r>
      <w:r w:rsidR="00077518">
        <w:rPr>
          <w:i/>
          <w:sz w:val="24"/>
          <w:szCs w:val="24"/>
        </w:rPr>
        <w:t xml:space="preserve"> в текущем</w:t>
      </w:r>
      <w:r w:rsidR="005E4DFB">
        <w:rPr>
          <w:i/>
          <w:sz w:val="24"/>
          <w:szCs w:val="24"/>
        </w:rPr>
        <w:t xml:space="preserve"> год</w:t>
      </w:r>
      <w:r w:rsidR="00077518">
        <w:rPr>
          <w:i/>
          <w:sz w:val="24"/>
          <w:szCs w:val="24"/>
        </w:rPr>
        <w:t>у</w:t>
      </w:r>
      <w:r w:rsidR="00A80A7D">
        <w:rPr>
          <w:i/>
          <w:sz w:val="24"/>
          <w:szCs w:val="24"/>
        </w:rPr>
        <w:t>: зимой в продажу поступил</w:t>
      </w:r>
      <w:r w:rsidR="005474DE">
        <w:rPr>
          <w:i/>
          <w:sz w:val="24"/>
          <w:szCs w:val="24"/>
        </w:rPr>
        <w:t xml:space="preserve"> чай со вкусом клубники и земляники</w:t>
      </w:r>
      <w:r w:rsidR="00601C6E">
        <w:rPr>
          <w:i/>
          <w:sz w:val="24"/>
          <w:szCs w:val="24"/>
        </w:rPr>
        <w:t>. Теперь линейка насчитывает</w:t>
      </w:r>
      <w:r w:rsidR="00732919">
        <w:rPr>
          <w:i/>
          <w:sz w:val="24"/>
          <w:szCs w:val="24"/>
        </w:rPr>
        <w:t xml:space="preserve"> </w:t>
      </w:r>
      <w:r w:rsidR="00B23E6F">
        <w:rPr>
          <w:i/>
          <w:sz w:val="24"/>
          <w:szCs w:val="24"/>
        </w:rPr>
        <w:t>шесть разных вкусов</w:t>
      </w:r>
      <w:r w:rsidR="003E64B9">
        <w:rPr>
          <w:i/>
          <w:sz w:val="24"/>
          <w:szCs w:val="24"/>
        </w:rPr>
        <w:t>.</w:t>
      </w:r>
    </w:p>
    <w:p w:rsidR="00E50122" w:rsidRPr="009B1F3C" w:rsidRDefault="00606BDB" w:rsidP="00FB20A0">
      <w:pPr>
        <w:jc w:val="both"/>
        <w:rPr>
          <w:sz w:val="24"/>
        </w:rPr>
      </w:pPr>
      <w:r>
        <w:rPr>
          <w:sz w:val="24"/>
        </w:rPr>
        <w:t>Согласно исследованию форума экспертов «</w:t>
      </w:r>
      <w:r>
        <w:rPr>
          <w:sz w:val="24"/>
          <w:lang w:val="en-US"/>
        </w:rPr>
        <w:t>Retail</w:t>
      </w:r>
      <w:r w:rsidRPr="00606BDB">
        <w:rPr>
          <w:sz w:val="24"/>
        </w:rPr>
        <w:t xml:space="preserve"> </w:t>
      </w:r>
      <w:r>
        <w:rPr>
          <w:sz w:val="24"/>
          <w:lang w:val="en-US"/>
        </w:rPr>
        <w:t>Loyalty</w:t>
      </w:r>
      <w:r w:rsidR="001B082E">
        <w:rPr>
          <w:sz w:val="24"/>
        </w:rPr>
        <w:t>»</w:t>
      </w:r>
      <w:r w:rsidR="007D1216">
        <w:rPr>
          <w:sz w:val="24"/>
        </w:rPr>
        <w:t>,</w:t>
      </w:r>
      <w:r>
        <w:rPr>
          <w:sz w:val="24"/>
        </w:rPr>
        <w:t xml:space="preserve"> </w:t>
      </w:r>
      <w:r w:rsidR="003100D2">
        <w:rPr>
          <w:sz w:val="24"/>
        </w:rPr>
        <w:t>в 2023</w:t>
      </w:r>
      <w:r w:rsidR="0074420D">
        <w:rPr>
          <w:sz w:val="24"/>
        </w:rPr>
        <w:t xml:space="preserve"> году</w:t>
      </w:r>
      <w:r w:rsidR="003100D2">
        <w:rPr>
          <w:sz w:val="24"/>
        </w:rPr>
        <w:t xml:space="preserve"> российский рынок чая сохранит положительную динамику</w:t>
      </w:r>
      <w:r w:rsidR="001B082E">
        <w:rPr>
          <w:sz w:val="24"/>
        </w:rPr>
        <w:t>. Однако э</w:t>
      </w:r>
      <w:r w:rsidR="003C31F0">
        <w:rPr>
          <w:sz w:val="24"/>
        </w:rPr>
        <w:t>ксперты заявляют об усталости молодых потребителей</w:t>
      </w:r>
      <w:r w:rsidR="001468D3">
        <w:rPr>
          <w:sz w:val="24"/>
        </w:rPr>
        <w:t xml:space="preserve"> от</w:t>
      </w:r>
      <w:r w:rsidR="003D7A0F">
        <w:rPr>
          <w:sz w:val="24"/>
        </w:rPr>
        <w:t xml:space="preserve"> </w:t>
      </w:r>
      <w:r w:rsidR="001468D3">
        <w:rPr>
          <w:sz w:val="24"/>
        </w:rPr>
        <w:t>традиционного чаепития</w:t>
      </w:r>
      <w:r w:rsidR="001B082E">
        <w:rPr>
          <w:sz w:val="24"/>
        </w:rPr>
        <w:t xml:space="preserve"> </w:t>
      </w:r>
      <w:r w:rsidR="003C31F0">
        <w:rPr>
          <w:sz w:val="24"/>
        </w:rPr>
        <w:t>и</w:t>
      </w:r>
      <w:r w:rsidR="001B082E">
        <w:rPr>
          <w:sz w:val="24"/>
        </w:rPr>
        <w:t xml:space="preserve"> о все более очевидном формировании </w:t>
      </w:r>
      <w:r w:rsidR="003C31F0">
        <w:rPr>
          <w:sz w:val="24"/>
        </w:rPr>
        <w:t>запрос</w:t>
      </w:r>
      <w:r w:rsidR="001B082E">
        <w:rPr>
          <w:sz w:val="24"/>
        </w:rPr>
        <w:t>а</w:t>
      </w:r>
      <w:r w:rsidR="003C31F0">
        <w:rPr>
          <w:sz w:val="24"/>
        </w:rPr>
        <w:t xml:space="preserve"> на</w:t>
      </w:r>
      <w:r w:rsidR="003D7A0F">
        <w:rPr>
          <w:sz w:val="24"/>
        </w:rPr>
        <w:t xml:space="preserve"> «новые</w:t>
      </w:r>
      <w:r w:rsidR="009B1F3C">
        <w:rPr>
          <w:sz w:val="24"/>
        </w:rPr>
        <w:t xml:space="preserve"> </w:t>
      </w:r>
      <w:r w:rsidR="003D7A0F">
        <w:rPr>
          <w:sz w:val="24"/>
        </w:rPr>
        <w:t>смыслы»</w:t>
      </w:r>
      <w:r w:rsidR="003C31F0">
        <w:rPr>
          <w:sz w:val="24"/>
        </w:rPr>
        <w:t xml:space="preserve"> в чайной продукции</w:t>
      </w:r>
      <w:r w:rsidR="00E05A54">
        <w:rPr>
          <w:sz w:val="24"/>
        </w:rPr>
        <w:t>.</w:t>
      </w:r>
      <w:r w:rsidR="003D772B">
        <w:rPr>
          <w:sz w:val="24"/>
        </w:rPr>
        <w:t xml:space="preserve"> </w:t>
      </w:r>
      <w:r w:rsidR="001B082E">
        <w:rPr>
          <w:sz w:val="24"/>
        </w:rPr>
        <w:t>Эта т</w:t>
      </w:r>
      <w:r w:rsidR="009B1F3C">
        <w:rPr>
          <w:sz w:val="24"/>
        </w:rPr>
        <w:t>енденци</w:t>
      </w:r>
      <w:r w:rsidR="00CB090A">
        <w:rPr>
          <w:sz w:val="24"/>
        </w:rPr>
        <w:t>я ставит перед поставщиками</w:t>
      </w:r>
      <w:r w:rsidR="001B082E">
        <w:rPr>
          <w:sz w:val="24"/>
        </w:rPr>
        <w:t xml:space="preserve"> задачу </w:t>
      </w:r>
      <w:r w:rsidR="002B5031">
        <w:rPr>
          <w:sz w:val="24"/>
        </w:rPr>
        <w:t>предл</w:t>
      </w:r>
      <w:r w:rsidR="001B082E">
        <w:rPr>
          <w:sz w:val="24"/>
        </w:rPr>
        <w:t xml:space="preserve">агать рынку </w:t>
      </w:r>
      <w:r w:rsidR="002B5031">
        <w:rPr>
          <w:sz w:val="24"/>
        </w:rPr>
        <w:t>больше</w:t>
      </w:r>
      <w:r w:rsidR="003C31F0">
        <w:rPr>
          <w:sz w:val="24"/>
        </w:rPr>
        <w:t>е разнообразие видов и вкусов чая.</w:t>
      </w:r>
      <w:bookmarkStart w:id="0" w:name="_GoBack"/>
      <w:bookmarkEnd w:id="0"/>
    </w:p>
    <w:p w:rsidR="00423E4F" w:rsidRPr="009D1ACE" w:rsidRDefault="00A73289" w:rsidP="00FB20A0">
      <w:pPr>
        <w:jc w:val="both"/>
        <w:rPr>
          <w:sz w:val="24"/>
        </w:rPr>
      </w:pPr>
      <w:r>
        <w:rPr>
          <w:sz w:val="24"/>
        </w:rPr>
        <w:t>«Холодный ч</w:t>
      </w:r>
      <w:r w:rsidR="003B26A5">
        <w:rPr>
          <w:sz w:val="24"/>
        </w:rPr>
        <w:t xml:space="preserve">ай давно конкурирует </w:t>
      </w:r>
      <w:r w:rsidR="001A2CCC">
        <w:rPr>
          <w:sz w:val="24"/>
        </w:rPr>
        <w:t xml:space="preserve">с другими прохладительными напитками </w:t>
      </w:r>
      <w:r w:rsidR="00835488">
        <w:rPr>
          <w:sz w:val="24"/>
        </w:rPr>
        <w:t>в летний</w:t>
      </w:r>
      <w:r w:rsidR="0073086E">
        <w:rPr>
          <w:sz w:val="24"/>
        </w:rPr>
        <w:t xml:space="preserve"> период. Но</w:t>
      </w:r>
      <w:r w:rsidR="00A93B76">
        <w:rPr>
          <w:sz w:val="24"/>
        </w:rPr>
        <w:t xml:space="preserve"> некоторое время назад</w:t>
      </w:r>
      <w:r w:rsidR="00835488">
        <w:rPr>
          <w:sz w:val="24"/>
        </w:rPr>
        <w:t xml:space="preserve"> </w:t>
      </w:r>
      <w:r w:rsidR="009F75B0">
        <w:rPr>
          <w:sz w:val="24"/>
        </w:rPr>
        <w:t xml:space="preserve">он </w:t>
      </w:r>
      <w:r w:rsidR="00835488">
        <w:rPr>
          <w:sz w:val="24"/>
        </w:rPr>
        <w:t xml:space="preserve">вышел из категории </w:t>
      </w:r>
      <w:r w:rsidR="007A3811">
        <w:rPr>
          <w:sz w:val="24"/>
        </w:rPr>
        <w:t>исключительно летних напитков</w:t>
      </w:r>
      <w:r w:rsidR="00501A32">
        <w:rPr>
          <w:sz w:val="24"/>
        </w:rPr>
        <w:t>,</w:t>
      </w:r>
      <w:r w:rsidR="007A3811">
        <w:rPr>
          <w:sz w:val="24"/>
        </w:rPr>
        <w:t xml:space="preserve"> и</w:t>
      </w:r>
      <w:r w:rsidR="00835488">
        <w:rPr>
          <w:sz w:val="24"/>
        </w:rPr>
        <w:t xml:space="preserve"> спрос на него остается</w:t>
      </w:r>
      <w:r w:rsidR="000825B7">
        <w:rPr>
          <w:sz w:val="24"/>
        </w:rPr>
        <w:t xml:space="preserve"> высоким круглый год</w:t>
      </w:r>
      <w:r w:rsidR="00CE1959">
        <w:rPr>
          <w:sz w:val="24"/>
        </w:rPr>
        <w:t>.</w:t>
      </w:r>
      <w:r w:rsidR="00E84FAD">
        <w:rPr>
          <w:sz w:val="24"/>
        </w:rPr>
        <w:t xml:space="preserve"> </w:t>
      </w:r>
      <w:r w:rsidR="00C5454E">
        <w:rPr>
          <w:sz w:val="24"/>
        </w:rPr>
        <w:t>Мы презентуем</w:t>
      </w:r>
      <w:r w:rsidR="000B338A">
        <w:rPr>
          <w:sz w:val="24"/>
        </w:rPr>
        <w:t xml:space="preserve"> новые вкусы х</w:t>
      </w:r>
      <w:r w:rsidR="005B782C">
        <w:rPr>
          <w:sz w:val="24"/>
        </w:rPr>
        <w:t xml:space="preserve">олодного чая </w:t>
      </w:r>
      <w:proofErr w:type="spellStart"/>
      <w:r w:rsidR="005B782C">
        <w:rPr>
          <w:sz w:val="24"/>
          <w:lang w:val="en-US"/>
        </w:rPr>
        <w:t>Ti</w:t>
      </w:r>
      <w:proofErr w:type="spellEnd"/>
      <w:r w:rsidR="005B782C">
        <w:rPr>
          <w:sz w:val="24"/>
        </w:rPr>
        <w:t xml:space="preserve">, чтобы </w:t>
      </w:r>
      <w:r w:rsidR="000825B7">
        <w:rPr>
          <w:sz w:val="24"/>
        </w:rPr>
        <w:t>у наших покупателей</w:t>
      </w:r>
      <w:r>
        <w:rPr>
          <w:sz w:val="24"/>
        </w:rPr>
        <w:t xml:space="preserve"> было больше поводов порадовать себя в любое время года», - поделился Игорь Жерноклеев, директор по развитию АО «Калинов Родник».</w:t>
      </w:r>
    </w:p>
    <w:p w:rsidR="0073086E" w:rsidRPr="0073086E" w:rsidRDefault="0073086E" w:rsidP="00FB20A0">
      <w:pPr>
        <w:jc w:val="both"/>
        <w:rPr>
          <w:sz w:val="24"/>
        </w:rPr>
      </w:pPr>
      <w:r>
        <w:rPr>
          <w:sz w:val="24"/>
        </w:rPr>
        <w:t xml:space="preserve">Холодный чай </w:t>
      </w:r>
      <w:proofErr w:type="spellStart"/>
      <w:r>
        <w:rPr>
          <w:sz w:val="24"/>
          <w:lang w:val="en-US"/>
        </w:rPr>
        <w:t>Ti</w:t>
      </w:r>
      <w:proofErr w:type="spellEnd"/>
      <w:r w:rsidRPr="0073086E">
        <w:rPr>
          <w:sz w:val="24"/>
        </w:rPr>
        <w:t xml:space="preserve"> </w:t>
      </w:r>
      <w:r>
        <w:rPr>
          <w:sz w:val="24"/>
        </w:rPr>
        <w:t>произв</w:t>
      </w:r>
      <w:r w:rsidR="007A3811">
        <w:rPr>
          <w:sz w:val="24"/>
        </w:rPr>
        <w:t>одится с 2016 года</w:t>
      </w:r>
      <w:r w:rsidR="007A6C9C">
        <w:rPr>
          <w:sz w:val="24"/>
        </w:rPr>
        <w:t>. В актуальной линейке напитка</w:t>
      </w:r>
      <w:r w:rsidR="00D75FFA">
        <w:rPr>
          <w:sz w:val="24"/>
        </w:rPr>
        <w:t xml:space="preserve"> шесть</w:t>
      </w:r>
      <w:r>
        <w:rPr>
          <w:sz w:val="24"/>
        </w:rPr>
        <w:t xml:space="preserve"> вкусов: черный чай с лимоном, черный чай кокос-</w:t>
      </w:r>
      <w:proofErr w:type="spellStart"/>
      <w:r>
        <w:rPr>
          <w:sz w:val="24"/>
        </w:rPr>
        <w:t>личи</w:t>
      </w:r>
      <w:proofErr w:type="spellEnd"/>
      <w:r>
        <w:rPr>
          <w:sz w:val="24"/>
        </w:rPr>
        <w:t>, черный чай с персиком, зеленый чай, зеленый чай клубника-земляника и зеленый чай манго.</w:t>
      </w:r>
    </w:p>
    <w:p w:rsidR="00507C31" w:rsidRDefault="00297924" w:rsidP="00FB20A0">
      <w:pPr>
        <w:jc w:val="both"/>
        <w:rPr>
          <w:sz w:val="24"/>
        </w:rPr>
      </w:pPr>
      <w:r>
        <w:rPr>
          <w:sz w:val="24"/>
        </w:rPr>
        <w:t xml:space="preserve">Холодный чай </w:t>
      </w:r>
      <w:proofErr w:type="spellStart"/>
      <w:r>
        <w:rPr>
          <w:sz w:val="24"/>
          <w:lang w:val="en-US"/>
        </w:rPr>
        <w:t>Ti</w:t>
      </w:r>
      <w:proofErr w:type="spellEnd"/>
      <w:r w:rsidR="001E136E">
        <w:rPr>
          <w:sz w:val="24"/>
        </w:rPr>
        <w:t>, как и другие напитки, дистрибьютором которых является комп</w:t>
      </w:r>
      <w:r w:rsidR="00347450">
        <w:rPr>
          <w:sz w:val="24"/>
        </w:rPr>
        <w:t>ания «Калинов Родник», производи</w:t>
      </w:r>
      <w:r w:rsidR="001E136E">
        <w:rPr>
          <w:sz w:val="24"/>
        </w:rPr>
        <w:t>тся</w:t>
      </w:r>
      <w:r w:rsidR="004979F6">
        <w:rPr>
          <w:sz w:val="24"/>
        </w:rPr>
        <w:t xml:space="preserve"> на заводе «Фонте Аква ПК». Это </w:t>
      </w:r>
      <w:r w:rsidR="001E136E">
        <w:rPr>
          <w:sz w:val="24"/>
        </w:rPr>
        <w:t>современное предприятие</w:t>
      </w:r>
      <w:r w:rsidR="00F67EA3">
        <w:rPr>
          <w:sz w:val="24"/>
        </w:rPr>
        <w:t xml:space="preserve"> в Дмитровском районе</w:t>
      </w:r>
      <w:r w:rsidR="00701A27">
        <w:rPr>
          <w:sz w:val="24"/>
        </w:rPr>
        <w:t xml:space="preserve"> Московск</w:t>
      </w:r>
      <w:r w:rsidR="00456B6A">
        <w:rPr>
          <w:sz w:val="24"/>
        </w:rPr>
        <w:t>ой</w:t>
      </w:r>
      <w:r w:rsidR="00BE77C6">
        <w:rPr>
          <w:sz w:val="24"/>
        </w:rPr>
        <w:t xml:space="preserve"> области</w:t>
      </w:r>
      <w:r w:rsidR="00456B6A">
        <w:rPr>
          <w:sz w:val="24"/>
        </w:rPr>
        <w:t>, одно из круп</w:t>
      </w:r>
      <w:r w:rsidR="00DC2BFC">
        <w:rPr>
          <w:sz w:val="24"/>
        </w:rPr>
        <w:t xml:space="preserve">нейших в своей </w:t>
      </w:r>
      <w:r w:rsidR="00F36CFA">
        <w:rPr>
          <w:sz w:val="24"/>
        </w:rPr>
        <w:t>отрасли.</w:t>
      </w:r>
    </w:p>
    <w:p w:rsidR="00824EC9" w:rsidRDefault="00824EC9" w:rsidP="00FB20A0">
      <w:pPr>
        <w:jc w:val="both"/>
        <w:rPr>
          <w:sz w:val="24"/>
        </w:rPr>
      </w:pPr>
    </w:p>
    <w:p w:rsidR="00F337BF" w:rsidRDefault="00F337BF" w:rsidP="00FB20A0">
      <w:pPr>
        <w:jc w:val="both"/>
        <w:rPr>
          <w:sz w:val="24"/>
        </w:rPr>
      </w:pPr>
    </w:p>
    <w:p w:rsidR="00B85D1C" w:rsidRPr="00F00B7F" w:rsidRDefault="00B85D1C" w:rsidP="00FB20A0">
      <w:pPr>
        <w:jc w:val="both"/>
        <w:rPr>
          <w:sz w:val="24"/>
        </w:rPr>
      </w:pPr>
    </w:p>
    <w:p w:rsidR="003E59E8" w:rsidRPr="00DB0E47" w:rsidRDefault="003E59E8" w:rsidP="00FB20A0">
      <w:pPr>
        <w:jc w:val="both"/>
        <w:rPr>
          <w:sz w:val="24"/>
        </w:rPr>
      </w:pPr>
      <w:r w:rsidRPr="00031F1A">
        <w:rPr>
          <w:sz w:val="24"/>
          <w:u w:val="single"/>
        </w:rPr>
        <w:t>Изображения доступны по ссылке:</w:t>
      </w:r>
    </w:p>
    <w:p w:rsidR="00FB20A0" w:rsidRPr="00031F1A" w:rsidRDefault="003E59E8" w:rsidP="00396F06">
      <w:pPr>
        <w:spacing w:after="0"/>
        <w:jc w:val="both"/>
        <w:rPr>
          <w:sz w:val="24"/>
          <w:u w:val="single"/>
        </w:rPr>
      </w:pPr>
      <w:r w:rsidRPr="00031F1A">
        <w:rPr>
          <w:sz w:val="24"/>
          <w:u w:val="single"/>
        </w:rPr>
        <w:t xml:space="preserve">Справочная информация: </w:t>
      </w:r>
    </w:p>
    <w:p w:rsidR="00396F06" w:rsidRDefault="001C09BB" w:rsidP="00FB20A0">
      <w:pPr>
        <w:jc w:val="both"/>
        <w:rPr>
          <w:sz w:val="24"/>
        </w:rPr>
      </w:pPr>
      <w:r>
        <w:rPr>
          <w:sz w:val="24"/>
        </w:rPr>
        <w:t>А</w:t>
      </w:r>
      <w:r w:rsidR="00BB1043">
        <w:rPr>
          <w:sz w:val="24"/>
        </w:rPr>
        <w:t>О «</w:t>
      </w:r>
      <w:r w:rsidR="00F62939">
        <w:rPr>
          <w:sz w:val="24"/>
        </w:rPr>
        <w:t>Калинов Родник</w:t>
      </w:r>
      <w:r w:rsidR="00BB1043">
        <w:rPr>
          <w:sz w:val="24"/>
        </w:rPr>
        <w:t>»</w:t>
      </w:r>
      <w:r w:rsidR="00B31DA2">
        <w:rPr>
          <w:sz w:val="24"/>
        </w:rPr>
        <w:t xml:space="preserve"> </w:t>
      </w:r>
      <w:r w:rsidR="00B31DA2" w:rsidRPr="00B31DA2">
        <w:rPr>
          <w:sz w:val="24"/>
        </w:rPr>
        <w:t>–</w:t>
      </w:r>
      <w:r w:rsidR="00B31DA2">
        <w:rPr>
          <w:sz w:val="24"/>
        </w:rPr>
        <w:t xml:space="preserve"> </w:t>
      </w:r>
      <w:r w:rsidR="00F62939">
        <w:rPr>
          <w:sz w:val="24"/>
        </w:rPr>
        <w:t>эксклюзивный дистрибьютор</w:t>
      </w:r>
      <w:r w:rsidR="003E59E8" w:rsidRPr="003E59E8">
        <w:rPr>
          <w:sz w:val="24"/>
        </w:rPr>
        <w:t xml:space="preserve"> 14 торговых марок воды и безалкогольных напитков</w:t>
      </w:r>
      <w:r w:rsidR="00B51AE4">
        <w:rPr>
          <w:sz w:val="24"/>
        </w:rPr>
        <w:t xml:space="preserve"> завода «Фонте Аква ПК»</w:t>
      </w:r>
      <w:r w:rsidR="003E59E8" w:rsidRPr="003E59E8">
        <w:rPr>
          <w:sz w:val="24"/>
        </w:rPr>
        <w:t>. Самые популярные: минеральная природная и питьевая вода «Калинов Родник», детская вода «Калинов Родничок», лимонады «Калинов» и «</w:t>
      </w:r>
      <w:proofErr w:type="spellStart"/>
      <w:r w:rsidR="003E59E8" w:rsidRPr="003E59E8">
        <w:rPr>
          <w:sz w:val="24"/>
        </w:rPr>
        <w:t>Калиновъ</w:t>
      </w:r>
      <w:proofErr w:type="spellEnd"/>
      <w:r w:rsidR="003E59E8" w:rsidRPr="003E59E8">
        <w:rPr>
          <w:sz w:val="24"/>
        </w:rPr>
        <w:t xml:space="preserve"> </w:t>
      </w:r>
      <w:proofErr w:type="spellStart"/>
      <w:r w:rsidR="003E59E8" w:rsidRPr="003E59E8">
        <w:rPr>
          <w:sz w:val="24"/>
        </w:rPr>
        <w:t>Лим</w:t>
      </w:r>
      <w:r w:rsidR="00C5454E">
        <w:rPr>
          <w:sz w:val="24"/>
        </w:rPr>
        <w:t>онадъ</w:t>
      </w:r>
      <w:proofErr w:type="spellEnd"/>
      <w:r w:rsidR="00C5454E">
        <w:rPr>
          <w:sz w:val="24"/>
        </w:rPr>
        <w:t xml:space="preserve"> </w:t>
      </w:r>
      <w:proofErr w:type="spellStart"/>
      <w:r w:rsidR="00C5454E">
        <w:rPr>
          <w:sz w:val="24"/>
        </w:rPr>
        <w:t>Винтажный</w:t>
      </w:r>
      <w:proofErr w:type="spellEnd"/>
      <w:r w:rsidR="00C5454E">
        <w:rPr>
          <w:sz w:val="24"/>
        </w:rPr>
        <w:t>», тонизирующий</w:t>
      </w:r>
      <w:r w:rsidR="003E59E8" w:rsidRPr="003E59E8">
        <w:rPr>
          <w:sz w:val="24"/>
        </w:rPr>
        <w:t xml:space="preserve"> напиток </w:t>
      </w:r>
      <w:proofErr w:type="spellStart"/>
      <w:r w:rsidR="003E59E8" w:rsidRPr="003E59E8">
        <w:rPr>
          <w:sz w:val="24"/>
        </w:rPr>
        <w:t>Power</w:t>
      </w:r>
      <w:proofErr w:type="spellEnd"/>
      <w:r w:rsidR="003E59E8" w:rsidRPr="003E59E8">
        <w:rPr>
          <w:sz w:val="24"/>
        </w:rPr>
        <w:t xml:space="preserve"> </w:t>
      </w:r>
      <w:proofErr w:type="spellStart"/>
      <w:r w:rsidR="003E59E8" w:rsidRPr="003E59E8">
        <w:rPr>
          <w:sz w:val="24"/>
        </w:rPr>
        <w:t>Torr</w:t>
      </w:r>
      <w:proofErr w:type="spellEnd"/>
      <w:r w:rsidR="003E59E8" w:rsidRPr="003E59E8">
        <w:rPr>
          <w:sz w:val="24"/>
        </w:rPr>
        <w:t xml:space="preserve">, витаминизированный напиток </w:t>
      </w:r>
      <w:proofErr w:type="spellStart"/>
      <w:r w:rsidR="003E59E8" w:rsidRPr="003E59E8">
        <w:rPr>
          <w:sz w:val="24"/>
        </w:rPr>
        <w:t>Lifeline</w:t>
      </w:r>
      <w:proofErr w:type="spellEnd"/>
      <w:r w:rsidR="003E59E8" w:rsidRPr="003E59E8">
        <w:rPr>
          <w:sz w:val="24"/>
        </w:rPr>
        <w:t xml:space="preserve">, изотонический напиток </w:t>
      </w:r>
      <w:proofErr w:type="gramStart"/>
      <w:r w:rsidR="003E59E8" w:rsidRPr="003E59E8">
        <w:rPr>
          <w:sz w:val="24"/>
        </w:rPr>
        <w:t>RUN!,</w:t>
      </w:r>
      <w:proofErr w:type="gramEnd"/>
      <w:r w:rsidR="003E59E8" w:rsidRPr="003E59E8">
        <w:rPr>
          <w:sz w:val="24"/>
        </w:rPr>
        <w:t xml:space="preserve"> холодный чай </w:t>
      </w:r>
      <w:proofErr w:type="spellStart"/>
      <w:r w:rsidR="003E59E8" w:rsidRPr="003E59E8">
        <w:rPr>
          <w:sz w:val="24"/>
        </w:rPr>
        <w:t>Ti</w:t>
      </w:r>
      <w:proofErr w:type="spellEnd"/>
      <w:r w:rsidR="003E59E8" w:rsidRPr="003E59E8">
        <w:rPr>
          <w:sz w:val="24"/>
        </w:rPr>
        <w:t xml:space="preserve">, премиальные коктейли </w:t>
      </w:r>
      <w:proofErr w:type="spellStart"/>
      <w:r w:rsidR="003E59E8" w:rsidRPr="003E59E8">
        <w:rPr>
          <w:sz w:val="24"/>
        </w:rPr>
        <w:t>Fonte</w:t>
      </w:r>
      <w:proofErr w:type="spellEnd"/>
      <w:r w:rsidR="003E59E8" w:rsidRPr="003E59E8">
        <w:rPr>
          <w:sz w:val="24"/>
        </w:rPr>
        <w:t xml:space="preserve">, классические коктейли </w:t>
      </w:r>
      <w:r w:rsidR="00137C83">
        <w:rPr>
          <w:sz w:val="24"/>
        </w:rPr>
        <w:t>«</w:t>
      </w:r>
      <w:proofErr w:type="spellStart"/>
      <w:r w:rsidR="003E59E8" w:rsidRPr="003E59E8">
        <w:rPr>
          <w:sz w:val="24"/>
        </w:rPr>
        <w:t>Мохито</w:t>
      </w:r>
      <w:proofErr w:type="spellEnd"/>
      <w:r w:rsidR="00137C83">
        <w:rPr>
          <w:sz w:val="24"/>
        </w:rPr>
        <w:t>»</w:t>
      </w:r>
      <w:r w:rsidR="003E59E8" w:rsidRPr="003E59E8">
        <w:rPr>
          <w:sz w:val="24"/>
        </w:rPr>
        <w:t>, напитки на основе соков ягод и фруктов «Калинов Родник Морсовые ягоды» и «Калинов Родник Фрукты». Многоэтапный контроль производства; уникальная чистота природного источника воды — залог высочайшего качества и конкурентного преимущества продукции.</w:t>
      </w:r>
      <w:r w:rsidR="00B00323" w:rsidRPr="00B00323">
        <w:rPr>
          <w:sz w:val="24"/>
        </w:rPr>
        <w:t xml:space="preserve"> </w:t>
      </w:r>
    </w:p>
    <w:p w:rsidR="00396F06" w:rsidRPr="00031F1A" w:rsidRDefault="00396F06" w:rsidP="00335333">
      <w:pPr>
        <w:pStyle w:val="a3"/>
        <w:jc w:val="both"/>
        <w:rPr>
          <w:sz w:val="24"/>
          <w:u w:val="single"/>
        </w:rPr>
      </w:pPr>
      <w:r w:rsidRPr="00031F1A">
        <w:rPr>
          <w:sz w:val="24"/>
          <w:u w:val="single"/>
        </w:rPr>
        <w:t>Контакт для дополнительной информации:</w:t>
      </w:r>
    </w:p>
    <w:p w:rsidR="00396F06" w:rsidRPr="00007D86" w:rsidRDefault="00DC4989" w:rsidP="00335333">
      <w:pPr>
        <w:spacing w:after="0"/>
        <w:jc w:val="both"/>
        <w:rPr>
          <w:sz w:val="24"/>
        </w:rPr>
      </w:pPr>
      <w:r>
        <w:rPr>
          <w:sz w:val="24"/>
        </w:rPr>
        <w:t>Бикейкин Максим</w:t>
      </w:r>
    </w:p>
    <w:p w:rsidR="00396F06" w:rsidRPr="00007D86" w:rsidRDefault="00396F06" w:rsidP="00335333">
      <w:pPr>
        <w:spacing w:after="0"/>
        <w:jc w:val="both"/>
        <w:rPr>
          <w:sz w:val="24"/>
        </w:rPr>
      </w:pPr>
      <w:r w:rsidRPr="00007D86">
        <w:rPr>
          <w:sz w:val="24"/>
        </w:rPr>
        <w:lastRenderedPageBreak/>
        <w:t>+7</w:t>
      </w:r>
      <w:r w:rsidRPr="00007D86">
        <w:rPr>
          <w:sz w:val="24"/>
          <w:lang w:val="en-US"/>
        </w:rPr>
        <w:t> </w:t>
      </w:r>
      <w:r w:rsidR="00335333">
        <w:rPr>
          <w:sz w:val="24"/>
        </w:rPr>
        <w:t>(</w:t>
      </w:r>
      <w:r w:rsidR="00F36CFA">
        <w:rPr>
          <w:sz w:val="24"/>
        </w:rPr>
        <w:t>977</w:t>
      </w:r>
      <w:r w:rsidR="00335333">
        <w:rPr>
          <w:sz w:val="24"/>
        </w:rPr>
        <w:t>)</w:t>
      </w:r>
      <w:r w:rsidR="00F36CFA">
        <w:rPr>
          <w:sz w:val="24"/>
        </w:rPr>
        <w:t> 651-10</w:t>
      </w:r>
      <w:r w:rsidR="00335333">
        <w:rPr>
          <w:sz w:val="24"/>
        </w:rPr>
        <w:t>-</w:t>
      </w:r>
      <w:r w:rsidR="00F36CFA">
        <w:rPr>
          <w:sz w:val="24"/>
        </w:rPr>
        <w:t>97</w:t>
      </w:r>
    </w:p>
    <w:p w:rsidR="00DC4989" w:rsidRDefault="00007264" w:rsidP="00335333">
      <w:pPr>
        <w:spacing w:after="0"/>
        <w:jc w:val="both"/>
        <w:rPr>
          <w:sz w:val="24"/>
        </w:rPr>
      </w:pPr>
      <w:hyperlink r:id="rId7" w:history="1">
        <w:r w:rsidR="00DC4989" w:rsidRPr="006B0562">
          <w:rPr>
            <w:rStyle w:val="a7"/>
            <w:sz w:val="24"/>
            <w:lang w:val="en-US"/>
          </w:rPr>
          <w:t>MBikejkin</w:t>
        </w:r>
        <w:r w:rsidR="00DC4989" w:rsidRPr="006B0562">
          <w:rPr>
            <w:rStyle w:val="a7"/>
            <w:sz w:val="24"/>
          </w:rPr>
          <w:t>@</w:t>
        </w:r>
        <w:r w:rsidR="00DC4989" w:rsidRPr="006B0562">
          <w:rPr>
            <w:rStyle w:val="a7"/>
            <w:sz w:val="24"/>
            <w:lang w:val="en-US"/>
          </w:rPr>
          <w:t>Kalinovrodnik</w:t>
        </w:r>
        <w:r w:rsidR="00DC4989" w:rsidRPr="006B0562">
          <w:rPr>
            <w:rStyle w:val="a7"/>
            <w:sz w:val="24"/>
          </w:rPr>
          <w:t>.</w:t>
        </w:r>
        <w:proofErr w:type="spellStart"/>
        <w:r w:rsidR="00DC4989" w:rsidRPr="006B0562">
          <w:rPr>
            <w:rStyle w:val="a7"/>
            <w:sz w:val="24"/>
            <w:lang w:val="en-US"/>
          </w:rPr>
          <w:t>ru</w:t>
        </w:r>
        <w:proofErr w:type="spellEnd"/>
      </w:hyperlink>
    </w:p>
    <w:p w:rsidR="00AE393F" w:rsidRPr="00234093" w:rsidRDefault="00007264" w:rsidP="003E59E8">
      <w:pPr>
        <w:jc w:val="both"/>
        <w:rPr>
          <w:sz w:val="28"/>
          <w:u w:val="single"/>
        </w:rPr>
      </w:pPr>
      <w:hyperlink r:id="rId8" w:history="1">
        <w:r w:rsidR="0055298E" w:rsidRPr="0055298E">
          <w:rPr>
            <w:rStyle w:val="a7"/>
            <w:sz w:val="24"/>
          </w:rPr>
          <w:t>https://fonteaqua.ru/</w:t>
        </w:r>
      </w:hyperlink>
      <w:r w:rsidR="0055298E" w:rsidRPr="0055298E">
        <w:rPr>
          <w:sz w:val="24"/>
        </w:rPr>
        <w:t xml:space="preserve"> </w:t>
      </w:r>
    </w:p>
    <w:sectPr w:rsidR="00AE393F" w:rsidRPr="00234093" w:rsidSect="00356A19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264" w:rsidRDefault="00007264" w:rsidP="008551C2">
      <w:pPr>
        <w:spacing w:after="0" w:line="240" w:lineRule="auto"/>
      </w:pPr>
      <w:r>
        <w:separator/>
      </w:r>
    </w:p>
  </w:endnote>
  <w:endnote w:type="continuationSeparator" w:id="0">
    <w:p w:rsidR="00007264" w:rsidRDefault="00007264" w:rsidP="0085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264" w:rsidRDefault="00007264" w:rsidP="008551C2">
      <w:pPr>
        <w:spacing w:after="0" w:line="240" w:lineRule="auto"/>
      </w:pPr>
      <w:r>
        <w:separator/>
      </w:r>
    </w:p>
  </w:footnote>
  <w:footnote w:type="continuationSeparator" w:id="0">
    <w:p w:rsidR="00007264" w:rsidRDefault="00007264" w:rsidP="0085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4D1" w:rsidRDefault="007754D1" w:rsidP="00396F06">
    <w:pPr>
      <w:pStyle w:val="a3"/>
      <w:jc w:val="right"/>
      <w:rPr>
        <w:sz w:val="24"/>
      </w:rPr>
    </w:pPr>
    <w:r w:rsidRPr="00007D86">
      <w:rPr>
        <w:noProof/>
        <w:sz w:val="24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-48895</wp:posOffset>
          </wp:positionV>
          <wp:extent cx="1120140" cy="845820"/>
          <wp:effectExtent l="0" t="0" r="3810" b="0"/>
          <wp:wrapNone/>
          <wp:docPr id="2" name="Рисунок 2" descr="C:\Users\EGovorova\AppData\Local\Microsoft\Windows\INetCache\Content.Word\лого 368х36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Govorova\AppData\Local\Microsoft\Windows\INetCache\Content.Word\лого 368х368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90"/>
                  <a:stretch/>
                </pic:blipFill>
                <pic:spPr bwMode="auto">
                  <a:xfrm>
                    <a:off x="0" y="0"/>
                    <a:ext cx="11201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54D1" w:rsidRDefault="007754D1" w:rsidP="00396F06">
    <w:pPr>
      <w:pStyle w:val="a3"/>
      <w:jc w:val="right"/>
      <w:rPr>
        <w:sz w:val="24"/>
      </w:rPr>
    </w:pPr>
  </w:p>
  <w:p w:rsidR="007754D1" w:rsidRDefault="007754D1" w:rsidP="00396F06">
    <w:pPr>
      <w:pStyle w:val="a3"/>
      <w:jc w:val="right"/>
      <w:rPr>
        <w:sz w:val="24"/>
      </w:rPr>
    </w:pPr>
  </w:p>
  <w:p w:rsidR="007754D1" w:rsidRDefault="003F7F07" w:rsidP="00637A4A">
    <w:pPr>
      <w:pStyle w:val="a3"/>
      <w:jc w:val="right"/>
      <w:rPr>
        <w:sz w:val="24"/>
      </w:rPr>
    </w:pPr>
    <w:r>
      <w:rPr>
        <w:sz w:val="24"/>
      </w:rPr>
      <w:t>7</w:t>
    </w:r>
    <w:r w:rsidR="00BC740A">
      <w:rPr>
        <w:sz w:val="24"/>
      </w:rPr>
      <w:t xml:space="preserve"> сентября</w:t>
    </w:r>
    <w:r w:rsidR="007754D1">
      <w:rPr>
        <w:sz w:val="24"/>
      </w:rPr>
      <w:t xml:space="preserve"> 2023 г.</w:t>
    </w:r>
  </w:p>
  <w:p w:rsidR="007754D1" w:rsidRPr="00033CF8" w:rsidRDefault="007754D1" w:rsidP="00396F06">
    <w:pPr>
      <w:pStyle w:val="a3"/>
      <w:jc w:val="right"/>
      <w:rPr>
        <w:sz w:val="24"/>
        <w:u w:val="single"/>
      </w:rPr>
    </w:pPr>
    <w:r w:rsidRPr="00007D86">
      <w:rPr>
        <w:sz w:val="24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83"/>
    <w:rsid w:val="00007264"/>
    <w:rsid w:val="00007D86"/>
    <w:rsid w:val="00010783"/>
    <w:rsid w:val="00010EF6"/>
    <w:rsid w:val="00016452"/>
    <w:rsid w:val="00020E7A"/>
    <w:rsid w:val="00021719"/>
    <w:rsid w:val="00021F9A"/>
    <w:rsid w:val="00031F1A"/>
    <w:rsid w:val="00033CF8"/>
    <w:rsid w:val="00034837"/>
    <w:rsid w:val="00035A3A"/>
    <w:rsid w:val="0004077E"/>
    <w:rsid w:val="00052B55"/>
    <w:rsid w:val="0005671D"/>
    <w:rsid w:val="00077518"/>
    <w:rsid w:val="00081CE6"/>
    <w:rsid w:val="000825B7"/>
    <w:rsid w:val="000A1847"/>
    <w:rsid w:val="000A4166"/>
    <w:rsid w:val="000B338A"/>
    <w:rsid w:val="000D1325"/>
    <w:rsid w:val="000D3DE5"/>
    <w:rsid w:val="000D4360"/>
    <w:rsid w:val="000D7F51"/>
    <w:rsid w:val="000F329C"/>
    <w:rsid w:val="000F45FA"/>
    <w:rsid w:val="000F55A5"/>
    <w:rsid w:val="000F66EC"/>
    <w:rsid w:val="00106EB0"/>
    <w:rsid w:val="00110E74"/>
    <w:rsid w:val="001127D5"/>
    <w:rsid w:val="001335CC"/>
    <w:rsid w:val="00133761"/>
    <w:rsid w:val="001355CD"/>
    <w:rsid w:val="00135F5F"/>
    <w:rsid w:val="00137C83"/>
    <w:rsid w:val="00141486"/>
    <w:rsid w:val="001468D3"/>
    <w:rsid w:val="001655F3"/>
    <w:rsid w:val="00172208"/>
    <w:rsid w:val="00174642"/>
    <w:rsid w:val="00176AFA"/>
    <w:rsid w:val="00184B9A"/>
    <w:rsid w:val="001960D9"/>
    <w:rsid w:val="001A2CCC"/>
    <w:rsid w:val="001B082E"/>
    <w:rsid w:val="001C09BB"/>
    <w:rsid w:val="001C1945"/>
    <w:rsid w:val="001C4650"/>
    <w:rsid w:val="001C5A8A"/>
    <w:rsid w:val="001C6BEA"/>
    <w:rsid w:val="001E136E"/>
    <w:rsid w:val="001E2639"/>
    <w:rsid w:val="001E61C1"/>
    <w:rsid w:val="001F7A45"/>
    <w:rsid w:val="002059FF"/>
    <w:rsid w:val="00207729"/>
    <w:rsid w:val="00221F7D"/>
    <w:rsid w:val="00222677"/>
    <w:rsid w:val="00234093"/>
    <w:rsid w:val="00240C23"/>
    <w:rsid w:val="002510FB"/>
    <w:rsid w:val="00252FC2"/>
    <w:rsid w:val="00262E78"/>
    <w:rsid w:val="00272204"/>
    <w:rsid w:val="00296928"/>
    <w:rsid w:val="00297924"/>
    <w:rsid w:val="002B5031"/>
    <w:rsid w:val="002B666D"/>
    <w:rsid w:val="002C0EDA"/>
    <w:rsid w:val="002C39D6"/>
    <w:rsid w:val="002C6AAE"/>
    <w:rsid w:val="002C7ABF"/>
    <w:rsid w:val="002D48D3"/>
    <w:rsid w:val="002D6F56"/>
    <w:rsid w:val="002E4509"/>
    <w:rsid w:val="003100D2"/>
    <w:rsid w:val="00315F5F"/>
    <w:rsid w:val="00335333"/>
    <w:rsid w:val="00340C7D"/>
    <w:rsid w:val="003431EF"/>
    <w:rsid w:val="003450D4"/>
    <w:rsid w:val="00347450"/>
    <w:rsid w:val="003548F4"/>
    <w:rsid w:val="003567C3"/>
    <w:rsid w:val="00356A19"/>
    <w:rsid w:val="00360A9C"/>
    <w:rsid w:val="00364377"/>
    <w:rsid w:val="00365A8C"/>
    <w:rsid w:val="003679DC"/>
    <w:rsid w:val="003806A1"/>
    <w:rsid w:val="0039493E"/>
    <w:rsid w:val="003951A0"/>
    <w:rsid w:val="00396F06"/>
    <w:rsid w:val="003A010D"/>
    <w:rsid w:val="003B26A5"/>
    <w:rsid w:val="003B5F57"/>
    <w:rsid w:val="003C1B79"/>
    <w:rsid w:val="003C2E66"/>
    <w:rsid w:val="003C31F0"/>
    <w:rsid w:val="003C37D1"/>
    <w:rsid w:val="003C3A48"/>
    <w:rsid w:val="003D04E2"/>
    <w:rsid w:val="003D1150"/>
    <w:rsid w:val="003D772B"/>
    <w:rsid w:val="003D7A0F"/>
    <w:rsid w:val="003E53D7"/>
    <w:rsid w:val="003E59E8"/>
    <w:rsid w:val="003E64B9"/>
    <w:rsid w:val="003F545B"/>
    <w:rsid w:val="003F6D72"/>
    <w:rsid w:val="003F7F07"/>
    <w:rsid w:val="00400A3A"/>
    <w:rsid w:val="00402E8D"/>
    <w:rsid w:val="004038BD"/>
    <w:rsid w:val="004045D0"/>
    <w:rsid w:val="00404FAE"/>
    <w:rsid w:val="00416C15"/>
    <w:rsid w:val="00417171"/>
    <w:rsid w:val="00423E4F"/>
    <w:rsid w:val="004265F1"/>
    <w:rsid w:val="00430D5E"/>
    <w:rsid w:val="00434C87"/>
    <w:rsid w:val="004411A1"/>
    <w:rsid w:val="00456B6A"/>
    <w:rsid w:val="004572E2"/>
    <w:rsid w:val="00465901"/>
    <w:rsid w:val="00472A79"/>
    <w:rsid w:val="00473F5B"/>
    <w:rsid w:val="00480887"/>
    <w:rsid w:val="00481D54"/>
    <w:rsid w:val="00490445"/>
    <w:rsid w:val="004947C3"/>
    <w:rsid w:val="004979F6"/>
    <w:rsid w:val="004B486A"/>
    <w:rsid w:val="004E1A5A"/>
    <w:rsid w:val="004E3971"/>
    <w:rsid w:val="004F4523"/>
    <w:rsid w:val="00501A32"/>
    <w:rsid w:val="00501A72"/>
    <w:rsid w:val="00507C31"/>
    <w:rsid w:val="00513DF7"/>
    <w:rsid w:val="00514C95"/>
    <w:rsid w:val="00533760"/>
    <w:rsid w:val="00540CE6"/>
    <w:rsid w:val="0054414A"/>
    <w:rsid w:val="005474DE"/>
    <w:rsid w:val="00550910"/>
    <w:rsid w:val="0055144D"/>
    <w:rsid w:val="0055298E"/>
    <w:rsid w:val="005571BC"/>
    <w:rsid w:val="00557ADA"/>
    <w:rsid w:val="00566054"/>
    <w:rsid w:val="00575594"/>
    <w:rsid w:val="00581AE1"/>
    <w:rsid w:val="0058204F"/>
    <w:rsid w:val="00597FB7"/>
    <w:rsid w:val="005A1A12"/>
    <w:rsid w:val="005A27A9"/>
    <w:rsid w:val="005B47C6"/>
    <w:rsid w:val="005B782C"/>
    <w:rsid w:val="005C366C"/>
    <w:rsid w:val="005D1733"/>
    <w:rsid w:val="005E312F"/>
    <w:rsid w:val="005E4DFB"/>
    <w:rsid w:val="005F3D80"/>
    <w:rsid w:val="00601C6E"/>
    <w:rsid w:val="0060241A"/>
    <w:rsid w:val="0060634B"/>
    <w:rsid w:val="00606877"/>
    <w:rsid w:val="00606BDB"/>
    <w:rsid w:val="00635149"/>
    <w:rsid w:val="00637A4A"/>
    <w:rsid w:val="006460E8"/>
    <w:rsid w:val="00657B1B"/>
    <w:rsid w:val="00660FCC"/>
    <w:rsid w:val="00663AB1"/>
    <w:rsid w:val="006672D9"/>
    <w:rsid w:val="006764AA"/>
    <w:rsid w:val="006775A0"/>
    <w:rsid w:val="00677C6E"/>
    <w:rsid w:val="00686CD6"/>
    <w:rsid w:val="00691016"/>
    <w:rsid w:val="00692FB7"/>
    <w:rsid w:val="006963C3"/>
    <w:rsid w:val="00696628"/>
    <w:rsid w:val="006A01DE"/>
    <w:rsid w:val="006A773A"/>
    <w:rsid w:val="006B219A"/>
    <w:rsid w:val="006B43AB"/>
    <w:rsid w:val="006C783C"/>
    <w:rsid w:val="006E3B2F"/>
    <w:rsid w:val="006F74EB"/>
    <w:rsid w:val="00701A27"/>
    <w:rsid w:val="00701E24"/>
    <w:rsid w:val="0071021D"/>
    <w:rsid w:val="00711F35"/>
    <w:rsid w:val="0073086E"/>
    <w:rsid w:val="00732919"/>
    <w:rsid w:val="00736924"/>
    <w:rsid w:val="0074047B"/>
    <w:rsid w:val="00741F44"/>
    <w:rsid w:val="007440A7"/>
    <w:rsid w:val="0074420D"/>
    <w:rsid w:val="00746D34"/>
    <w:rsid w:val="00750955"/>
    <w:rsid w:val="007522D3"/>
    <w:rsid w:val="007754D1"/>
    <w:rsid w:val="00776C1B"/>
    <w:rsid w:val="00780FB7"/>
    <w:rsid w:val="00785894"/>
    <w:rsid w:val="007900AB"/>
    <w:rsid w:val="0079664E"/>
    <w:rsid w:val="00796CF9"/>
    <w:rsid w:val="007A3811"/>
    <w:rsid w:val="007A3FD3"/>
    <w:rsid w:val="007A412E"/>
    <w:rsid w:val="007A5DE0"/>
    <w:rsid w:val="007A6C9C"/>
    <w:rsid w:val="007B2408"/>
    <w:rsid w:val="007B4715"/>
    <w:rsid w:val="007B4BD0"/>
    <w:rsid w:val="007C1BD4"/>
    <w:rsid w:val="007C6924"/>
    <w:rsid w:val="007C77CD"/>
    <w:rsid w:val="007C7908"/>
    <w:rsid w:val="007D0E4F"/>
    <w:rsid w:val="007D1216"/>
    <w:rsid w:val="007E4CAF"/>
    <w:rsid w:val="00801998"/>
    <w:rsid w:val="0081116C"/>
    <w:rsid w:val="00823442"/>
    <w:rsid w:val="00823FE2"/>
    <w:rsid w:val="00824EC9"/>
    <w:rsid w:val="00830195"/>
    <w:rsid w:val="0083120C"/>
    <w:rsid w:val="00835488"/>
    <w:rsid w:val="0084358C"/>
    <w:rsid w:val="008551C2"/>
    <w:rsid w:val="00861B00"/>
    <w:rsid w:val="00863550"/>
    <w:rsid w:val="008655F6"/>
    <w:rsid w:val="00872E06"/>
    <w:rsid w:val="00884B0F"/>
    <w:rsid w:val="008958F3"/>
    <w:rsid w:val="008A4F29"/>
    <w:rsid w:val="008A5441"/>
    <w:rsid w:val="008A5879"/>
    <w:rsid w:val="008B3445"/>
    <w:rsid w:val="008C15CD"/>
    <w:rsid w:val="008C65EF"/>
    <w:rsid w:val="008E16F7"/>
    <w:rsid w:val="008E195D"/>
    <w:rsid w:val="009006D1"/>
    <w:rsid w:val="0090341F"/>
    <w:rsid w:val="0090770B"/>
    <w:rsid w:val="0091025D"/>
    <w:rsid w:val="00914940"/>
    <w:rsid w:val="0091681D"/>
    <w:rsid w:val="00923377"/>
    <w:rsid w:val="00932F5A"/>
    <w:rsid w:val="0094149D"/>
    <w:rsid w:val="009415E2"/>
    <w:rsid w:val="00962389"/>
    <w:rsid w:val="00965E5E"/>
    <w:rsid w:val="00982914"/>
    <w:rsid w:val="00990A5A"/>
    <w:rsid w:val="009950C2"/>
    <w:rsid w:val="00997A1C"/>
    <w:rsid w:val="009A5082"/>
    <w:rsid w:val="009B0191"/>
    <w:rsid w:val="009B1F3C"/>
    <w:rsid w:val="009C6618"/>
    <w:rsid w:val="009D1ACE"/>
    <w:rsid w:val="009D7E25"/>
    <w:rsid w:val="009E1DB8"/>
    <w:rsid w:val="009E4DEE"/>
    <w:rsid w:val="009F75B0"/>
    <w:rsid w:val="00A10782"/>
    <w:rsid w:val="00A4311D"/>
    <w:rsid w:val="00A45C0D"/>
    <w:rsid w:val="00A51344"/>
    <w:rsid w:val="00A5201B"/>
    <w:rsid w:val="00A52554"/>
    <w:rsid w:val="00A527B9"/>
    <w:rsid w:val="00A6347F"/>
    <w:rsid w:val="00A63AED"/>
    <w:rsid w:val="00A665B5"/>
    <w:rsid w:val="00A66D92"/>
    <w:rsid w:val="00A73289"/>
    <w:rsid w:val="00A80260"/>
    <w:rsid w:val="00A80A7D"/>
    <w:rsid w:val="00A81D7D"/>
    <w:rsid w:val="00A832DC"/>
    <w:rsid w:val="00A84E01"/>
    <w:rsid w:val="00A9292D"/>
    <w:rsid w:val="00A93B76"/>
    <w:rsid w:val="00AB283A"/>
    <w:rsid w:val="00AB4746"/>
    <w:rsid w:val="00AD75C4"/>
    <w:rsid w:val="00AE135F"/>
    <w:rsid w:val="00AE393F"/>
    <w:rsid w:val="00AE418C"/>
    <w:rsid w:val="00AF5542"/>
    <w:rsid w:val="00B00323"/>
    <w:rsid w:val="00B01642"/>
    <w:rsid w:val="00B21F92"/>
    <w:rsid w:val="00B22D0C"/>
    <w:rsid w:val="00B23E6F"/>
    <w:rsid w:val="00B31DA2"/>
    <w:rsid w:val="00B34F91"/>
    <w:rsid w:val="00B353FD"/>
    <w:rsid w:val="00B37648"/>
    <w:rsid w:val="00B51AE4"/>
    <w:rsid w:val="00B605A8"/>
    <w:rsid w:val="00B662C3"/>
    <w:rsid w:val="00B70249"/>
    <w:rsid w:val="00B77376"/>
    <w:rsid w:val="00B8205F"/>
    <w:rsid w:val="00B84848"/>
    <w:rsid w:val="00B85D1C"/>
    <w:rsid w:val="00B95A26"/>
    <w:rsid w:val="00BB1043"/>
    <w:rsid w:val="00BC740A"/>
    <w:rsid w:val="00BD31A2"/>
    <w:rsid w:val="00BE1EFA"/>
    <w:rsid w:val="00BE77C6"/>
    <w:rsid w:val="00BF1033"/>
    <w:rsid w:val="00BF6055"/>
    <w:rsid w:val="00C05208"/>
    <w:rsid w:val="00C25EE3"/>
    <w:rsid w:val="00C42A6C"/>
    <w:rsid w:val="00C4679C"/>
    <w:rsid w:val="00C51053"/>
    <w:rsid w:val="00C517B9"/>
    <w:rsid w:val="00C5454E"/>
    <w:rsid w:val="00C61264"/>
    <w:rsid w:val="00C65220"/>
    <w:rsid w:val="00C80ABE"/>
    <w:rsid w:val="00CB090A"/>
    <w:rsid w:val="00CC776F"/>
    <w:rsid w:val="00CE1959"/>
    <w:rsid w:val="00CE3955"/>
    <w:rsid w:val="00D060DF"/>
    <w:rsid w:val="00D17C32"/>
    <w:rsid w:val="00D21B98"/>
    <w:rsid w:val="00D25A2F"/>
    <w:rsid w:val="00D32207"/>
    <w:rsid w:val="00D36289"/>
    <w:rsid w:val="00D37963"/>
    <w:rsid w:val="00D41D9B"/>
    <w:rsid w:val="00D558B6"/>
    <w:rsid w:val="00D602BA"/>
    <w:rsid w:val="00D63C83"/>
    <w:rsid w:val="00D65156"/>
    <w:rsid w:val="00D70F71"/>
    <w:rsid w:val="00D7227A"/>
    <w:rsid w:val="00D75FFA"/>
    <w:rsid w:val="00D8318F"/>
    <w:rsid w:val="00D9592C"/>
    <w:rsid w:val="00DA2C6E"/>
    <w:rsid w:val="00DB0E47"/>
    <w:rsid w:val="00DB1E73"/>
    <w:rsid w:val="00DB3D6F"/>
    <w:rsid w:val="00DC2BFC"/>
    <w:rsid w:val="00DC4989"/>
    <w:rsid w:val="00DD0EEA"/>
    <w:rsid w:val="00DE249C"/>
    <w:rsid w:val="00DE4A19"/>
    <w:rsid w:val="00DF5826"/>
    <w:rsid w:val="00DF5EA8"/>
    <w:rsid w:val="00E03EFB"/>
    <w:rsid w:val="00E05A54"/>
    <w:rsid w:val="00E12E3A"/>
    <w:rsid w:val="00E206D3"/>
    <w:rsid w:val="00E24F68"/>
    <w:rsid w:val="00E361FE"/>
    <w:rsid w:val="00E4500C"/>
    <w:rsid w:val="00E50122"/>
    <w:rsid w:val="00E50630"/>
    <w:rsid w:val="00E57825"/>
    <w:rsid w:val="00E66209"/>
    <w:rsid w:val="00E668D2"/>
    <w:rsid w:val="00E74449"/>
    <w:rsid w:val="00E84FAD"/>
    <w:rsid w:val="00EA2826"/>
    <w:rsid w:val="00EA57B2"/>
    <w:rsid w:val="00EC08B5"/>
    <w:rsid w:val="00EC298F"/>
    <w:rsid w:val="00EE0320"/>
    <w:rsid w:val="00EE6661"/>
    <w:rsid w:val="00EF3AD2"/>
    <w:rsid w:val="00EF75EA"/>
    <w:rsid w:val="00F00B7F"/>
    <w:rsid w:val="00F156F0"/>
    <w:rsid w:val="00F209B2"/>
    <w:rsid w:val="00F27E69"/>
    <w:rsid w:val="00F30D40"/>
    <w:rsid w:val="00F324A6"/>
    <w:rsid w:val="00F337BF"/>
    <w:rsid w:val="00F36CFA"/>
    <w:rsid w:val="00F44609"/>
    <w:rsid w:val="00F46E27"/>
    <w:rsid w:val="00F500C0"/>
    <w:rsid w:val="00F55CB5"/>
    <w:rsid w:val="00F62939"/>
    <w:rsid w:val="00F63E3D"/>
    <w:rsid w:val="00F67EA3"/>
    <w:rsid w:val="00F81191"/>
    <w:rsid w:val="00F93D99"/>
    <w:rsid w:val="00FB20A0"/>
    <w:rsid w:val="00FB7FDF"/>
    <w:rsid w:val="00FC0EBA"/>
    <w:rsid w:val="00FC5300"/>
    <w:rsid w:val="00FC77F6"/>
    <w:rsid w:val="00FD5206"/>
    <w:rsid w:val="00FE0A67"/>
    <w:rsid w:val="00FF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49B26"/>
  <w15:chartTrackingRefBased/>
  <w15:docId w15:val="{15D86950-9EBD-40B3-A227-40F808B7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1C2"/>
  </w:style>
  <w:style w:type="paragraph" w:styleId="a5">
    <w:name w:val="footer"/>
    <w:basedOn w:val="a"/>
    <w:link w:val="a6"/>
    <w:uiPriority w:val="99"/>
    <w:unhideWhenUsed/>
    <w:rsid w:val="00855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1C2"/>
  </w:style>
  <w:style w:type="character" w:styleId="a7">
    <w:name w:val="Hyperlink"/>
    <w:basedOn w:val="a0"/>
    <w:uiPriority w:val="99"/>
    <w:unhideWhenUsed/>
    <w:rsid w:val="00DB0E47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019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teaqua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ikejkin@Kalinovrodni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7868D-1BF7-4AEA-99BE-6EFE575E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Екатерина</dc:creator>
  <cp:keywords/>
  <dc:description/>
  <cp:lastModifiedBy>Бикейкин Максим Евгеньевич</cp:lastModifiedBy>
  <cp:revision>70</cp:revision>
  <dcterms:created xsi:type="dcterms:W3CDTF">2023-08-23T13:38:00Z</dcterms:created>
  <dcterms:modified xsi:type="dcterms:W3CDTF">2023-09-11T09:43:00Z</dcterms:modified>
</cp:coreProperties>
</file>