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076"/>
        <w:gridCol w:w="4279"/>
      </w:tblGrid>
      <w:tr w:rsidR="00C7611E" w:rsidRPr="0007092E" w:rsidTr="00DD7A7E">
        <w:tc>
          <w:tcPr>
            <w:tcW w:w="4785" w:type="dxa"/>
            <w:shd w:val="clear" w:color="auto" w:fill="auto"/>
          </w:tcPr>
          <w:p w:rsidR="00C7611E" w:rsidRPr="0007092E" w:rsidRDefault="00C7611E" w:rsidP="00DD7A7E">
            <w:pPr>
              <w:spacing w:after="0" w:line="240" w:lineRule="auto"/>
              <w:rPr>
                <w:rFonts w:ascii="Times New Roman" w:hAnsi="Times New Roman" w:cs="Times New Roman"/>
                <w:sz w:val="28"/>
                <w:szCs w:val="28"/>
              </w:rPr>
            </w:pPr>
            <w:r>
              <w:rPr>
                <w:noProof/>
                <w:sz w:val="8"/>
                <w:lang w:eastAsia="ru-RU"/>
              </w:rPr>
              <w:drawing>
                <wp:inline distT="0" distB="0" distL="0" distR="0" wp14:anchorId="7FA9F131" wp14:editId="3596F051">
                  <wp:extent cx="3067050" cy="876300"/>
                  <wp:effectExtent l="19050" t="0" r="0" b="0"/>
                  <wp:docPr id="2" name="Рисунок 1" descr="D:\Documents\ТГУ\logotipy_jpg\логотипы ТГУ 2022_основ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ТГУ\logotipy_jpg\логотипы ТГУ 2022_основной.jpg"/>
                          <pic:cNvPicPr>
                            <a:picLocks noChangeAspect="1" noChangeArrowheads="1"/>
                          </pic:cNvPicPr>
                        </pic:nvPicPr>
                        <pic:blipFill>
                          <a:blip r:embed="rId4" cstate="print"/>
                          <a:srcRect/>
                          <a:stretch>
                            <a:fillRect/>
                          </a:stretch>
                        </pic:blipFill>
                        <pic:spPr bwMode="auto">
                          <a:xfrm>
                            <a:off x="0" y="0"/>
                            <a:ext cx="3067050" cy="876300"/>
                          </a:xfrm>
                          <a:prstGeom prst="rect">
                            <a:avLst/>
                          </a:prstGeom>
                          <a:noFill/>
                          <a:ln w="9525">
                            <a:noFill/>
                            <a:miter lim="800000"/>
                            <a:headEnd/>
                            <a:tailEnd/>
                          </a:ln>
                        </pic:spPr>
                      </pic:pic>
                    </a:graphicData>
                  </a:graphic>
                </wp:inline>
              </w:drawing>
            </w:r>
            <w:r w:rsidRPr="0007092E">
              <w:rPr>
                <w:rFonts w:ascii="Times New Roman" w:hAnsi="Times New Roman" w:cs="Times New Roman"/>
                <w:noProof/>
                <w:sz w:val="28"/>
                <w:szCs w:val="28"/>
                <w:lang w:eastAsia="ru-RU"/>
              </w:rPr>
              <w:t xml:space="preserve"> </w:t>
            </w:r>
          </w:p>
        </w:tc>
        <w:tc>
          <w:tcPr>
            <w:tcW w:w="4786" w:type="dxa"/>
            <w:shd w:val="clear" w:color="auto" w:fill="auto"/>
          </w:tcPr>
          <w:p w:rsidR="00C7611E" w:rsidRPr="0007092E" w:rsidRDefault="00C7611E" w:rsidP="00DD7A7E">
            <w:pPr>
              <w:spacing w:after="0" w:line="240" w:lineRule="auto"/>
              <w:jc w:val="right"/>
              <w:rPr>
                <w:rFonts w:ascii="Times New Roman" w:hAnsi="Times New Roman" w:cs="Times New Roman"/>
                <w:b/>
                <w:color w:val="1F497D"/>
                <w:sz w:val="28"/>
                <w:szCs w:val="28"/>
              </w:rPr>
            </w:pPr>
            <w:r w:rsidRPr="0007092E">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7A8E35A7" wp14:editId="3CAD4CE4">
                  <wp:simplePos x="0" y="0"/>
                  <wp:positionH relativeFrom="column">
                    <wp:posOffset>-68580</wp:posOffset>
                  </wp:positionH>
                  <wp:positionV relativeFrom="paragraph">
                    <wp:posOffset>27940</wp:posOffset>
                  </wp:positionV>
                  <wp:extent cx="477520" cy="486410"/>
                  <wp:effectExtent l="0" t="0" r="0" b="889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50710" t="15348" r="34850" b="58497"/>
                          <a:stretch/>
                        </pic:blipFill>
                        <pic:spPr bwMode="auto">
                          <a:xfrm>
                            <a:off x="0" y="0"/>
                            <a:ext cx="477520" cy="486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092E">
              <w:rPr>
                <w:rFonts w:ascii="Times New Roman" w:hAnsi="Times New Roman" w:cs="Times New Roman"/>
                <w:b/>
                <w:color w:val="1F497D"/>
                <w:sz w:val="28"/>
                <w:szCs w:val="28"/>
              </w:rPr>
              <w:t>Тольятти</w:t>
            </w:r>
          </w:p>
          <w:p w:rsidR="00C7611E" w:rsidRPr="0007092E" w:rsidRDefault="00C7611E" w:rsidP="00DD7A7E">
            <w:pPr>
              <w:spacing w:after="0" w:line="240" w:lineRule="auto"/>
              <w:jc w:val="right"/>
              <w:rPr>
                <w:rFonts w:ascii="Times New Roman" w:hAnsi="Times New Roman" w:cs="Times New Roman"/>
                <w:b/>
                <w:color w:val="1F497D"/>
                <w:sz w:val="28"/>
                <w:szCs w:val="28"/>
              </w:rPr>
            </w:pPr>
            <w:r w:rsidRPr="0007092E">
              <w:rPr>
                <w:rFonts w:ascii="Times New Roman" w:hAnsi="Times New Roman" w:cs="Times New Roman"/>
                <w:b/>
                <w:color w:val="1F497D"/>
                <w:sz w:val="28"/>
                <w:szCs w:val="28"/>
              </w:rPr>
              <w:t>Белорусская, 14</w:t>
            </w:r>
          </w:p>
          <w:p w:rsidR="00C7611E" w:rsidRPr="0007092E" w:rsidRDefault="00C7611E" w:rsidP="00DD7A7E">
            <w:pPr>
              <w:spacing w:after="0" w:line="240" w:lineRule="auto"/>
              <w:jc w:val="right"/>
              <w:rPr>
                <w:rFonts w:ascii="Times New Roman" w:hAnsi="Times New Roman" w:cs="Times New Roman"/>
                <w:b/>
                <w:color w:val="1F497D"/>
                <w:sz w:val="28"/>
                <w:szCs w:val="28"/>
              </w:rPr>
            </w:pPr>
            <w:r w:rsidRPr="0007092E">
              <w:rPr>
                <w:rFonts w:ascii="Times New Roman" w:hAnsi="Times New Roman" w:cs="Times New Roman"/>
                <w:b/>
                <w:color w:val="1F497D"/>
                <w:sz w:val="28"/>
                <w:szCs w:val="28"/>
              </w:rPr>
              <w:t>8 8482 44-93-92</w:t>
            </w:r>
          </w:p>
          <w:p w:rsidR="00C7611E" w:rsidRPr="0007092E" w:rsidRDefault="00C7611E" w:rsidP="00DD7A7E">
            <w:pPr>
              <w:spacing w:after="0" w:line="240" w:lineRule="auto"/>
              <w:jc w:val="right"/>
              <w:rPr>
                <w:rFonts w:ascii="Times New Roman" w:hAnsi="Times New Roman" w:cs="Times New Roman"/>
                <w:sz w:val="28"/>
                <w:szCs w:val="28"/>
              </w:rPr>
            </w:pPr>
            <w:r w:rsidRPr="0007092E">
              <w:rPr>
                <w:rFonts w:ascii="Times New Roman" w:hAnsi="Times New Roman" w:cs="Times New Roman"/>
                <w:b/>
                <w:color w:val="1F497D"/>
                <w:sz w:val="28"/>
                <w:szCs w:val="28"/>
              </w:rPr>
              <w:t>press.tgu@yandex.ru</w:t>
            </w:r>
          </w:p>
        </w:tc>
      </w:tr>
    </w:tbl>
    <w:p w:rsidR="00C7611E" w:rsidRPr="0007092E" w:rsidRDefault="00C7611E" w:rsidP="00C7611E">
      <w:pPr>
        <w:spacing w:line="240" w:lineRule="auto"/>
        <w:jc w:val="center"/>
        <w:rPr>
          <w:rFonts w:ascii="Times New Roman" w:hAnsi="Times New Roman" w:cs="Times New Roman"/>
          <w:b/>
          <w:color w:val="1F497D"/>
          <w:sz w:val="28"/>
          <w:szCs w:val="28"/>
        </w:rPr>
      </w:pPr>
    </w:p>
    <w:p w:rsidR="00C7611E" w:rsidRPr="0007092E" w:rsidRDefault="00C7611E" w:rsidP="00C7611E">
      <w:pPr>
        <w:spacing w:after="0" w:line="240" w:lineRule="auto"/>
        <w:ind w:firstLine="284"/>
        <w:jc w:val="center"/>
        <w:rPr>
          <w:rFonts w:ascii="Times New Roman" w:hAnsi="Times New Roman" w:cs="Times New Roman"/>
          <w:b/>
          <w:bCs/>
          <w:color w:val="1F497D"/>
          <w:sz w:val="28"/>
          <w:szCs w:val="28"/>
        </w:rPr>
      </w:pPr>
    </w:p>
    <w:p w:rsidR="00C7611E" w:rsidRDefault="00C7611E" w:rsidP="00C7611E">
      <w:pPr>
        <w:spacing w:after="0" w:line="240" w:lineRule="auto"/>
        <w:ind w:firstLine="284"/>
        <w:jc w:val="center"/>
        <w:rPr>
          <w:rFonts w:ascii="Times New Roman" w:hAnsi="Times New Roman" w:cs="Times New Roman"/>
          <w:b/>
          <w:bCs/>
          <w:color w:val="1F497D"/>
          <w:sz w:val="28"/>
          <w:szCs w:val="28"/>
        </w:rPr>
      </w:pPr>
      <w:r w:rsidRPr="00513722">
        <w:rPr>
          <w:rFonts w:ascii="Times New Roman" w:hAnsi="Times New Roman" w:cs="Times New Roman"/>
          <w:b/>
          <w:bCs/>
          <w:color w:val="1F497D"/>
          <w:sz w:val="28"/>
          <w:szCs w:val="28"/>
        </w:rPr>
        <w:t>«Радость труда» получила новую жизнь</w:t>
      </w:r>
    </w:p>
    <w:p w:rsidR="00C7611E" w:rsidRDefault="00C7611E" w:rsidP="0036464C">
      <w:pPr>
        <w:spacing w:after="0" w:line="240" w:lineRule="auto"/>
        <w:jc w:val="both"/>
        <w:rPr>
          <w:rFonts w:ascii="Times New Roman" w:eastAsia="Cambria" w:hAnsi="Times New Roman" w:cs="Times New Roman"/>
          <w:b/>
          <w:bCs/>
          <w:color w:val="000000" w:themeColor="text1"/>
          <w:sz w:val="28"/>
          <w:szCs w:val="28"/>
          <w:lang w:eastAsia="ru-RU"/>
        </w:rPr>
      </w:pPr>
      <w:r w:rsidRPr="00513722">
        <w:rPr>
          <w:rFonts w:ascii="Times New Roman" w:eastAsia="Times New Roman" w:hAnsi="Times New Roman" w:cs="Times New Roman"/>
          <w:b/>
          <w:color w:val="000000"/>
          <w:sz w:val="28"/>
          <w:szCs w:val="28"/>
          <w:shd w:val="clear" w:color="auto" w:fill="FFFFFF"/>
          <w:lang w:eastAsia="ru-RU"/>
        </w:rPr>
        <w:t xml:space="preserve">В Тольятти восстановили гигантскую мозаичную стелу-панно «Радость труда». Её реставрация длилась год.   </w:t>
      </w:r>
      <w:r>
        <w:rPr>
          <w:rFonts w:ascii="Times New Roman" w:hAnsi="Times New Roman" w:cs="Times New Roman"/>
          <w:sz w:val="28"/>
          <w:szCs w:val="28"/>
        </w:rPr>
        <w:tab/>
      </w:r>
    </w:p>
    <w:p w:rsidR="0036464C" w:rsidRPr="0036464C" w:rsidRDefault="0036464C" w:rsidP="0036464C">
      <w:pPr>
        <w:spacing w:after="0" w:line="240" w:lineRule="auto"/>
        <w:jc w:val="both"/>
        <w:rPr>
          <w:rFonts w:ascii="Times New Roman" w:eastAsia="Cambria" w:hAnsi="Times New Roman" w:cs="Times New Roman"/>
          <w:b/>
          <w:bCs/>
          <w:color w:val="000000" w:themeColor="text1"/>
          <w:sz w:val="28"/>
          <w:szCs w:val="28"/>
          <w:lang w:eastAsia="ru-RU"/>
        </w:rPr>
      </w:pPr>
    </w:p>
    <w:p w:rsidR="00C7611E" w:rsidRPr="00C7611E" w:rsidRDefault="00C7611E" w:rsidP="00C7611E">
      <w:pPr>
        <w:rPr>
          <w:rFonts w:ascii="Times New Roman" w:hAnsi="Times New Roman" w:cs="Times New Roman"/>
          <w:sz w:val="28"/>
          <w:szCs w:val="28"/>
        </w:rPr>
      </w:pPr>
      <w:r w:rsidRPr="00C7611E">
        <w:rPr>
          <w:rFonts w:ascii="Times New Roman" w:hAnsi="Times New Roman" w:cs="Times New Roman"/>
          <w:sz w:val="28"/>
          <w:szCs w:val="28"/>
        </w:rPr>
        <w:t>Работы на стеле начались в конце августа 2022 года. В начале сентября 2023 года последние кусочки смальты были нанесены на стелу, и восстановленную «Радость труда» представили тольяттинцам.</w:t>
      </w:r>
    </w:p>
    <w:p w:rsidR="00C7611E" w:rsidRPr="00C7611E" w:rsidRDefault="00C7611E" w:rsidP="00C7611E">
      <w:pPr>
        <w:rPr>
          <w:rFonts w:ascii="Times New Roman" w:hAnsi="Times New Roman" w:cs="Times New Roman"/>
          <w:sz w:val="28"/>
          <w:szCs w:val="28"/>
        </w:rPr>
      </w:pPr>
      <w:r w:rsidRPr="00C7611E">
        <w:rPr>
          <w:rFonts w:ascii="Times New Roman" w:hAnsi="Times New Roman" w:cs="Times New Roman"/>
          <w:sz w:val="28"/>
          <w:szCs w:val="28"/>
        </w:rPr>
        <w:t xml:space="preserve">– </w:t>
      </w:r>
      <w:r w:rsidRPr="00263DF6">
        <w:rPr>
          <w:rFonts w:ascii="Times New Roman" w:hAnsi="Times New Roman" w:cs="Times New Roman"/>
          <w:i/>
          <w:sz w:val="28"/>
          <w:szCs w:val="28"/>
        </w:rPr>
        <w:t>Пока не в полной мере завершено благоустройство территории вокруг стелы, но мы очень хотели именно сейчас, в последние солнечные дни, показать, как всё получилось</w:t>
      </w:r>
      <w:r w:rsidRPr="00C7611E">
        <w:rPr>
          <w:rFonts w:ascii="Times New Roman" w:hAnsi="Times New Roman" w:cs="Times New Roman"/>
          <w:sz w:val="28"/>
          <w:szCs w:val="28"/>
        </w:rPr>
        <w:t xml:space="preserve">, – пояснил во время церемонии презентации глава г. о. Тольятти </w:t>
      </w:r>
      <w:r w:rsidRPr="00C7611E">
        <w:rPr>
          <w:rFonts w:ascii="Times New Roman" w:hAnsi="Times New Roman" w:cs="Times New Roman"/>
          <w:b/>
          <w:sz w:val="28"/>
          <w:szCs w:val="28"/>
        </w:rPr>
        <w:t xml:space="preserve">Николай </w:t>
      </w:r>
      <w:proofErr w:type="spellStart"/>
      <w:r w:rsidRPr="00C7611E">
        <w:rPr>
          <w:rFonts w:ascii="Times New Roman" w:hAnsi="Times New Roman" w:cs="Times New Roman"/>
          <w:b/>
          <w:sz w:val="28"/>
          <w:szCs w:val="28"/>
        </w:rPr>
        <w:t>Ренц</w:t>
      </w:r>
      <w:proofErr w:type="spellEnd"/>
      <w:r w:rsidRPr="00C7611E">
        <w:rPr>
          <w:rFonts w:ascii="Times New Roman" w:hAnsi="Times New Roman" w:cs="Times New Roman"/>
          <w:sz w:val="28"/>
          <w:szCs w:val="28"/>
        </w:rPr>
        <w:t>.</w:t>
      </w:r>
    </w:p>
    <w:p w:rsidR="00C7611E" w:rsidRPr="00C7611E" w:rsidRDefault="00C7611E" w:rsidP="00C7611E">
      <w:pPr>
        <w:rPr>
          <w:rFonts w:ascii="Times New Roman" w:hAnsi="Times New Roman" w:cs="Times New Roman"/>
          <w:sz w:val="28"/>
          <w:szCs w:val="28"/>
        </w:rPr>
      </w:pPr>
      <w:r w:rsidRPr="00C7611E">
        <w:rPr>
          <w:rFonts w:ascii="Times New Roman" w:hAnsi="Times New Roman" w:cs="Times New Roman"/>
          <w:sz w:val="28"/>
          <w:szCs w:val="28"/>
        </w:rPr>
        <w:t>«Радость труда» – масштабное мозаичное панно длиной 50 м, шириной 3 м и высотой 5 м. По периметру стелы выложены картины, иллюстрирующие знаковые события советского периода, включая создание Волжского автомобильного завода. Для создания стелы понадобилось более 3,5 млн кусочков смальты, которую везли из разных городов Советского Союза: Ростова-на-Дону, Лисичанска, Костино.</w:t>
      </w:r>
    </w:p>
    <w:p w:rsidR="00C7611E" w:rsidRPr="00C7611E" w:rsidRDefault="00C7611E" w:rsidP="00C7611E">
      <w:pPr>
        <w:rPr>
          <w:rFonts w:ascii="Times New Roman" w:hAnsi="Times New Roman" w:cs="Times New Roman"/>
          <w:sz w:val="28"/>
          <w:szCs w:val="28"/>
        </w:rPr>
      </w:pPr>
      <w:r w:rsidRPr="00C7611E">
        <w:rPr>
          <w:rFonts w:ascii="Times New Roman" w:hAnsi="Times New Roman" w:cs="Times New Roman"/>
          <w:sz w:val="28"/>
          <w:szCs w:val="28"/>
        </w:rPr>
        <w:t xml:space="preserve">Авторы стелы – </w:t>
      </w:r>
      <w:r w:rsidRPr="00C7611E">
        <w:rPr>
          <w:rFonts w:ascii="Times New Roman" w:hAnsi="Times New Roman" w:cs="Times New Roman"/>
          <w:b/>
          <w:sz w:val="28"/>
          <w:szCs w:val="28"/>
        </w:rPr>
        <w:t>Юрий Королёв</w:t>
      </w:r>
      <w:r w:rsidRPr="00C7611E">
        <w:rPr>
          <w:rFonts w:ascii="Times New Roman" w:hAnsi="Times New Roman" w:cs="Times New Roman"/>
          <w:sz w:val="28"/>
          <w:szCs w:val="28"/>
        </w:rPr>
        <w:t xml:space="preserve">, народный художник СССР, академик Академии художеств СССР, директор Третьяковской галереи (с 1980 по 1992 годы), и народный архитектор СССР, действительный член Академии архитектуры СССР </w:t>
      </w:r>
      <w:r w:rsidRPr="00C7611E">
        <w:rPr>
          <w:rFonts w:ascii="Times New Roman" w:hAnsi="Times New Roman" w:cs="Times New Roman"/>
          <w:b/>
          <w:sz w:val="28"/>
          <w:szCs w:val="28"/>
        </w:rPr>
        <w:t xml:space="preserve">Борис </w:t>
      </w:r>
      <w:proofErr w:type="spellStart"/>
      <w:r w:rsidRPr="00C7611E">
        <w:rPr>
          <w:rFonts w:ascii="Times New Roman" w:hAnsi="Times New Roman" w:cs="Times New Roman"/>
          <w:b/>
          <w:sz w:val="28"/>
          <w:szCs w:val="28"/>
        </w:rPr>
        <w:t>Рубаненко</w:t>
      </w:r>
      <w:proofErr w:type="spellEnd"/>
      <w:r w:rsidRPr="00C7611E">
        <w:rPr>
          <w:rFonts w:ascii="Times New Roman" w:hAnsi="Times New Roman" w:cs="Times New Roman"/>
          <w:sz w:val="28"/>
          <w:szCs w:val="28"/>
        </w:rPr>
        <w:t>, за архитектуру и генеральный план Автозаводского района Тольятти получивший в 1973 году Государственную премию СССР.</w:t>
      </w:r>
    </w:p>
    <w:p w:rsidR="00C7611E" w:rsidRPr="00C7611E" w:rsidRDefault="00C7611E" w:rsidP="00C7611E">
      <w:pPr>
        <w:rPr>
          <w:rFonts w:ascii="Times New Roman" w:hAnsi="Times New Roman" w:cs="Times New Roman"/>
          <w:sz w:val="28"/>
          <w:szCs w:val="28"/>
        </w:rPr>
      </w:pPr>
      <w:r w:rsidRPr="00C7611E">
        <w:rPr>
          <w:rFonts w:ascii="Times New Roman" w:hAnsi="Times New Roman" w:cs="Times New Roman"/>
          <w:sz w:val="28"/>
          <w:szCs w:val="28"/>
        </w:rPr>
        <w:t xml:space="preserve">Стела официально была открыта в 1981 году и должна была стать жемчужиной в коллекции тольяттинских мозаик советской эпохи. Однако с развалом СССР «Радость труда» оказалась заброшена. Огромные части мозаики со временем были утеряны, а территория вокруг покрылась густыми зарослями, скрывавшими монумент от горожан, многие из которых даже не знали о его существовании. В их числе ректор Тольяттинского госуниверситета </w:t>
      </w:r>
      <w:r w:rsidRPr="00C7611E">
        <w:rPr>
          <w:rFonts w:ascii="Times New Roman" w:hAnsi="Times New Roman" w:cs="Times New Roman"/>
          <w:b/>
          <w:sz w:val="28"/>
          <w:szCs w:val="28"/>
        </w:rPr>
        <w:t xml:space="preserve">Михаил </w:t>
      </w:r>
      <w:proofErr w:type="spellStart"/>
      <w:r w:rsidRPr="00C7611E">
        <w:rPr>
          <w:rFonts w:ascii="Times New Roman" w:hAnsi="Times New Roman" w:cs="Times New Roman"/>
          <w:b/>
          <w:sz w:val="28"/>
          <w:szCs w:val="28"/>
        </w:rPr>
        <w:t>Криштал</w:t>
      </w:r>
      <w:proofErr w:type="spellEnd"/>
      <w:r w:rsidRPr="00C7611E">
        <w:rPr>
          <w:rFonts w:ascii="Times New Roman" w:hAnsi="Times New Roman" w:cs="Times New Roman"/>
          <w:sz w:val="28"/>
          <w:szCs w:val="28"/>
        </w:rPr>
        <w:t>. Впервые увидев стелу несколько лет назад, он стал одним из главных движителей проекта её восстановления.</w:t>
      </w:r>
    </w:p>
    <w:p w:rsidR="00C7611E" w:rsidRPr="00C7611E" w:rsidRDefault="00C7611E" w:rsidP="00C7611E">
      <w:pPr>
        <w:rPr>
          <w:rFonts w:ascii="Times New Roman" w:hAnsi="Times New Roman" w:cs="Times New Roman"/>
          <w:sz w:val="28"/>
          <w:szCs w:val="28"/>
        </w:rPr>
      </w:pPr>
      <w:r w:rsidRPr="00C7611E">
        <w:rPr>
          <w:rFonts w:ascii="Times New Roman" w:hAnsi="Times New Roman" w:cs="Times New Roman"/>
          <w:sz w:val="28"/>
          <w:szCs w:val="28"/>
        </w:rPr>
        <w:lastRenderedPageBreak/>
        <w:t xml:space="preserve">– </w:t>
      </w:r>
      <w:r w:rsidRPr="00551A71">
        <w:rPr>
          <w:rFonts w:ascii="Times New Roman" w:hAnsi="Times New Roman" w:cs="Times New Roman"/>
          <w:i/>
          <w:sz w:val="28"/>
          <w:szCs w:val="28"/>
        </w:rPr>
        <w:t xml:space="preserve">Идеей восстановления «Радости труда» меня заразил </w:t>
      </w:r>
      <w:r w:rsidRPr="00551A71">
        <w:rPr>
          <w:rFonts w:ascii="Times New Roman" w:hAnsi="Times New Roman" w:cs="Times New Roman"/>
          <w:b/>
          <w:i/>
          <w:sz w:val="28"/>
          <w:szCs w:val="28"/>
        </w:rPr>
        <w:t>Виталий Вавилин</w:t>
      </w:r>
      <w:r w:rsidRPr="00C7611E">
        <w:rPr>
          <w:rFonts w:ascii="Times New Roman" w:hAnsi="Times New Roman" w:cs="Times New Roman"/>
          <w:b/>
          <w:sz w:val="28"/>
          <w:szCs w:val="28"/>
        </w:rPr>
        <w:t xml:space="preserve"> </w:t>
      </w:r>
      <w:r w:rsidRPr="00C7611E">
        <w:rPr>
          <w:rFonts w:ascii="Times New Roman" w:hAnsi="Times New Roman" w:cs="Times New Roman"/>
          <w:sz w:val="28"/>
          <w:szCs w:val="28"/>
        </w:rPr>
        <w:t xml:space="preserve">(известный меценат. – Прим. ред.). </w:t>
      </w:r>
      <w:r w:rsidRPr="00551A71">
        <w:rPr>
          <w:rFonts w:ascii="Times New Roman" w:hAnsi="Times New Roman" w:cs="Times New Roman"/>
          <w:i/>
          <w:sz w:val="28"/>
          <w:szCs w:val="28"/>
        </w:rPr>
        <w:t xml:space="preserve">Я сначала не поверил, что в Тольятти находится такое произведение искусства. Вместе с сыном мы поехали к этому месту, перелезли через забор и – были ошарашены! </w:t>
      </w:r>
      <w:proofErr w:type="gramStart"/>
      <w:r w:rsidRPr="00551A71">
        <w:rPr>
          <w:rFonts w:ascii="Times New Roman" w:hAnsi="Times New Roman" w:cs="Times New Roman"/>
          <w:i/>
          <w:sz w:val="28"/>
          <w:szCs w:val="28"/>
        </w:rPr>
        <w:t>Я понял, что надо сделать всё возможное, чтобы восстановить стелу</w:t>
      </w:r>
      <w:proofErr w:type="gramEnd"/>
      <w:r w:rsidRPr="00C7611E">
        <w:rPr>
          <w:rFonts w:ascii="Times New Roman" w:hAnsi="Times New Roman" w:cs="Times New Roman"/>
          <w:sz w:val="28"/>
          <w:szCs w:val="28"/>
        </w:rPr>
        <w:t xml:space="preserve">, – говорит Михаил </w:t>
      </w:r>
      <w:proofErr w:type="spellStart"/>
      <w:r w:rsidRPr="00C7611E">
        <w:rPr>
          <w:rFonts w:ascii="Times New Roman" w:hAnsi="Times New Roman" w:cs="Times New Roman"/>
          <w:sz w:val="28"/>
          <w:szCs w:val="28"/>
        </w:rPr>
        <w:t>Криштал</w:t>
      </w:r>
      <w:proofErr w:type="spellEnd"/>
      <w:r w:rsidRPr="00C7611E">
        <w:rPr>
          <w:rFonts w:ascii="Times New Roman" w:hAnsi="Times New Roman" w:cs="Times New Roman"/>
          <w:sz w:val="28"/>
          <w:szCs w:val="28"/>
        </w:rPr>
        <w:t>.</w:t>
      </w:r>
    </w:p>
    <w:p w:rsidR="00C7611E" w:rsidRPr="00C7611E" w:rsidRDefault="00C7611E" w:rsidP="00C7611E">
      <w:pPr>
        <w:rPr>
          <w:rFonts w:ascii="Times New Roman" w:hAnsi="Times New Roman" w:cs="Times New Roman"/>
          <w:sz w:val="28"/>
          <w:szCs w:val="28"/>
        </w:rPr>
      </w:pPr>
      <w:r w:rsidRPr="00C7611E">
        <w:rPr>
          <w:rFonts w:ascii="Times New Roman" w:hAnsi="Times New Roman" w:cs="Times New Roman"/>
          <w:sz w:val="28"/>
          <w:szCs w:val="28"/>
        </w:rPr>
        <w:t xml:space="preserve">К этому моменту активисты уже пытались привлечь внимание к «Радости труда», собирая подписи за её восстановление. Когда в работу включился Тольяттинский госуниверситет, спасательная операция вышла на новый уровень. В 2019 году в ТГУ была создана рабочая группа, в которую кроме Михаила </w:t>
      </w:r>
      <w:proofErr w:type="spellStart"/>
      <w:r w:rsidRPr="00C7611E">
        <w:rPr>
          <w:rFonts w:ascii="Times New Roman" w:hAnsi="Times New Roman" w:cs="Times New Roman"/>
          <w:sz w:val="28"/>
          <w:szCs w:val="28"/>
        </w:rPr>
        <w:t>Криштала</w:t>
      </w:r>
      <w:proofErr w:type="spellEnd"/>
      <w:r w:rsidRPr="00C7611E">
        <w:rPr>
          <w:rFonts w:ascii="Times New Roman" w:hAnsi="Times New Roman" w:cs="Times New Roman"/>
          <w:sz w:val="28"/>
          <w:szCs w:val="28"/>
        </w:rPr>
        <w:t xml:space="preserve"> и проректора по внешним связям ТГУ, руководителя фракции «Единая Россия» Думы г. о. Тольятти </w:t>
      </w:r>
      <w:r w:rsidRPr="00C7611E">
        <w:rPr>
          <w:rFonts w:ascii="Times New Roman" w:hAnsi="Times New Roman" w:cs="Times New Roman"/>
          <w:b/>
          <w:sz w:val="28"/>
          <w:szCs w:val="28"/>
        </w:rPr>
        <w:t xml:space="preserve">Дмитрия </w:t>
      </w:r>
      <w:proofErr w:type="spellStart"/>
      <w:r w:rsidRPr="00C7611E">
        <w:rPr>
          <w:rFonts w:ascii="Times New Roman" w:hAnsi="Times New Roman" w:cs="Times New Roman"/>
          <w:b/>
          <w:sz w:val="28"/>
          <w:szCs w:val="28"/>
        </w:rPr>
        <w:t>Микеля</w:t>
      </w:r>
      <w:proofErr w:type="spellEnd"/>
      <w:r w:rsidRPr="00C7611E">
        <w:rPr>
          <w:rFonts w:ascii="Times New Roman" w:hAnsi="Times New Roman" w:cs="Times New Roman"/>
          <w:sz w:val="28"/>
          <w:szCs w:val="28"/>
        </w:rPr>
        <w:t xml:space="preserve"> входили художники, архитекторы, урбанисты. Под задачу восстановления стелы был образован центр мозаики (в настоящее время центр креативных индустрий ТГУ). Его возглавил известный художник-график </w:t>
      </w:r>
      <w:r w:rsidRPr="0036464C">
        <w:rPr>
          <w:rFonts w:ascii="Times New Roman" w:hAnsi="Times New Roman" w:cs="Times New Roman"/>
          <w:b/>
          <w:sz w:val="28"/>
          <w:szCs w:val="28"/>
        </w:rPr>
        <w:t>Алексей Зуев</w:t>
      </w:r>
      <w:r w:rsidRPr="00C7611E">
        <w:rPr>
          <w:rFonts w:ascii="Times New Roman" w:hAnsi="Times New Roman" w:cs="Times New Roman"/>
          <w:sz w:val="28"/>
          <w:szCs w:val="28"/>
        </w:rPr>
        <w:t>. Центр оснастили оборудованием, а его сотрудников обучили работе с мозаикой. Одновременно шла большая работа по сбору информации о «Радости труда», изучению архивов и разработке понятно</w:t>
      </w:r>
      <w:r w:rsidR="00263DF6">
        <w:rPr>
          <w:rFonts w:ascii="Times New Roman" w:hAnsi="Times New Roman" w:cs="Times New Roman"/>
          <w:sz w:val="28"/>
          <w:szCs w:val="28"/>
        </w:rPr>
        <w:t>го механизма её восстановления.</w:t>
      </w:r>
    </w:p>
    <w:p w:rsidR="00C7611E" w:rsidRPr="00C7611E" w:rsidRDefault="00C7611E" w:rsidP="00C7611E">
      <w:pPr>
        <w:rPr>
          <w:rFonts w:ascii="Times New Roman" w:hAnsi="Times New Roman" w:cs="Times New Roman"/>
          <w:sz w:val="28"/>
          <w:szCs w:val="28"/>
        </w:rPr>
      </w:pPr>
      <w:r w:rsidRPr="00C7611E">
        <w:rPr>
          <w:rFonts w:ascii="Times New Roman" w:hAnsi="Times New Roman" w:cs="Times New Roman"/>
          <w:sz w:val="28"/>
          <w:szCs w:val="28"/>
        </w:rPr>
        <w:t xml:space="preserve">Идея спасения масштабного мозаичного панно оказалась вдохновляющей для очень многих людей, в том числе и для главы города. «Когда ректор ТГУ Михаил Михайлович </w:t>
      </w:r>
      <w:proofErr w:type="spellStart"/>
      <w:r w:rsidRPr="00C7611E">
        <w:rPr>
          <w:rFonts w:ascii="Times New Roman" w:hAnsi="Times New Roman" w:cs="Times New Roman"/>
          <w:sz w:val="28"/>
          <w:szCs w:val="28"/>
        </w:rPr>
        <w:t>Криштал</w:t>
      </w:r>
      <w:proofErr w:type="spellEnd"/>
      <w:r w:rsidRPr="00C7611E">
        <w:rPr>
          <w:rFonts w:ascii="Times New Roman" w:hAnsi="Times New Roman" w:cs="Times New Roman"/>
          <w:sz w:val="28"/>
          <w:szCs w:val="28"/>
        </w:rPr>
        <w:t xml:space="preserve"> пришёл ко мне с предложением отреставрировать «Радость труда», я влюбился в эту идею», – вспоминает Николай </w:t>
      </w:r>
      <w:proofErr w:type="spellStart"/>
      <w:r w:rsidRPr="00C7611E">
        <w:rPr>
          <w:rFonts w:ascii="Times New Roman" w:hAnsi="Times New Roman" w:cs="Times New Roman"/>
          <w:sz w:val="28"/>
          <w:szCs w:val="28"/>
        </w:rPr>
        <w:t>Ренц</w:t>
      </w:r>
      <w:proofErr w:type="spellEnd"/>
      <w:r w:rsidRPr="00C7611E">
        <w:rPr>
          <w:rFonts w:ascii="Times New Roman" w:hAnsi="Times New Roman" w:cs="Times New Roman"/>
          <w:sz w:val="28"/>
          <w:szCs w:val="28"/>
        </w:rPr>
        <w:t xml:space="preserve">. В апреле 2022 года Дмитрий </w:t>
      </w:r>
      <w:proofErr w:type="spellStart"/>
      <w:r w:rsidRPr="00C7611E">
        <w:rPr>
          <w:rFonts w:ascii="Times New Roman" w:hAnsi="Times New Roman" w:cs="Times New Roman"/>
          <w:sz w:val="28"/>
          <w:szCs w:val="28"/>
        </w:rPr>
        <w:t>Микель</w:t>
      </w:r>
      <w:proofErr w:type="spellEnd"/>
      <w:r w:rsidRPr="00C7611E">
        <w:rPr>
          <w:rFonts w:ascii="Times New Roman" w:hAnsi="Times New Roman" w:cs="Times New Roman"/>
          <w:sz w:val="28"/>
          <w:szCs w:val="28"/>
        </w:rPr>
        <w:t xml:space="preserve"> и Николай </w:t>
      </w:r>
      <w:proofErr w:type="spellStart"/>
      <w:r w:rsidRPr="00C7611E">
        <w:rPr>
          <w:rFonts w:ascii="Times New Roman" w:hAnsi="Times New Roman" w:cs="Times New Roman"/>
          <w:sz w:val="28"/>
          <w:szCs w:val="28"/>
        </w:rPr>
        <w:t>Ренц</w:t>
      </w:r>
      <w:proofErr w:type="spellEnd"/>
      <w:r w:rsidRPr="00C7611E">
        <w:rPr>
          <w:rFonts w:ascii="Times New Roman" w:hAnsi="Times New Roman" w:cs="Times New Roman"/>
          <w:sz w:val="28"/>
          <w:szCs w:val="28"/>
        </w:rPr>
        <w:t xml:space="preserve"> смогли донести эту идею до тольяттинской городской Думы, которая проголосовала за выделение из городского бюджета 39,4 млн рублей для капитального ремонта стелы. Подрядчиком выступил Тольяттинский государственный университет. Позже на устранение скрытых дефектов стелы, которые обнаружились уже в процессе работы, было направлено ещё около 18 млн рублей.</w:t>
      </w:r>
    </w:p>
    <w:p w:rsidR="00C7611E" w:rsidRPr="00C7611E" w:rsidRDefault="00C7611E" w:rsidP="00C7611E">
      <w:pPr>
        <w:rPr>
          <w:rFonts w:ascii="Times New Roman" w:hAnsi="Times New Roman" w:cs="Times New Roman"/>
          <w:sz w:val="28"/>
          <w:szCs w:val="28"/>
        </w:rPr>
      </w:pPr>
      <w:r w:rsidRPr="00C7611E">
        <w:rPr>
          <w:rFonts w:ascii="Times New Roman" w:hAnsi="Times New Roman" w:cs="Times New Roman"/>
          <w:sz w:val="28"/>
          <w:szCs w:val="28"/>
        </w:rPr>
        <w:t xml:space="preserve">Из 545 квадратных метров мозаики было утрачено 200. Особенно был повреждён восточный фасад стелы, где разворачивается послевоенная история советского государства. Едва ли не полностью отсутствовал сюжет, посвящённый выпуску первого автомобиля. Эскизы Королёва почти не сохранились, восстанавливать изображения порой приходилось по чёрно-белым газетным снимкам. Иногда помогал счастливый случай. Например, изображения вазовского сюжета нашлись в архиве известного тольяттинского фотографа </w:t>
      </w:r>
      <w:r w:rsidRPr="00C7611E">
        <w:rPr>
          <w:rFonts w:ascii="Times New Roman" w:hAnsi="Times New Roman" w:cs="Times New Roman"/>
          <w:b/>
          <w:sz w:val="28"/>
          <w:szCs w:val="28"/>
        </w:rPr>
        <w:t xml:space="preserve">Андрея </w:t>
      </w:r>
      <w:proofErr w:type="spellStart"/>
      <w:r w:rsidRPr="00C7611E">
        <w:rPr>
          <w:rFonts w:ascii="Times New Roman" w:hAnsi="Times New Roman" w:cs="Times New Roman"/>
          <w:b/>
          <w:sz w:val="28"/>
          <w:szCs w:val="28"/>
        </w:rPr>
        <w:t>Холмова</w:t>
      </w:r>
      <w:proofErr w:type="spellEnd"/>
      <w:r w:rsidRPr="00C7611E">
        <w:rPr>
          <w:rFonts w:ascii="Times New Roman" w:hAnsi="Times New Roman" w:cs="Times New Roman"/>
          <w:b/>
          <w:sz w:val="28"/>
          <w:szCs w:val="28"/>
        </w:rPr>
        <w:t>.</w:t>
      </w:r>
      <w:r w:rsidRPr="00C7611E">
        <w:rPr>
          <w:rFonts w:ascii="Times New Roman" w:hAnsi="Times New Roman" w:cs="Times New Roman"/>
          <w:sz w:val="28"/>
          <w:szCs w:val="28"/>
        </w:rPr>
        <w:t xml:space="preserve"> Утраченные фрагменты скрупулёзно </w:t>
      </w:r>
      <w:proofErr w:type="spellStart"/>
      <w:r w:rsidRPr="00C7611E">
        <w:rPr>
          <w:rFonts w:ascii="Times New Roman" w:hAnsi="Times New Roman" w:cs="Times New Roman"/>
          <w:sz w:val="28"/>
          <w:szCs w:val="28"/>
        </w:rPr>
        <w:t>отрисовывал</w:t>
      </w:r>
      <w:proofErr w:type="spellEnd"/>
      <w:r w:rsidRPr="00C7611E">
        <w:rPr>
          <w:rFonts w:ascii="Times New Roman" w:hAnsi="Times New Roman" w:cs="Times New Roman"/>
          <w:sz w:val="28"/>
          <w:szCs w:val="28"/>
        </w:rPr>
        <w:t xml:space="preserve"> директор института изобразительного и декоративно-прикладного искусства ТГУ, профессор живописи </w:t>
      </w:r>
      <w:r w:rsidRPr="00C7611E">
        <w:rPr>
          <w:rFonts w:ascii="Times New Roman" w:hAnsi="Times New Roman" w:cs="Times New Roman"/>
          <w:b/>
          <w:sz w:val="28"/>
          <w:szCs w:val="28"/>
        </w:rPr>
        <w:t>Игорь Панов</w:t>
      </w:r>
      <w:r w:rsidRPr="00C7611E">
        <w:rPr>
          <w:rFonts w:ascii="Times New Roman" w:hAnsi="Times New Roman" w:cs="Times New Roman"/>
          <w:sz w:val="28"/>
          <w:szCs w:val="28"/>
        </w:rPr>
        <w:t>.</w:t>
      </w:r>
    </w:p>
    <w:p w:rsidR="00C7611E" w:rsidRPr="00C7611E" w:rsidRDefault="00C7611E" w:rsidP="00C7611E">
      <w:pPr>
        <w:rPr>
          <w:rFonts w:ascii="Times New Roman" w:hAnsi="Times New Roman" w:cs="Times New Roman"/>
          <w:sz w:val="28"/>
          <w:szCs w:val="28"/>
        </w:rPr>
      </w:pPr>
      <w:r w:rsidRPr="00C7611E">
        <w:rPr>
          <w:rFonts w:ascii="Times New Roman" w:hAnsi="Times New Roman" w:cs="Times New Roman"/>
          <w:sz w:val="28"/>
          <w:szCs w:val="28"/>
        </w:rPr>
        <w:lastRenderedPageBreak/>
        <w:t xml:space="preserve">Под руководством Алексея Зуева над восстановлением панно работали 25 мозаичистов – сотрудники и выпускники ТГУ, приглашённые специалисты из Санкт-Петербурга, Самары, Тюмени, Владимира, волонтёры. Зимой и ранней весной они работали в мастерских центра креативных индустрий ТГУ, где восстанавливали крупные фрагменты мозаики. С мая 2023 года работы велись </w:t>
      </w:r>
      <w:r w:rsidR="00263DF6">
        <w:rPr>
          <w:rFonts w:ascii="Times New Roman" w:hAnsi="Times New Roman" w:cs="Times New Roman"/>
          <w:sz w:val="28"/>
          <w:szCs w:val="28"/>
        </w:rPr>
        <w:t>уже под открытым небом.</w:t>
      </w:r>
    </w:p>
    <w:p w:rsidR="00C7611E" w:rsidRPr="00C7611E" w:rsidRDefault="00C7611E" w:rsidP="00C7611E">
      <w:pPr>
        <w:rPr>
          <w:rFonts w:ascii="Times New Roman" w:hAnsi="Times New Roman" w:cs="Times New Roman"/>
          <w:sz w:val="28"/>
          <w:szCs w:val="28"/>
        </w:rPr>
      </w:pPr>
      <w:r w:rsidRPr="00C7611E">
        <w:rPr>
          <w:rFonts w:ascii="Times New Roman" w:hAnsi="Times New Roman" w:cs="Times New Roman"/>
          <w:sz w:val="28"/>
          <w:szCs w:val="28"/>
        </w:rPr>
        <w:t>В своё время стела была создана за 4 года. Команда реставраторов всего за год смогла восстановить почти половину поверхности панно, а строители провели комплекс работ и исправили недочёты, допущенные в советское время, чтобы в будущем стела не разрушалась. Кроме того, была восстановлена гранитная облицовка колонн, на которых с</w:t>
      </w:r>
      <w:r w:rsidR="001F55CB">
        <w:rPr>
          <w:rFonts w:ascii="Times New Roman" w:hAnsi="Times New Roman" w:cs="Times New Roman"/>
          <w:sz w:val="28"/>
          <w:szCs w:val="28"/>
        </w:rPr>
        <w:t>тоит стела, и площадки под ней.</w:t>
      </w:r>
      <w:bookmarkStart w:id="0" w:name="_GoBack"/>
      <w:bookmarkEnd w:id="0"/>
    </w:p>
    <w:p w:rsidR="00C7611E" w:rsidRPr="00551A71" w:rsidRDefault="00C7611E" w:rsidP="00C7611E">
      <w:pPr>
        <w:rPr>
          <w:rFonts w:ascii="Times New Roman" w:hAnsi="Times New Roman" w:cs="Times New Roman"/>
          <w:i/>
          <w:sz w:val="28"/>
          <w:szCs w:val="28"/>
        </w:rPr>
      </w:pPr>
      <w:r w:rsidRPr="00C7611E">
        <w:rPr>
          <w:rFonts w:ascii="Times New Roman" w:hAnsi="Times New Roman" w:cs="Times New Roman"/>
          <w:sz w:val="28"/>
          <w:szCs w:val="28"/>
        </w:rPr>
        <w:t xml:space="preserve">– </w:t>
      </w:r>
      <w:r w:rsidRPr="00551A71">
        <w:rPr>
          <w:rFonts w:ascii="Times New Roman" w:hAnsi="Times New Roman" w:cs="Times New Roman"/>
          <w:i/>
          <w:sz w:val="28"/>
          <w:szCs w:val="28"/>
        </w:rPr>
        <w:t xml:space="preserve">Как человек, который занимается исследованием монументального искусства 1960–1980-х годов, я прекрасно знаю о невосполнимых утратах многих произведений. </w:t>
      </w:r>
      <w:proofErr w:type="gramStart"/>
      <w:r w:rsidRPr="00551A71">
        <w:rPr>
          <w:rFonts w:ascii="Times New Roman" w:hAnsi="Times New Roman" w:cs="Times New Roman"/>
          <w:i/>
          <w:sz w:val="28"/>
          <w:szCs w:val="28"/>
        </w:rPr>
        <w:t>Причём если мозаики внутри зданий ещё как-то сохраняются, то объекты, которые находятся под открытым небом, чаще всего утрачиваются</w:t>
      </w:r>
      <w:proofErr w:type="gramEnd"/>
      <w:r w:rsidRPr="00C7611E">
        <w:rPr>
          <w:rFonts w:ascii="Times New Roman" w:hAnsi="Times New Roman" w:cs="Times New Roman"/>
          <w:sz w:val="28"/>
          <w:szCs w:val="28"/>
        </w:rPr>
        <w:t xml:space="preserve">, – говорит Александра Антонова, искусствовед, ведущий специалист Санкт-Петербургского государственного университета. – </w:t>
      </w:r>
      <w:r w:rsidRPr="00551A71">
        <w:rPr>
          <w:rFonts w:ascii="Times New Roman" w:hAnsi="Times New Roman" w:cs="Times New Roman"/>
          <w:i/>
          <w:sz w:val="28"/>
          <w:szCs w:val="28"/>
        </w:rPr>
        <w:t>Из-за значительных разрушений при восстановлении произведений монументального искусства обычно происходит лишь их воссоздание. Однако в Тольятти в значительной степени сохранена авторская работа, а соответственно, и историческая цен</w:t>
      </w:r>
      <w:r w:rsidR="00551A71">
        <w:rPr>
          <w:rFonts w:ascii="Times New Roman" w:hAnsi="Times New Roman" w:cs="Times New Roman"/>
          <w:i/>
          <w:sz w:val="28"/>
          <w:szCs w:val="28"/>
        </w:rPr>
        <w:t>ность стелы.</w:t>
      </w:r>
    </w:p>
    <w:p w:rsidR="00C7611E" w:rsidRPr="00C7611E" w:rsidRDefault="00C7611E" w:rsidP="00C7611E">
      <w:pPr>
        <w:rPr>
          <w:rFonts w:ascii="Times New Roman" w:hAnsi="Times New Roman" w:cs="Times New Roman"/>
          <w:sz w:val="28"/>
          <w:szCs w:val="28"/>
        </w:rPr>
      </w:pPr>
      <w:r w:rsidRPr="00C7611E">
        <w:rPr>
          <w:rFonts w:ascii="Times New Roman" w:hAnsi="Times New Roman" w:cs="Times New Roman"/>
          <w:sz w:val="28"/>
          <w:szCs w:val="28"/>
        </w:rPr>
        <w:t xml:space="preserve">Для реставрации «Радости труда» старались использовать смальту советского производства. Её Алексей Зуев искал по всей стране, в первую очередь в городах, где находились советские </w:t>
      </w:r>
      <w:proofErr w:type="spellStart"/>
      <w:r w:rsidRPr="00C7611E">
        <w:rPr>
          <w:rFonts w:ascii="Times New Roman" w:hAnsi="Times New Roman" w:cs="Times New Roman"/>
          <w:sz w:val="28"/>
          <w:szCs w:val="28"/>
        </w:rPr>
        <w:t>смальтоварни</w:t>
      </w:r>
      <w:proofErr w:type="spellEnd"/>
      <w:r w:rsidRPr="00C7611E">
        <w:rPr>
          <w:rFonts w:ascii="Times New Roman" w:hAnsi="Times New Roman" w:cs="Times New Roman"/>
          <w:sz w:val="28"/>
          <w:szCs w:val="28"/>
        </w:rPr>
        <w:t xml:space="preserve">. В случаях, когда нужные оттенки не находились, закупалась смальта современных производителей, но изготовленная </w:t>
      </w:r>
      <w:r w:rsidR="00551A71">
        <w:rPr>
          <w:rFonts w:ascii="Times New Roman" w:hAnsi="Times New Roman" w:cs="Times New Roman"/>
          <w:sz w:val="28"/>
          <w:szCs w:val="28"/>
        </w:rPr>
        <w:t>строго по советской технологии.</w:t>
      </w:r>
    </w:p>
    <w:p w:rsidR="00C7611E" w:rsidRPr="00C7611E" w:rsidRDefault="00C7611E" w:rsidP="00C7611E">
      <w:pPr>
        <w:rPr>
          <w:rFonts w:ascii="Times New Roman" w:hAnsi="Times New Roman" w:cs="Times New Roman"/>
          <w:sz w:val="28"/>
          <w:szCs w:val="28"/>
        </w:rPr>
      </w:pPr>
      <w:r w:rsidRPr="002D214E">
        <w:rPr>
          <w:rFonts w:ascii="Times New Roman" w:hAnsi="Times New Roman" w:cs="Times New Roman"/>
          <w:i/>
          <w:sz w:val="28"/>
          <w:szCs w:val="28"/>
        </w:rPr>
        <w:t>– Находясь в Тольятти, я поняла, почему реставрация стелы могла состояться, наверное, только в вашем городе. Он обладает удивительной энергетикой, любовью к своей истории и вообще к советскому искусству, которое мы не всегда воспринимаем как актуальное. В Тольятти же это очень актуальное искусство</w:t>
      </w:r>
      <w:r w:rsidRPr="00C7611E">
        <w:rPr>
          <w:rFonts w:ascii="Times New Roman" w:hAnsi="Times New Roman" w:cs="Times New Roman"/>
          <w:sz w:val="28"/>
          <w:szCs w:val="28"/>
        </w:rPr>
        <w:t>, – заметила Татьяна Андреевна Ермакова, заведующая отделом живописи первой половины XX века Государственной Третьяковской галереи и вдова Юрия Королёва, приехавшая в Тольятти, чтобы увидеть в</w:t>
      </w:r>
      <w:r w:rsidR="00263DF6">
        <w:rPr>
          <w:rFonts w:ascii="Times New Roman" w:hAnsi="Times New Roman" w:cs="Times New Roman"/>
          <w:sz w:val="28"/>
          <w:szCs w:val="28"/>
        </w:rPr>
        <w:t>осстановленную «Радость труда».</w:t>
      </w:r>
    </w:p>
    <w:p w:rsidR="00C7611E" w:rsidRPr="00C7611E" w:rsidRDefault="00C7611E" w:rsidP="00C7611E">
      <w:pPr>
        <w:rPr>
          <w:rFonts w:ascii="Times New Roman" w:hAnsi="Times New Roman" w:cs="Times New Roman"/>
          <w:sz w:val="28"/>
          <w:szCs w:val="28"/>
        </w:rPr>
      </w:pPr>
      <w:r w:rsidRPr="00C7611E">
        <w:rPr>
          <w:rFonts w:ascii="Times New Roman" w:hAnsi="Times New Roman" w:cs="Times New Roman"/>
          <w:sz w:val="28"/>
          <w:szCs w:val="28"/>
        </w:rPr>
        <w:t xml:space="preserve">Сейчас ведётся благоустройство территории вокруг стелы по проекту центра урбанистики ТГУ. Здесь появится современное пространство с арт-объектом, который одновременно будет ориентиром, подсказывающим, где искать «Радость…». При этом объекты благоустройства предлагается выполнить в </w:t>
      </w:r>
      <w:r w:rsidRPr="00C7611E">
        <w:rPr>
          <w:rFonts w:ascii="Times New Roman" w:hAnsi="Times New Roman" w:cs="Times New Roman"/>
          <w:sz w:val="28"/>
          <w:szCs w:val="28"/>
        </w:rPr>
        <w:lastRenderedPageBreak/>
        <w:t>современной интерпретации мозаики. В оформлении пространства красной линией будет проходить тема пикселей, разыгранная в объектах разного масштаба, включая мощёное покрытие. Новое общественное пространство станет ярким акцентом Линейного центра Автозаводского района на территории между улицами Революционная и Юбилейная. А стела наконец вернёт себе статус главного шедевра в коллекции мозаичных панно Тольятти, ради которого стоит приехать даже из другого города.</w:t>
      </w:r>
    </w:p>
    <w:p w:rsidR="00C7611E" w:rsidRPr="003321F8" w:rsidRDefault="00C7611E" w:rsidP="00C7611E">
      <w:pPr>
        <w:spacing w:after="0" w:line="240" w:lineRule="auto"/>
        <w:ind w:firstLine="284"/>
        <w:jc w:val="center"/>
        <w:rPr>
          <w:rFonts w:ascii="Times New Roman" w:hAnsi="Times New Roman" w:cs="Times New Roman"/>
          <w:sz w:val="28"/>
          <w:szCs w:val="28"/>
        </w:rPr>
      </w:pPr>
    </w:p>
    <w:p w:rsidR="00547849" w:rsidRDefault="00547849"/>
    <w:sectPr w:rsidR="00547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1E"/>
    <w:rsid w:val="001F55CB"/>
    <w:rsid w:val="00263DF6"/>
    <w:rsid w:val="002D214E"/>
    <w:rsid w:val="0036464C"/>
    <w:rsid w:val="00547849"/>
    <w:rsid w:val="00551A71"/>
    <w:rsid w:val="006C3612"/>
    <w:rsid w:val="00C7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6CA0"/>
  <w15:chartTrackingRefBased/>
  <w15:docId w15:val="{E4A0013D-707B-4EB0-8333-03B54BAB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color w:val="0563C1" w:themeColor="hyperlink"/>
        <w:kern w:val="36"/>
        <w:sz w:val="24"/>
        <w:szCs w:val="24"/>
        <w:u w:val="single"/>
        <w:lang w:val="ru-RU"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11E"/>
    <w:pPr>
      <w:spacing w:after="160"/>
      <w:jc w:val="left"/>
    </w:pPr>
    <w:rPr>
      <w:rFonts w:asciiTheme="minorHAnsi" w:hAnsiTheme="minorHAnsi"/>
      <w:bCs w:val="0"/>
      <w:color w:val="auto"/>
      <w:kern w:val="0"/>
      <w:sz w:val="22"/>
      <w:szCs w:val="22"/>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cp:revision>
  <dcterms:created xsi:type="dcterms:W3CDTF">2023-09-20T05:22:00Z</dcterms:created>
  <dcterms:modified xsi:type="dcterms:W3CDTF">2023-09-20T05:27:00Z</dcterms:modified>
</cp:coreProperties>
</file>