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30E34" w14:textId="3C673754" w:rsidR="00452654" w:rsidRDefault="00452654" w:rsidP="00452654">
      <w:pPr>
        <w:pStyle w:val="a9"/>
        <w:spacing w:before="0" w:beforeAutospacing="0" w:after="0" w:afterAutospacing="0"/>
        <w:jc w:val="center"/>
      </w:pPr>
      <w:r>
        <w:rPr>
          <w:rStyle w:val="a3"/>
        </w:rPr>
        <w:t>П</w:t>
      </w:r>
      <w:r w:rsidR="0051502E">
        <w:rPr>
          <w:rStyle w:val="a3"/>
        </w:rPr>
        <w:t>ереобулись первыми</w:t>
      </w:r>
      <w:r w:rsidR="00FA027D">
        <w:rPr>
          <w:rStyle w:val="a3"/>
        </w:rPr>
        <w:t>: р</w:t>
      </w:r>
      <w:r w:rsidR="0051502E">
        <w:rPr>
          <w:rStyle w:val="a3"/>
        </w:rPr>
        <w:t xml:space="preserve">екламные агентства почуяли </w:t>
      </w:r>
      <w:r>
        <w:rPr>
          <w:rStyle w:val="a3"/>
        </w:rPr>
        <w:t>новый тренд</w:t>
      </w:r>
    </w:p>
    <w:p w14:paraId="436AE7A6" w14:textId="77777777" w:rsidR="009F4253" w:rsidRDefault="009F4253" w:rsidP="00452654">
      <w:pPr>
        <w:pStyle w:val="a9"/>
        <w:spacing w:before="0" w:beforeAutospacing="0" w:after="0" w:afterAutospacing="0"/>
        <w:jc w:val="center"/>
        <w:rPr>
          <w:rStyle w:val="a3"/>
        </w:rPr>
      </w:pPr>
    </w:p>
    <w:p w14:paraId="4EE24C9A" w14:textId="5A1CD392" w:rsidR="00452654" w:rsidRDefault="00452654" w:rsidP="00452654">
      <w:pPr>
        <w:pStyle w:val="a9"/>
        <w:spacing w:before="0" w:beforeAutospacing="0" w:after="0" w:afterAutospacing="0"/>
        <w:jc w:val="both"/>
      </w:pPr>
      <w:r>
        <w:rPr>
          <w:rStyle w:val="aa"/>
          <w:b/>
          <w:bCs/>
        </w:rPr>
        <w:t xml:space="preserve">30 октября 2023 года в Москве в рамках Международной выставки потребительских товаров International </w:t>
      </w:r>
      <w:proofErr w:type="spellStart"/>
      <w:r>
        <w:rPr>
          <w:rStyle w:val="aa"/>
          <w:b/>
          <w:bCs/>
        </w:rPr>
        <w:t>Commodity</w:t>
      </w:r>
      <w:proofErr w:type="spellEnd"/>
      <w:r>
        <w:rPr>
          <w:rStyle w:val="aa"/>
          <w:b/>
          <w:bCs/>
        </w:rPr>
        <w:t xml:space="preserve"> Fair</w:t>
      </w:r>
      <w:r w:rsidR="00FA027D" w:rsidRPr="00FA027D">
        <w:rPr>
          <w:rStyle w:val="aa"/>
          <w:b/>
          <w:bCs/>
        </w:rPr>
        <w:t xml:space="preserve"> 2023</w:t>
      </w:r>
      <w:r>
        <w:rPr>
          <w:rStyle w:val="aa"/>
          <w:b/>
          <w:bCs/>
        </w:rPr>
        <w:t xml:space="preserve"> состоялся VII российско-китайский форум, где среди производителей и поставщиков производственной техники, одежды, товаров для дома, красоты и здоровья неожиданным связующим элементом выступило агентство маркетинговых коммуникаций </w:t>
      </w:r>
      <w:proofErr w:type="spellStart"/>
      <w:r>
        <w:rPr>
          <w:rStyle w:val="aa"/>
          <w:b/>
          <w:bCs/>
        </w:rPr>
        <w:t>Logos</w:t>
      </w:r>
      <w:proofErr w:type="spellEnd"/>
      <w:r>
        <w:t xml:space="preserve"> </w:t>
      </w:r>
      <w:r>
        <w:rPr>
          <w:rStyle w:val="aa"/>
          <w:b/>
          <w:bCs/>
        </w:rPr>
        <w:t>Group. Какие тренды привели на форум тех, кто чует их безошибочно? И не настал ли момент заскочить в последнюю дверь последнего вагона азиатского поезда, на всех парах мчащег</w:t>
      </w:r>
      <w:r w:rsidR="008143D8">
        <w:rPr>
          <w:rStyle w:val="aa"/>
          <w:b/>
          <w:bCs/>
        </w:rPr>
        <w:t xml:space="preserve">ося </w:t>
      </w:r>
      <w:r>
        <w:rPr>
          <w:rStyle w:val="aa"/>
          <w:b/>
          <w:bCs/>
        </w:rPr>
        <w:t>на российский рынок?</w:t>
      </w:r>
    </w:p>
    <w:p w14:paraId="5AA192ED" w14:textId="77777777" w:rsidR="00452654" w:rsidRDefault="00452654" w:rsidP="00452654">
      <w:pPr>
        <w:pStyle w:val="a9"/>
        <w:spacing w:before="0" w:beforeAutospacing="0" w:after="0" w:afterAutospacing="0"/>
        <w:jc w:val="both"/>
      </w:pPr>
      <w:r>
        <w:rPr>
          <w:rStyle w:val="aa"/>
          <w:b/>
          <w:bCs/>
        </w:rPr>
        <w:t> </w:t>
      </w:r>
    </w:p>
    <w:p w14:paraId="0976809D" w14:textId="587D8BB9" w:rsidR="00576BA5" w:rsidRDefault="00452654" w:rsidP="0051502E">
      <w:pPr>
        <w:pStyle w:val="a5"/>
        <w:jc w:val="both"/>
        <w:rPr>
          <w:sz w:val="24"/>
          <w:szCs w:val="24"/>
        </w:rPr>
      </w:pPr>
      <w:r w:rsidRPr="002049B8">
        <w:rPr>
          <w:sz w:val="24"/>
          <w:szCs w:val="24"/>
        </w:rPr>
        <w:t xml:space="preserve">Участие в мероприятии одного из </w:t>
      </w:r>
      <w:r w:rsidR="002049B8" w:rsidRPr="002049B8">
        <w:rPr>
          <w:sz w:val="24"/>
          <w:szCs w:val="24"/>
        </w:rPr>
        <w:t>ведущих</w:t>
      </w:r>
      <w:r w:rsidRPr="002049B8">
        <w:rPr>
          <w:sz w:val="24"/>
          <w:szCs w:val="24"/>
        </w:rPr>
        <w:t xml:space="preserve"> агентств, специализирующегося на сопровождении международных проектов, интригует и наводит на размышления о</w:t>
      </w:r>
      <w:r w:rsidR="002049B8" w:rsidRPr="002049B8">
        <w:rPr>
          <w:sz w:val="24"/>
          <w:szCs w:val="24"/>
        </w:rPr>
        <w:t xml:space="preserve"> важности происходящего</w:t>
      </w:r>
      <w:r w:rsidRPr="002049B8">
        <w:rPr>
          <w:sz w:val="24"/>
          <w:szCs w:val="24"/>
        </w:rPr>
        <w:t xml:space="preserve">. Событийный сектор всегда развивался под девизом «Новый год — новый рынок», но сегодня, когда горизонт планирования схлопнулся до одного дня, </w:t>
      </w:r>
      <w:r w:rsidR="0051502E">
        <w:rPr>
          <w:sz w:val="24"/>
          <w:szCs w:val="24"/>
        </w:rPr>
        <w:t xml:space="preserve">и </w:t>
      </w:r>
      <w:r w:rsidR="00FA027D">
        <w:rPr>
          <w:sz w:val="24"/>
          <w:szCs w:val="24"/>
        </w:rPr>
        <w:t>реальность</w:t>
      </w:r>
      <w:r w:rsidR="0051502E">
        <w:rPr>
          <w:sz w:val="24"/>
          <w:szCs w:val="24"/>
        </w:rPr>
        <w:t xml:space="preserve"> </w:t>
      </w:r>
      <w:r w:rsidR="00576BA5">
        <w:rPr>
          <w:sz w:val="24"/>
          <w:szCs w:val="24"/>
        </w:rPr>
        <w:t>диктуе</w:t>
      </w:r>
      <w:r w:rsidR="002049B8" w:rsidRPr="002049B8">
        <w:rPr>
          <w:sz w:val="24"/>
          <w:szCs w:val="24"/>
        </w:rPr>
        <w:t>т новые правила</w:t>
      </w:r>
      <w:r w:rsidR="00576BA5">
        <w:rPr>
          <w:sz w:val="24"/>
          <w:szCs w:val="24"/>
        </w:rPr>
        <w:t xml:space="preserve"> и </w:t>
      </w:r>
      <w:r w:rsidR="002049B8" w:rsidRPr="002049B8">
        <w:rPr>
          <w:sz w:val="24"/>
          <w:szCs w:val="24"/>
        </w:rPr>
        <w:t>возможности</w:t>
      </w:r>
      <w:r w:rsidR="00576BA5">
        <w:rPr>
          <w:sz w:val="24"/>
          <w:szCs w:val="24"/>
        </w:rPr>
        <w:t>, важно</w:t>
      </w:r>
      <w:r w:rsidR="002049B8" w:rsidRPr="002049B8">
        <w:rPr>
          <w:sz w:val="24"/>
          <w:szCs w:val="24"/>
        </w:rPr>
        <w:t xml:space="preserve"> действовать </w:t>
      </w:r>
      <w:r w:rsidR="00576BA5">
        <w:rPr>
          <w:sz w:val="24"/>
          <w:szCs w:val="24"/>
        </w:rPr>
        <w:t xml:space="preserve">стремительно. </w:t>
      </w:r>
    </w:p>
    <w:p w14:paraId="5338621D" w14:textId="0D8E85C3" w:rsidR="00576BA5" w:rsidRDefault="00FA027D" w:rsidP="0051502E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Рекламные а</w:t>
      </w:r>
      <w:r w:rsidR="00576BA5">
        <w:rPr>
          <w:sz w:val="24"/>
          <w:szCs w:val="24"/>
        </w:rPr>
        <w:t xml:space="preserve">гентства почувствовали тренд - </w:t>
      </w:r>
      <w:r w:rsidR="002049B8" w:rsidRPr="002049B8">
        <w:rPr>
          <w:sz w:val="24"/>
          <w:szCs w:val="24"/>
        </w:rPr>
        <w:t xml:space="preserve">будущее </w:t>
      </w:r>
      <w:r w:rsidR="00576BA5">
        <w:rPr>
          <w:sz w:val="24"/>
          <w:szCs w:val="24"/>
        </w:rPr>
        <w:t xml:space="preserve">индустрии </w:t>
      </w:r>
      <w:r w:rsidR="00576BA5" w:rsidRPr="002049B8">
        <w:rPr>
          <w:sz w:val="24"/>
          <w:szCs w:val="24"/>
        </w:rPr>
        <w:t xml:space="preserve">маркетинга </w:t>
      </w:r>
      <w:r w:rsidR="002049B8" w:rsidRPr="002049B8">
        <w:rPr>
          <w:sz w:val="24"/>
          <w:szCs w:val="24"/>
        </w:rPr>
        <w:t>российского бизнеса зависит от приходящих на рынок китайских производителей.</w:t>
      </w:r>
      <w:r w:rsidR="00576BA5">
        <w:rPr>
          <w:sz w:val="24"/>
          <w:szCs w:val="24"/>
        </w:rPr>
        <w:t xml:space="preserve"> Это подтверждает геополитическая повестка, </w:t>
      </w:r>
      <w:r w:rsidR="00FA7197">
        <w:rPr>
          <w:sz w:val="24"/>
          <w:szCs w:val="24"/>
        </w:rPr>
        <w:t>новостные ленты</w:t>
      </w:r>
      <w:r w:rsidR="00576BA5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ежедневный</w:t>
      </w:r>
      <w:r w:rsidR="00576BA5">
        <w:rPr>
          <w:sz w:val="24"/>
          <w:szCs w:val="24"/>
        </w:rPr>
        <w:t xml:space="preserve"> выбор потребителей, которые голосуют рублём за китайские товары. </w:t>
      </w:r>
    </w:p>
    <w:p w14:paraId="31A18B5C" w14:textId="684C4DA5" w:rsidR="00962413" w:rsidRPr="00962413" w:rsidRDefault="00576BA5" w:rsidP="00962413">
      <w:pPr>
        <w:pStyle w:val="a9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962413">
        <w:rPr>
          <w:rFonts w:asciiTheme="minorHAnsi" w:hAnsiTheme="minorHAnsi" w:cstheme="minorHAnsi"/>
        </w:rPr>
        <w:t>Агентства первыми чувствуют тренды и переобуваются на лету</w:t>
      </w:r>
      <w:r w:rsidR="00FA7197">
        <w:rPr>
          <w:rFonts w:asciiTheme="minorHAnsi" w:hAnsiTheme="minorHAnsi" w:cstheme="minorHAnsi"/>
        </w:rPr>
        <w:t>, проявляя интерес к азиатскому рынку вслед за ушедшими европейскими брендами</w:t>
      </w:r>
      <w:r w:rsidRPr="00962413">
        <w:rPr>
          <w:rFonts w:asciiTheme="minorHAnsi" w:hAnsiTheme="minorHAnsi" w:cstheme="minorHAnsi"/>
        </w:rPr>
        <w:t xml:space="preserve">. Так, в </w:t>
      </w:r>
      <w:r w:rsidR="00962413" w:rsidRPr="00962413">
        <w:rPr>
          <w:rFonts w:asciiTheme="minorHAnsi" w:hAnsiTheme="minorHAnsi" w:cstheme="minorHAnsi"/>
        </w:rPr>
        <w:t xml:space="preserve">рамках деловой программы российско-китайского форума специалисты </w:t>
      </w:r>
      <w:r w:rsidR="00962413" w:rsidRPr="00962413">
        <w:rPr>
          <w:rFonts w:asciiTheme="minorHAnsi" w:hAnsiTheme="minorHAnsi" w:cstheme="minorHAnsi"/>
          <w:lang w:val="en-US"/>
        </w:rPr>
        <w:t>Logos</w:t>
      </w:r>
      <w:r w:rsidR="00962413" w:rsidRPr="00962413">
        <w:rPr>
          <w:rFonts w:asciiTheme="minorHAnsi" w:hAnsiTheme="minorHAnsi" w:cstheme="minorHAnsi"/>
        </w:rPr>
        <w:t xml:space="preserve"> </w:t>
      </w:r>
      <w:r w:rsidR="00962413" w:rsidRPr="00962413">
        <w:rPr>
          <w:rFonts w:asciiTheme="minorHAnsi" w:hAnsiTheme="minorHAnsi" w:cstheme="minorHAnsi"/>
          <w:lang w:val="en-US"/>
        </w:rPr>
        <w:t>Group</w:t>
      </w:r>
      <w:r w:rsidR="00962413" w:rsidRPr="00962413">
        <w:rPr>
          <w:rFonts w:asciiTheme="minorHAnsi" w:hAnsiTheme="minorHAnsi" w:cstheme="minorHAnsi"/>
        </w:rPr>
        <w:t xml:space="preserve"> дали оценку текущего состояния индустрии маркетинга</w:t>
      </w:r>
      <w:r w:rsidR="00FA027D">
        <w:rPr>
          <w:rFonts w:asciiTheme="minorHAnsi" w:hAnsiTheme="minorHAnsi" w:cstheme="minorHAnsi"/>
        </w:rPr>
        <w:t>:</w:t>
      </w:r>
      <w:r w:rsidR="00962413" w:rsidRPr="00962413">
        <w:rPr>
          <w:rFonts w:asciiTheme="minorHAnsi" w:hAnsiTheme="minorHAnsi" w:cstheme="minorHAnsi"/>
        </w:rPr>
        <w:t xml:space="preserve"> потребительское поведение в корне изменилось, </w:t>
      </w:r>
      <w:r w:rsidR="00FA027D">
        <w:rPr>
          <w:rFonts w:asciiTheme="minorHAnsi" w:hAnsiTheme="minorHAnsi" w:cstheme="minorHAnsi"/>
        </w:rPr>
        <w:t xml:space="preserve">и </w:t>
      </w:r>
      <w:r w:rsidR="00962413" w:rsidRPr="00962413">
        <w:rPr>
          <w:rFonts w:asciiTheme="minorHAnsi" w:hAnsiTheme="minorHAnsi" w:cstheme="minorHAnsi"/>
        </w:rPr>
        <w:t>требуется перестройка подходов и трансформация привычных инструментов под действующие реалии.</w:t>
      </w:r>
    </w:p>
    <w:p w14:paraId="57C47D83" w14:textId="77777777" w:rsidR="00962413" w:rsidRDefault="00962413" w:rsidP="00962413">
      <w:pPr>
        <w:pStyle w:val="a9"/>
        <w:spacing w:before="0" w:beforeAutospacing="0" w:after="0" w:afterAutospacing="0"/>
        <w:jc w:val="both"/>
      </w:pPr>
    </w:p>
    <w:p w14:paraId="079E53C8" w14:textId="389A3F4C" w:rsidR="00A7073E" w:rsidRDefault="00E705B4" w:rsidP="00A7073E">
      <w:pPr>
        <w:pStyle w:val="a9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705B4">
        <w:rPr>
          <w:rFonts w:asciiTheme="minorHAnsi" w:hAnsiTheme="minorHAnsi" w:cstheme="minorHAnsi"/>
        </w:rPr>
        <w:t>В рамках в</w:t>
      </w:r>
      <w:r w:rsidR="00962413" w:rsidRPr="00E705B4">
        <w:rPr>
          <w:rFonts w:asciiTheme="minorHAnsi" w:hAnsiTheme="minorHAnsi" w:cstheme="minorHAnsi"/>
        </w:rPr>
        <w:t xml:space="preserve">ыступления </w:t>
      </w:r>
      <w:r w:rsidR="00962413" w:rsidRPr="00E705B4">
        <w:rPr>
          <w:rStyle w:val="aa"/>
          <w:rFonts w:asciiTheme="minorHAnsi" w:hAnsiTheme="minorHAnsi" w:cstheme="minorHAnsi"/>
        </w:rPr>
        <w:t xml:space="preserve">«Пятый элемент бизнеса: успешная маркетинговая стратегия для вывода китайских брендов на российский рынок» </w:t>
      </w:r>
      <w:r w:rsidR="00A7073E" w:rsidRPr="00A7073E">
        <w:rPr>
          <w:rStyle w:val="aa"/>
          <w:rFonts w:asciiTheme="minorHAnsi" w:hAnsiTheme="minorHAnsi" w:cstheme="minorHAnsi"/>
          <w:i w:val="0"/>
        </w:rPr>
        <w:t xml:space="preserve">эксперты </w:t>
      </w:r>
      <w:r w:rsidR="00A7073E" w:rsidRPr="00A7073E">
        <w:rPr>
          <w:rStyle w:val="aa"/>
          <w:rFonts w:asciiTheme="minorHAnsi" w:hAnsiTheme="minorHAnsi" w:cstheme="minorHAnsi"/>
          <w:i w:val="0"/>
          <w:lang w:val="en-US"/>
        </w:rPr>
        <w:t>Logos</w:t>
      </w:r>
      <w:r w:rsidR="00A7073E" w:rsidRPr="00A7073E">
        <w:rPr>
          <w:rStyle w:val="aa"/>
          <w:rFonts w:asciiTheme="minorHAnsi" w:hAnsiTheme="minorHAnsi" w:cstheme="minorHAnsi"/>
          <w:i w:val="0"/>
        </w:rPr>
        <w:t xml:space="preserve"> </w:t>
      </w:r>
      <w:r w:rsidR="00A7073E" w:rsidRPr="00A7073E">
        <w:rPr>
          <w:rStyle w:val="aa"/>
          <w:rFonts w:asciiTheme="minorHAnsi" w:hAnsiTheme="minorHAnsi" w:cstheme="minorHAnsi"/>
          <w:i w:val="0"/>
          <w:lang w:val="en-US"/>
        </w:rPr>
        <w:t>Group</w:t>
      </w:r>
      <w:r w:rsidR="00A7073E" w:rsidRPr="00A7073E">
        <w:rPr>
          <w:rStyle w:val="aa"/>
          <w:rFonts w:asciiTheme="minorHAnsi" w:hAnsiTheme="minorHAnsi" w:cstheme="minorHAnsi"/>
          <w:i w:val="0"/>
        </w:rPr>
        <w:t>,</w:t>
      </w:r>
      <w:r w:rsidR="00A7073E">
        <w:rPr>
          <w:rStyle w:val="aa"/>
          <w:rFonts w:asciiTheme="minorHAnsi" w:hAnsiTheme="minorHAnsi" w:cstheme="minorHAnsi"/>
        </w:rPr>
        <w:t xml:space="preserve"> </w:t>
      </w:r>
      <w:r w:rsidR="00A7073E" w:rsidRPr="00A7073E">
        <w:rPr>
          <w:rStyle w:val="aa"/>
          <w:rFonts w:asciiTheme="minorHAnsi" w:hAnsiTheme="minorHAnsi" w:cstheme="minorHAnsi"/>
          <w:i w:val="0"/>
        </w:rPr>
        <w:t>о</w:t>
      </w:r>
      <w:r w:rsidR="00452654" w:rsidRPr="00A7073E">
        <w:rPr>
          <w:rFonts w:asciiTheme="minorHAnsi" w:hAnsiTheme="minorHAnsi" w:cstheme="minorHAnsi"/>
        </w:rPr>
        <w:t>пираясь на большой опыт сотрудничества с китайским брендами</w:t>
      </w:r>
      <w:r w:rsidR="00A7073E">
        <w:rPr>
          <w:rFonts w:asciiTheme="minorHAnsi" w:hAnsiTheme="minorHAnsi" w:cstheme="minorHAnsi"/>
        </w:rPr>
        <w:t>, рассказали</w:t>
      </w:r>
      <w:r w:rsidR="00FA027D">
        <w:rPr>
          <w:rFonts w:asciiTheme="minorHAnsi" w:hAnsiTheme="minorHAnsi" w:cstheme="minorHAnsi"/>
        </w:rPr>
        <w:t xml:space="preserve">, </w:t>
      </w:r>
      <w:r w:rsidR="00A7073E">
        <w:rPr>
          <w:rFonts w:asciiTheme="minorHAnsi" w:hAnsiTheme="minorHAnsi" w:cstheme="minorHAnsi"/>
        </w:rPr>
        <w:t xml:space="preserve">как происходит продвижение китайских </w:t>
      </w:r>
      <w:r w:rsidR="00FA7197">
        <w:rPr>
          <w:rFonts w:asciiTheme="minorHAnsi" w:hAnsiTheme="minorHAnsi" w:cstheme="minorHAnsi"/>
        </w:rPr>
        <w:t xml:space="preserve">товаров и услуг </w:t>
      </w:r>
      <w:r w:rsidR="00A7073E">
        <w:rPr>
          <w:rFonts w:asciiTheme="minorHAnsi" w:hAnsiTheme="minorHAnsi" w:cstheme="minorHAnsi"/>
        </w:rPr>
        <w:t xml:space="preserve">на российский рынок и какую роль в этом играет </w:t>
      </w:r>
      <w:r w:rsidR="00FA027D">
        <w:rPr>
          <w:rFonts w:asciiTheme="minorHAnsi" w:hAnsiTheme="minorHAnsi" w:cstheme="minorHAnsi"/>
        </w:rPr>
        <w:t>реклама и маркетинг</w:t>
      </w:r>
      <w:r w:rsidR="00A7073E">
        <w:rPr>
          <w:rFonts w:asciiTheme="minorHAnsi" w:hAnsiTheme="minorHAnsi" w:cstheme="minorHAnsi"/>
        </w:rPr>
        <w:t xml:space="preserve">. </w:t>
      </w:r>
    </w:p>
    <w:p w14:paraId="042CFCF4" w14:textId="0B207422" w:rsidR="00A7073E" w:rsidRDefault="00A7073E" w:rsidP="00A7073E">
      <w:pPr>
        <w:pStyle w:val="a9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62CBC690" w14:textId="51795C6A" w:rsidR="00B12C19" w:rsidRPr="00B3042B" w:rsidRDefault="00A7073E" w:rsidP="00B12C19">
      <w:pPr>
        <w:pStyle w:val="a9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3042B">
        <w:rPr>
          <w:rFonts w:asciiTheme="minorHAnsi" w:hAnsiTheme="minorHAnsi" w:cstheme="minorHAnsi"/>
          <w:i/>
        </w:rPr>
        <w:t>«</w:t>
      </w:r>
      <w:r w:rsidR="00B12C19" w:rsidRPr="00B3042B">
        <w:rPr>
          <w:rFonts w:asciiTheme="minorHAnsi" w:hAnsiTheme="minorHAnsi" w:cstheme="minorHAnsi"/>
          <w:i/>
        </w:rPr>
        <w:t>Сегодня потребитель стал более искушенным и ответственным. Низкая цена товара</w:t>
      </w:r>
      <w:r w:rsidR="00D94496">
        <w:rPr>
          <w:rFonts w:asciiTheme="minorHAnsi" w:hAnsiTheme="minorHAnsi" w:cstheme="minorHAnsi"/>
          <w:i/>
        </w:rPr>
        <w:t xml:space="preserve"> уже не играет определяющую роль</w:t>
      </w:r>
      <w:r w:rsidR="00FA027D">
        <w:rPr>
          <w:rFonts w:asciiTheme="minorHAnsi" w:hAnsiTheme="minorHAnsi" w:cstheme="minorHAnsi"/>
          <w:i/>
        </w:rPr>
        <w:t xml:space="preserve"> при выборе</w:t>
      </w:r>
      <w:r w:rsidR="00B12C19" w:rsidRPr="00B3042B">
        <w:rPr>
          <w:rFonts w:asciiTheme="minorHAnsi" w:hAnsiTheme="minorHAnsi" w:cstheme="minorHAnsi"/>
          <w:i/>
        </w:rPr>
        <w:t xml:space="preserve">. </w:t>
      </w:r>
      <w:r w:rsidR="00FA027D">
        <w:rPr>
          <w:rFonts w:asciiTheme="minorHAnsi" w:hAnsiTheme="minorHAnsi" w:cstheme="minorHAnsi"/>
          <w:i/>
        </w:rPr>
        <w:t xml:space="preserve">Принимая во внимание реальность российского рынка, </w:t>
      </w:r>
      <w:r w:rsidR="00B12C19" w:rsidRPr="00B3042B">
        <w:rPr>
          <w:rFonts w:asciiTheme="minorHAnsi" w:hAnsiTheme="minorHAnsi" w:cstheme="minorHAnsi"/>
          <w:i/>
        </w:rPr>
        <w:t>китайские товары вышли на новый уровень, дешево – уже не значит некачественно. Наша задача</w:t>
      </w:r>
      <w:r w:rsidR="00D94496">
        <w:rPr>
          <w:rFonts w:asciiTheme="minorHAnsi" w:hAnsiTheme="minorHAnsi" w:cstheme="minorHAnsi"/>
          <w:i/>
        </w:rPr>
        <w:t xml:space="preserve"> </w:t>
      </w:r>
      <w:r w:rsidR="00B12C19" w:rsidRPr="00B3042B">
        <w:rPr>
          <w:rFonts w:asciiTheme="minorHAnsi" w:hAnsiTheme="minorHAnsi" w:cstheme="minorHAnsi"/>
          <w:i/>
        </w:rPr>
        <w:t xml:space="preserve">изменить потребительское поведение, </w:t>
      </w:r>
      <w:r w:rsidR="00FA027D">
        <w:rPr>
          <w:rFonts w:asciiTheme="minorHAnsi" w:hAnsiTheme="minorHAnsi" w:cstheme="minorHAnsi"/>
          <w:i/>
        </w:rPr>
        <w:t xml:space="preserve">плотно </w:t>
      </w:r>
      <w:r w:rsidR="00B12C19" w:rsidRPr="00B3042B">
        <w:rPr>
          <w:rFonts w:asciiTheme="minorHAnsi" w:hAnsiTheme="minorHAnsi" w:cstheme="minorHAnsi"/>
          <w:i/>
        </w:rPr>
        <w:t xml:space="preserve">работать с </w:t>
      </w:r>
      <w:r w:rsidR="00D94496">
        <w:rPr>
          <w:rFonts w:asciiTheme="minorHAnsi" w:hAnsiTheme="minorHAnsi" w:cstheme="minorHAnsi"/>
          <w:i/>
        </w:rPr>
        <w:t xml:space="preserve">аудиторией, </w:t>
      </w:r>
      <w:r w:rsidR="00FA027D">
        <w:rPr>
          <w:rFonts w:asciiTheme="minorHAnsi" w:hAnsiTheme="minorHAnsi" w:cstheme="minorHAnsi"/>
          <w:i/>
        </w:rPr>
        <w:t>предлагая ей все лучшее, чем обладает рынок и эффективно закрывать потребность</w:t>
      </w:r>
      <w:r w:rsidR="00B12C19" w:rsidRPr="00B3042B">
        <w:rPr>
          <w:rFonts w:asciiTheme="minorHAnsi" w:hAnsiTheme="minorHAnsi" w:cstheme="minorHAnsi"/>
          <w:i/>
        </w:rPr>
        <w:t>. В этом случае агентство берёт на себя роль переводчика</w:t>
      </w:r>
      <w:r w:rsidR="00FA027D">
        <w:rPr>
          <w:rFonts w:asciiTheme="minorHAnsi" w:hAnsiTheme="minorHAnsi" w:cstheme="minorHAnsi"/>
          <w:i/>
        </w:rPr>
        <w:t xml:space="preserve"> и </w:t>
      </w:r>
      <w:r w:rsidR="00B12C19" w:rsidRPr="00B3042B">
        <w:rPr>
          <w:rFonts w:asciiTheme="minorHAnsi" w:hAnsiTheme="minorHAnsi" w:cstheme="minorHAnsi"/>
          <w:i/>
        </w:rPr>
        <w:t>коммуникатора</w:t>
      </w:r>
      <w:r w:rsidR="00FA027D">
        <w:rPr>
          <w:rFonts w:asciiTheme="minorHAnsi" w:hAnsiTheme="minorHAnsi" w:cstheme="minorHAnsi"/>
          <w:i/>
        </w:rPr>
        <w:t>,</w:t>
      </w:r>
      <w:r w:rsidR="00B12C19" w:rsidRPr="00B3042B">
        <w:rPr>
          <w:rFonts w:asciiTheme="minorHAnsi" w:hAnsiTheme="minorHAnsi" w:cstheme="minorHAnsi"/>
          <w:i/>
        </w:rPr>
        <w:t xml:space="preserve"> выступает связующим звеном между интересами потребителя и заказчика»,</w:t>
      </w:r>
      <w:r w:rsidR="00B12C19">
        <w:rPr>
          <w:rFonts w:asciiTheme="minorHAnsi" w:hAnsiTheme="minorHAnsi" w:cstheme="minorHAnsi"/>
        </w:rPr>
        <w:t xml:space="preserve"> - прокомментировали в </w:t>
      </w:r>
      <w:r w:rsidR="00B3042B" w:rsidRPr="00A7073E">
        <w:rPr>
          <w:rStyle w:val="aa"/>
          <w:rFonts w:asciiTheme="minorHAnsi" w:hAnsiTheme="minorHAnsi" w:cstheme="minorHAnsi"/>
          <w:i w:val="0"/>
          <w:lang w:val="en-US"/>
        </w:rPr>
        <w:t>Logos</w:t>
      </w:r>
      <w:r w:rsidR="00B3042B" w:rsidRPr="00A7073E">
        <w:rPr>
          <w:rStyle w:val="aa"/>
          <w:rFonts w:asciiTheme="minorHAnsi" w:hAnsiTheme="minorHAnsi" w:cstheme="minorHAnsi"/>
          <w:i w:val="0"/>
        </w:rPr>
        <w:t xml:space="preserve"> </w:t>
      </w:r>
      <w:r w:rsidR="00B3042B" w:rsidRPr="00A7073E">
        <w:rPr>
          <w:rStyle w:val="aa"/>
          <w:rFonts w:asciiTheme="minorHAnsi" w:hAnsiTheme="minorHAnsi" w:cstheme="minorHAnsi"/>
          <w:i w:val="0"/>
          <w:lang w:val="en-US"/>
        </w:rPr>
        <w:t>Group</w:t>
      </w:r>
      <w:r w:rsidR="00B3042B">
        <w:rPr>
          <w:rStyle w:val="aa"/>
          <w:rFonts w:asciiTheme="minorHAnsi" w:hAnsiTheme="minorHAnsi" w:cstheme="minorHAnsi"/>
          <w:i w:val="0"/>
        </w:rPr>
        <w:t>.</w:t>
      </w:r>
    </w:p>
    <w:p w14:paraId="3550409E" w14:textId="77777777" w:rsidR="00B12C19" w:rsidRPr="00703B87" w:rsidRDefault="00B12C19" w:rsidP="00085859">
      <w:pPr>
        <w:pStyle w:val="a9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0632322B" w14:textId="323A4D5F" w:rsidR="00BC6F02" w:rsidRDefault="0092201A" w:rsidP="00FA027D">
      <w:pPr>
        <w:spacing w:after="0" w:line="240" w:lineRule="auto"/>
        <w:jc w:val="both"/>
        <w:rPr>
          <w:sz w:val="24"/>
          <w:szCs w:val="24"/>
        </w:rPr>
      </w:pPr>
      <w:r w:rsidRPr="00703B87">
        <w:rPr>
          <w:rFonts w:cstheme="minorHAnsi"/>
          <w:sz w:val="24"/>
          <w:szCs w:val="24"/>
        </w:rPr>
        <w:t xml:space="preserve">Маркетинговые стратегии компании по продвижению китайских производителей на российский рынок построены на </w:t>
      </w:r>
      <w:r w:rsidR="00FA027D">
        <w:rPr>
          <w:rFonts w:cstheme="minorHAnsi"/>
          <w:sz w:val="24"/>
          <w:szCs w:val="24"/>
        </w:rPr>
        <w:t>принципе</w:t>
      </w:r>
      <w:r w:rsidRPr="00703B87">
        <w:rPr>
          <w:rFonts w:cstheme="minorHAnsi"/>
          <w:sz w:val="24"/>
          <w:szCs w:val="24"/>
        </w:rPr>
        <w:t xml:space="preserve"> Пяти Дракон</w:t>
      </w:r>
      <w:r w:rsidR="00FA027D">
        <w:rPr>
          <w:rFonts w:cstheme="minorHAnsi"/>
          <w:sz w:val="24"/>
          <w:szCs w:val="24"/>
        </w:rPr>
        <w:t>ов, как говорят в агентстве</w:t>
      </w:r>
      <w:r w:rsidRPr="00703B87">
        <w:rPr>
          <w:rFonts w:cstheme="minorHAnsi"/>
          <w:sz w:val="24"/>
          <w:szCs w:val="24"/>
        </w:rPr>
        <w:t xml:space="preserve">. Четыре «дракона» </w:t>
      </w:r>
      <w:proofErr w:type="gramStart"/>
      <w:r w:rsidRPr="00703B87">
        <w:rPr>
          <w:rFonts w:cstheme="minorHAnsi"/>
          <w:sz w:val="24"/>
          <w:szCs w:val="24"/>
        </w:rPr>
        <w:t xml:space="preserve">- </w:t>
      </w:r>
      <w:r w:rsidR="00FA027D">
        <w:rPr>
          <w:rFonts w:cstheme="minorHAnsi"/>
          <w:sz w:val="24"/>
          <w:szCs w:val="24"/>
        </w:rPr>
        <w:t>это</w:t>
      </w:r>
      <w:proofErr w:type="gramEnd"/>
      <w:r w:rsidR="00FA027D">
        <w:rPr>
          <w:rFonts w:cstheme="minorHAnsi"/>
          <w:sz w:val="24"/>
          <w:szCs w:val="24"/>
        </w:rPr>
        <w:t xml:space="preserve"> 4Р, </w:t>
      </w:r>
      <w:r w:rsidRPr="00703B87">
        <w:rPr>
          <w:rFonts w:cstheme="minorHAnsi"/>
          <w:sz w:val="24"/>
          <w:szCs w:val="24"/>
        </w:rPr>
        <w:t>всем известные в маркетинговом мире</w:t>
      </w:r>
      <w:r w:rsidR="00FA027D">
        <w:rPr>
          <w:rFonts w:cstheme="minorHAnsi"/>
          <w:sz w:val="24"/>
          <w:szCs w:val="24"/>
        </w:rPr>
        <w:t>:</w:t>
      </w:r>
      <w:r w:rsidRPr="00703B87">
        <w:rPr>
          <w:rFonts w:cstheme="minorHAnsi"/>
          <w:sz w:val="24"/>
          <w:szCs w:val="24"/>
        </w:rPr>
        <w:t xml:space="preserve"> </w:t>
      </w:r>
      <w:r w:rsidRPr="00703B87">
        <w:rPr>
          <w:rFonts w:cstheme="minorHAnsi"/>
          <w:sz w:val="24"/>
          <w:szCs w:val="24"/>
          <w:lang w:val="en-US"/>
        </w:rPr>
        <w:t>product</w:t>
      </w:r>
      <w:r w:rsidRPr="00703B87">
        <w:rPr>
          <w:rFonts w:cstheme="minorHAnsi"/>
          <w:sz w:val="24"/>
          <w:szCs w:val="24"/>
        </w:rPr>
        <w:t xml:space="preserve">, </w:t>
      </w:r>
      <w:proofErr w:type="spellStart"/>
      <w:r w:rsidRPr="00703B87">
        <w:rPr>
          <w:sz w:val="24"/>
          <w:szCs w:val="24"/>
        </w:rPr>
        <w:t>price</w:t>
      </w:r>
      <w:proofErr w:type="spellEnd"/>
      <w:r w:rsidRPr="00703B87">
        <w:rPr>
          <w:sz w:val="24"/>
          <w:szCs w:val="24"/>
        </w:rPr>
        <w:t xml:space="preserve">, </w:t>
      </w:r>
      <w:proofErr w:type="spellStart"/>
      <w:r w:rsidRPr="00703B87">
        <w:rPr>
          <w:sz w:val="24"/>
          <w:szCs w:val="24"/>
        </w:rPr>
        <w:t>place</w:t>
      </w:r>
      <w:proofErr w:type="spellEnd"/>
      <w:r w:rsidRPr="00703B87">
        <w:rPr>
          <w:sz w:val="24"/>
          <w:szCs w:val="24"/>
        </w:rPr>
        <w:t xml:space="preserve">, </w:t>
      </w:r>
      <w:proofErr w:type="spellStart"/>
      <w:r w:rsidRPr="00703B87">
        <w:rPr>
          <w:sz w:val="24"/>
          <w:szCs w:val="24"/>
        </w:rPr>
        <w:t>promotion</w:t>
      </w:r>
      <w:proofErr w:type="spellEnd"/>
      <w:r w:rsidRPr="00703B87">
        <w:rPr>
          <w:sz w:val="24"/>
          <w:szCs w:val="24"/>
        </w:rPr>
        <w:t xml:space="preserve">. А </w:t>
      </w:r>
      <w:r w:rsidR="00F45C06" w:rsidRPr="00703B87">
        <w:rPr>
          <w:sz w:val="24"/>
          <w:szCs w:val="24"/>
        </w:rPr>
        <w:t xml:space="preserve">пятым, </w:t>
      </w:r>
      <w:r w:rsidR="00DB47C6" w:rsidRPr="00703B87">
        <w:rPr>
          <w:sz w:val="24"/>
          <w:szCs w:val="24"/>
        </w:rPr>
        <w:t>ключевым элементом</w:t>
      </w:r>
      <w:r w:rsidR="00F45C06" w:rsidRPr="00703B87">
        <w:rPr>
          <w:sz w:val="24"/>
          <w:szCs w:val="24"/>
        </w:rPr>
        <w:t xml:space="preserve"> стратегии выступает </w:t>
      </w:r>
      <w:r w:rsidR="00FA027D">
        <w:rPr>
          <w:sz w:val="24"/>
          <w:szCs w:val="24"/>
          <w:lang w:val="en-US"/>
        </w:rPr>
        <w:t>pre</w:t>
      </w:r>
      <w:r w:rsidR="00FA027D" w:rsidRPr="00FA027D">
        <w:rPr>
          <w:sz w:val="24"/>
          <w:szCs w:val="24"/>
        </w:rPr>
        <w:t>-</w:t>
      </w:r>
      <w:r w:rsidR="00FA027D">
        <w:rPr>
          <w:sz w:val="24"/>
          <w:szCs w:val="24"/>
          <w:lang w:val="en-US"/>
        </w:rPr>
        <w:t>sales</w:t>
      </w:r>
      <w:r w:rsidR="00FA027D" w:rsidRPr="00FA027D">
        <w:rPr>
          <w:sz w:val="24"/>
          <w:szCs w:val="24"/>
        </w:rPr>
        <w:t>.</w:t>
      </w:r>
      <w:r w:rsidR="00DB47C6" w:rsidRPr="00703B87">
        <w:rPr>
          <w:sz w:val="24"/>
          <w:szCs w:val="24"/>
        </w:rPr>
        <w:t xml:space="preserve"> </w:t>
      </w:r>
      <w:r w:rsidR="00FA027D" w:rsidRPr="00FA027D">
        <w:rPr>
          <w:sz w:val="24"/>
          <w:szCs w:val="24"/>
        </w:rPr>
        <w:t xml:space="preserve">Основная цель </w:t>
      </w:r>
      <w:proofErr w:type="spellStart"/>
      <w:r w:rsidR="00FA027D" w:rsidRPr="00FA027D">
        <w:rPr>
          <w:sz w:val="24"/>
          <w:szCs w:val="24"/>
        </w:rPr>
        <w:t>preselling</w:t>
      </w:r>
      <w:proofErr w:type="spellEnd"/>
      <w:r w:rsidR="00FA027D" w:rsidRPr="00FA027D">
        <w:rPr>
          <w:sz w:val="24"/>
          <w:szCs w:val="24"/>
        </w:rPr>
        <w:t xml:space="preserve"> этапа – обеспечение условий для китайского заказчика для заключения сделок на российском рынке. </w:t>
      </w:r>
      <w:r w:rsidR="00FA027D">
        <w:rPr>
          <w:sz w:val="24"/>
          <w:szCs w:val="24"/>
        </w:rPr>
        <w:t xml:space="preserve">В </w:t>
      </w:r>
      <w:r w:rsidR="00FA027D">
        <w:rPr>
          <w:sz w:val="24"/>
          <w:szCs w:val="24"/>
          <w:lang w:val="en-US"/>
        </w:rPr>
        <w:t>Logos</w:t>
      </w:r>
      <w:r w:rsidR="00FA027D" w:rsidRPr="00FA027D">
        <w:rPr>
          <w:sz w:val="24"/>
          <w:szCs w:val="24"/>
        </w:rPr>
        <w:t xml:space="preserve"> </w:t>
      </w:r>
      <w:r w:rsidR="00FA027D">
        <w:rPr>
          <w:sz w:val="24"/>
          <w:szCs w:val="24"/>
          <w:lang w:val="en-US"/>
        </w:rPr>
        <w:t>Group</w:t>
      </w:r>
      <w:r w:rsidR="00FA027D" w:rsidRPr="00FA027D">
        <w:rPr>
          <w:sz w:val="24"/>
          <w:szCs w:val="24"/>
        </w:rPr>
        <w:t xml:space="preserve"> </w:t>
      </w:r>
      <w:r w:rsidR="00FA027D">
        <w:rPr>
          <w:sz w:val="24"/>
          <w:szCs w:val="24"/>
        </w:rPr>
        <w:t>считают, что з</w:t>
      </w:r>
      <w:r w:rsidR="00FA027D" w:rsidRPr="00FA027D">
        <w:rPr>
          <w:sz w:val="24"/>
          <w:szCs w:val="24"/>
        </w:rPr>
        <w:t xml:space="preserve">адача агентства в этой практике </w:t>
      </w:r>
      <w:r w:rsidR="00FA027D">
        <w:rPr>
          <w:sz w:val="24"/>
          <w:szCs w:val="24"/>
        </w:rPr>
        <w:t xml:space="preserve">- </w:t>
      </w:r>
      <w:r w:rsidR="00FA027D" w:rsidRPr="00FA027D">
        <w:rPr>
          <w:sz w:val="24"/>
          <w:szCs w:val="24"/>
        </w:rPr>
        <w:t xml:space="preserve">предоставить клиенту анализ ситуации, перечень потенциальных партнеров, поставщиков </w:t>
      </w:r>
      <w:r w:rsidR="00FA027D" w:rsidRPr="00FA027D">
        <w:rPr>
          <w:sz w:val="24"/>
          <w:szCs w:val="24"/>
        </w:rPr>
        <w:lastRenderedPageBreak/>
        <w:t>и даже ниш, где «сидит» покупатель продукта</w:t>
      </w:r>
      <w:r w:rsidR="009504DB">
        <w:rPr>
          <w:sz w:val="24"/>
          <w:szCs w:val="24"/>
        </w:rPr>
        <w:t xml:space="preserve">, а также </w:t>
      </w:r>
      <w:r w:rsidR="00FA027D" w:rsidRPr="00FA027D">
        <w:rPr>
          <w:sz w:val="24"/>
          <w:szCs w:val="24"/>
        </w:rPr>
        <w:t xml:space="preserve">помочь организовать продажи на постоянной бесперебойной основе и максимально выгодных для </w:t>
      </w:r>
      <w:r w:rsidR="009504DB">
        <w:rPr>
          <w:sz w:val="24"/>
          <w:szCs w:val="24"/>
        </w:rPr>
        <w:t>китайского заказчика</w:t>
      </w:r>
      <w:r w:rsidR="00FA027D" w:rsidRPr="00FA027D">
        <w:rPr>
          <w:sz w:val="24"/>
          <w:szCs w:val="24"/>
        </w:rPr>
        <w:t xml:space="preserve"> условиях.</w:t>
      </w:r>
      <w:r w:rsidR="009504DB">
        <w:rPr>
          <w:sz w:val="24"/>
          <w:szCs w:val="24"/>
        </w:rPr>
        <w:t xml:space="preserve"> Основной сложностью, по мнению специалистов, является </w:t>
      </w:r>
      <w:r w:rsidR="00DB47C6" w:rsidRPr="00703B87">
        <w:rPr>
          <w:rFonts w:cstheme="minorHAnsi"/>
          <w:sz w:val="24"/>
          <w:szCs w:val="24"/>
        </w:rPr>
        <w:t>адапт</w:t>
      </w:r>
      <w:r w:rsidR="009504DB">
        <w:rPr>
          <w:rFonts w:cstheme="minorHAnsi"/>
          <w:sz w:val="24"/>
          <w:szCs w:val="24"/>
        </w:rPr>
        <w:t xml:space="preserve">ация товара или услуги китайского бренда </w:t>
      </w:r>
      <w:r w:rsidR="00DB47C6" w:rsidRPr="00703B87">
        <w:rPr>
          <w:rFonts w:cstheme="minorHAnsi"/>
          <w:sz w:val="24"/>
          <w:szCs w:val="24"/>
        </w:rPr>
        <w:t xml:space="preserve">к </w:t>
      </w:r>
      <w:r w:rsidR="00A61C16">
        <w:rPr>
          <w:rFonts w:cstheme="minorHAnsi"/>
          <w:sz w:val="24"/>
          <w:szCs w:val="24"/>
        </w:rPr>
        <w:t xml:space="preserve">особенностям российского рынка и </w:t>
      </w:r>
      <w:r w:rsidR="00A61C16">
        <w:rPr>
          <w:sz w:val="24"/>
          <w:szCs w:val="24"/>
        </w:rPr>
        <w:t>созда</w:t>
      </w:r>
      <w:r w:rsidR="009504DB">
        <w:rPr>
          <w:sz w:val="24"/>
          <w:szCs w:val="24"/>
        </w:rPr>
        <w:t>ние</w:t>
      </w:r>
      <w:r w:rsidR="00703B87" w:rsidRPr="00703B87">
        <w:rPr>
          <w:sz w:val="24"/>
          <w:szCs w:val="24"/>
        </w:rPr>
        <w:t xml:space="preserve"> услови</w:t>
      </w:r>
      <w:r w:rsidR="009504DB">
        <w:rPr>
          <w:sz w:val="24"/>
          <w:szCs w:val="24"/>
        </w:rPr>
        <w:t>й</w:t>
      </w:r>
      <w:r w:rsidR="00703B87" w:rsidRPr="00703B87">
        <w:rPr>
          <w:sz w:val="24"/>
          <w:szCs w:val="24"/>
        </w:rPr>
        <w:t xml:space="preserve"> для успешного заключения </w:t>
      </w:r>
      <w:r w:rsidR="00A61C16">
        <w:rPr>
          <w:sz w:val="24"/>
          <w:szCs w:val="24"/>
        </w:rPr>
        <w:t>сделок</w:t>
      </w:r>
      <w:r w:rsidR="00703B87" w:rsidRPr="00703B87">
        <w:rPr>
          <w:sz w:val="24"/>
          <w:szCs w:val="24"/>
        </w:rPr>
        <w:t xml:space="preserve">. </w:t>
      </w:r>
      <w:r w:rsidR="00BC6F02">
        <w:rPr>
          <w:sz w:val="24"/>
          <w:szCs w:val="24"/>
        </w:rPr>
        <w:t xml:space="preserve"> </w:t>
      </w:r>
    </w:p>
    <w:p w14:paraId="73198B81" w14:textId="017BD1F4" w:rsidR="00703B87" w:rsidRPr="00703B87" w:rsidRDefault="00703B87" w:rsidP="0008585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03B87">
        <w:rPr>
          <w:rFonts w:cstheme="minorHAnsi"/>
          <w:sz w:val="24"/>
          <w:szCs w:val="24"/>
        </w:rPr>
        <w:t xml:space="preserve"> </w:t>
      </w:r>
    </w:p>
    <w:p w14:paraId="7E57AE97" w14:textId="1F4B9948" w:rsidR="00703B87" w:rsidRPr="00E17178" w:rsidRDefault="00703B87" w:rsidP="00326693">
      <w:pPr>
        <w:pStyle w:val="a5"/>
        <w:spacing w:after="0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«</w:t>
      </w:r>
      <w:r w:rsidRPr="00703B87">
        <w:rPr>
          <w:rFonts w:cstheme="minorHAnsi"/>
          <w:i/>
          <w:sz w:val="24"/>
          <w:szCs w:val="24"/>
        </w:rPr>
        <w:t xml:space="preserve">Российский рынок сегодня как никогда открыт для прихода </w:t>
      </w:r>
      <w:r w:rsidR="00FA7197">
        <w:rPr>
          <w:i/>
          <w:sz w:val="24"/>
          <w:szCs w:val="24"/>
        </w:rPr>
        <w:t>крупных</w:t>
      </w:r>
      <w:r w:rsidRPr="00703B87">
        <w:rPr>
          <w:i/>
          <w:sz w:val="24"/>
          <w:szCs w:val="24"/>
        </w:rPr>
        <w:t xml:space="preserve"> китайских брендов</w:t>
      </w:r>
      <w:r w:rsidR="009504DB">
        <w:rPr>
          <w:i/>
          <w:sz w:val="24"/>
          <w:szCs w:val="24"/>
        </w:rPr>
        <w:t>.</w:t>
      </w:r>
      <w:r w:rsidRPr="00703B87">
        <w:rPr>
          <w:i/>
          <w:sz w:val="24"/>
          <w:szCs w:val="24"/>
        </w:rPr>
        <w:t xml:space="preserve"> </w:t>
      </w:r>
      <w:r w:rsidR="009504DB">
        <w:rPr>
          <w:i/>
          <w:sz w:val="24"/>
          <w:szCs w:val="24"/>
        </w:rPr>
        <w:t>Это абсолютный тренд,</w:t>
      </w:r>
      <w:r w:rsidRPr="00703B87">
        <w:rPr>
          <w:i/>
          <w:sz w:val="24"/>
          <w:szCs w:val="24"/>
        </w:rPr>
        <w:t xml:space="preserve"> </w:t>
      </w:r>
      <w:r w:rsidR="009504DB">
        <w:rPr>
          <w:i/>
          <w:sz w:val="24"/>
          <w:szCs w:val="24"/>
        </w:rPr>
        <w:t>мы</w:t>
      </w:r>
      <w:r w:rsidRPr="00703B87">
        <w:rPr>
          <w:i/>
          <w:sz w:val="24"/>
          <w:szCs w:val="24"/>
        </w:rPr>
        <w:t xml:space="preserve"> наблюдаем момент перерождения </w:t>
      </w:r>
      <w:r w:rsidR="009504DB">
        <w:rPr>
          <w:i/>
          <w:sz w:val="24"/>
          <w:szCs w:val="24"/>
        </w:rPr>
        <w:t xml:space="preserve">рекламы и </w:t>
      </w:r>
      <w:r w:rsidRPr="00703B87">
        <w:rPr>
          <w:i/>
          <w:sz w:val="24"/>
          <w:szCs w:val="24"/>
        </w:rPr>
        <w:t xml:space="preserve">маркетинга </w:t>
      </w:r>
      <w:r w:rsidR="009504DB">
        <w:rPr>
          <w:i/>
          <w:sz w:val="24"/>
          <w:szCs w:val="24"/>
        </w:rPr>
        <w:t xml:space="preserve">в стране </w:t>
      </w:r>
      <w:r w:rsidRPr="00703B87">
        <w:rPr>
          <w:i/>
          <w:sz w:val="24"/>
          <w:szCs w:val="24"/>
        </w:rPr>
        <w:t>и е</w:t>
      </w:r>
      <w:r w:rsidR="009504DB">
        <w:rPr>
          <w:i/>
          <w:sz w:val="24"/>
          <w:szCs w:val="24"/>
        </w:rPr>
        <w:t>е</w:t>
      </w:r>
      <w:r w:rsidRPr="00703B87">
        <w:rPr>
          <w:i/>
          <w:sz w:val="24"/>
          <w:szCs w:val="24"/>
        </w:rPr>
        <w:t xml:space="preserve"> адаптацию под китайский культурный код. </w:t>
      </w:r>
      <w:r w:rsidR="009504DB">
        <w:rPr>
          <w:i/>
          <w:sz w:val="24"/>
          <w:szCs w:val="24"/>
        </w:rPr>
        <w:t>В данном случае рекламные агентства играют</w:t>
      </w:r>
      <w:r w:rsidR="00631CFF">
        <w:rPr>
          <w:i/>
          <w:sz w:val="24"/>
          <w:szCs w:val="24"/>
        </w:rPr>
        <w:t xml:space="preserve"> роль пятого </w:t>
      </w:r>
      <w:r w:rsidR="00326693">
        <w:rPr>
          <w:i/>
          <w:sz w:val="24"/>
          <w:szCs w:val="24"/>
        </w:rPr>
        <w:t xml:space="preserve">элемента, отвечающего за успешное развитие </w:t>
      </w:r>
      <w:r w:rsidR="009504DB">
        <w:rPr>
          <w:i/>
          <w:sz w:val="24"/>
          <w:szCs w:val="24"/>
        </w:rPr>
        <w:t>китайского бизнеса на нашем поле</w:t>
      </w:r>
      <w:r w:rsidR="00326693">
        <w:rPr>
          <w:i/>
          <w:sz w:val="24"/>
          <w:szCs w:val="24"/>
        </w:rPr>
        <w:t xml:space="preserve">. </w:t>
      </w:r>
      <w:r w:rsidR="00E17178">
        <w:rPr>
          <w:rFonts w:cstheme="minorHAnsi"/>
          <w:i/>
          <w:sz w:val="24"/>
          <w:szCs w:val="24"/>
        </w:rPr>
        <w:t xml:space="preserve">Мы </w:t>
      </w:r>
      <w:r w:rsidR="009504DB">
        <w:rPr>
          <w:rFonts w:cstheme="minorHAnsi"/>
          <w:i/>
          <w:sz w:val="24"/>
          <w:szCs w:val="24"/>
        </w:rPr>
        <w:t xml:space="preserve">разделяем важность происходящих тенденций, </w:t>
      </w:r>
      <w:r w:rsidR="009504DB" w:rsidRPr="009504DB">
        <w:rPr>
          <w:rFonts w:cstheme="minorHAnsi"/>
          <w:i/>
          <w:sz w:val="24"/>
          <w:szCs w:val="24"/>
        </w:rPr>
        <w:t xml:space="preserve">способствующей формированию </w:t>
      </w:r>
      <w:r w:rsidR="009504DB">
        <w:rPr>
          <w:rFonts w:cstheme="minorHAnsi"/>
          <w:i/>
          <w:sz w:val="24"/>
          <w:szCs w:val="24"/>
        </w:rPr>
        <w:t xml:space="preserve">нового будущего рекламной </w:t>
      </w:r>
      <w:r w:rsidR="009504DB" w:rsidRPr="009504DB">
        <w:rPr>
          <w:rFonts w:cstheme="minorHAnsi"/>
          <w:i/>
          <w:sz w:val="24"/>
          <w:szCs w:val="24"/>
        </w:rPr>
        <w:t xml:space="preserve">индустрии. Уверены, что совместная работа </w:t>
      </w:r>
      <w:r w:rsidR="009504DB">
        <w:rPr>
          <w:rFonts w:cstheme="minorHAnsi"/>
          <w:i/>
          <w:sz w:val="24"/>
          <w:szCs w:val="24"/>
        </w:rPr>
        <w:t xml:space="preserve">с азиатскими брендами </w:t>
      </w:r>
      <w:r w:rsidR="009504DB" w:rsidRPr="009504DB">
        <w:rPr>
          <w:rFonts w:cstheme="minorHAnsi"/>
          <w:i/>
          <w:sz w:val="24"/>
          <w:szCs w:val="24"/>
        </w:rPr>
        <w:t>будет содействовать эффективному развитию отрасли и достижению нашей общей цели – удовлетворению запросов потребителей».</w:t>
      </w:r>
    </w:p>
    <w:p w14:paraId="361D3DF8" w14:textId="17DA31C4" w:rsidR="00326693" w:rsidRDefault="00326693" w:rsidP="00326693">
      <w:pPr>
        <w:pStyle w:val="a5"/>
        <w:spacing w:after="0"/>
        <w:jc w:val="both"/>
        <w:rPr>
          <w:rFonts w:cstheme="minorHAnsi"/>
          <w:i/>
          <w:sz w:val="24"/>
          <w:szCs w:val="24"/>
        </w:rPr>
      </w:pPr>
    </w:p>
    <w:p w14:paraId="28B3E90C" w14:textId="2FB44FA3" w:rsidR="009504DB" w:rsidRPr="00E17178" w:rsidRDefault="009504DB" w:rsidP="00326693">
      <w:pPr>
        <w:pStyle w:val="a5"/>
        <w:spacing w:after="0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___________________________________________________________________________</w:t>
      </w:r>
    </w:p>
    <w:p w14:paraId="1881AD0D" w14:textId="0C713458" w:rsidR="00452654" w:rsidRPr="00E17178" w:rsidRDefault="00E17178" w:rsidP="00452654">
      <w:pPr>
        <w:pStyle w:val="a9"/>
        <w:spacing w:before="0" w:beforeAutospacing="0" w:after="0" w:afterAutospacing="0"/>
        <w:jc w:val="both"/>
        <w:rPr>
          <w:rStyle w:val="aa"/>
        </w:rPr>
      </w:pPr>
      <w:r w:rsidRPr="00E17178">
        <w:rPr>
          <w:i/>
        </w:rPr>
        <w:t xml:space="preserve">Международная выставка потребительских товаров International </w:t>
      </w:r>
      <w:proofErr w:type="spellStart"/>
      <w:r w:rsidRPr="00E17178">
        <w:rPr>
          <w:i/>
        </w:rPr>
        <w:t>Commodity</w:t>
      </w:r>
      <w:proofErr w:type="spellEnd"/>
      <w:r w:rsidRPr="00E17178">
        <w:rPr>
          <w:i/>
        </w:rPr>
        <w:t xml:space="preserve"> Fair / China </w:t>
      </w:r>
      <w:proofErr w:type="spellStart"/>
      <w:r w:rsidRPr="00E17178">
        <w:rPr>
          <w:i/>
        </w:rPr>
        <w:t>Commodity</w:t>
      </w:r>
      <w:proofErr w:type="spellEnd"/>
      <w:r w:rsidRPr="00E17178">
        <w:rPr>
          <w:i/>
        </w:rPr>
        <w:t xml:space="preserve"> Fair</w:t>
      </w:r>
      <w:r w:rsidRPr="00E17178">
        <w:rPr>
          <w:rStyle w:val="aa"/>
        </w:rPr>
        <w:t xml:space="preserve"> </w:t>
      </w:r>
      <w:r w:rsidR="00452654" w:rsidRPr="00E17178">
        <w:rPr>
          <w:rStyle w:val="aa"/>
        </w:rPr>
        <w:t>седьмой год объединяет производителей и поставщиков из Китая, России и других стран. Здесь можно получить консультации, а также юридическую помощь в вопросах логистики, финансирования ВЭД и заключения контрактов, работе с маркетплейсами и другим аспектам ведения торгового бизнеса.</w:t>
      </w:r>
    </w:p>
    <w:p w14:paraId="6848C91B" w14:textId="00267D23" w:rsidR="00E17178" w:rsidRPr="00E17178" w:rsidRDefault="0094396D" w:rsidP="00E17178">
      <w:pPr>
        <w:pStyle w:val="a9"/>
        <w:tabs>
          <w:tab w:val="left" w:pos="2265"/>
        </w:tabs>
        <w:spacing w:before="0" w:beforeAutospacing="0" w:after="0" w:afterAutospacing="0"/>
        <w:jc w:val="both"/>
        <w:rPr>
          <w:rStyle w:val="aa"/>
        </w:rPr>
      </w:pPr>
      <w:hyperlink r:id="rId4" w:history="1">
        <w:r w:rsidR="00E17178" w:rsidRPr="00E17178">
          <w:rPr>
            <w:rStyle w:val="ad"/>
            <w:i/>
            <w:lang w:val="en-US"/>
          </w:rPr>
          <w:t>www</w:t>
        </w:r>
        <w:r w:rsidR="00E17178" w:rsidRPr="00FA027D">
          <w:rPr>
            <w:rStyle w:val="ad"/>
            <w:i/>
          </w:rPr>
          <w:t>.</w:t>
        </w:r>
        <w:r w:rsidR="00E17178" w:rsidRPr="00E17178">
          <w:rPr>
            <w:rStyle w:val="ad"/>
            <w:i/>
          </w:rPr>
          <w:t>icf-expo.ru</w:t>
        </w:r>
      </w:hyperlink>
      <w:r w:rsidR="00E17178" w:rsidRPr="00FA027D">
        <w:rPr>
          <w:rStyle w:val="aa"/>
          <w:iCs w:val="0"/>
        </w:rPr>
        <w:tab/>
      </w:r>
    </w:p>
    <w:p w14:paraId="42E35B2F" w14:textId="77777777" w:rsidR="00F37AD8" w:rsidRPr="00E17178" w:rsidRDefault="00F37AD8" w:rsidP="00452654">
      <w:pPr>
        <w:pStyle w:val="a9"/>
        <w:spacing w:before="0" w:beforeAutospacing="0" w:after="0" w:afterAutospacing="0"/>
        <w:jc w:val="both"/>
        <w:rPr>
          <w:i/>
        </w:rPr>
      </w:pPr>
    </w:p>
    <w:p w14:paraId="298BF997" w14:textId="291741AE" w:rsidR="00452654" w:rsidRPr="00E17178" w:rsidRDefault="00452654" w:rsidP="00452654">
      <w:pPr>
        <w:pStyle w:val="a9"/>
        <w:spacing w:before="0" w:beforeAutospacing="0" w:after="0" w:afterAutospacing="0"/>
        <w:rPr>
          <w:i/>
        </w:rPr>
      </w:pPr>
      <w:r w:rsidRPr="00E17178">
        <w:rPr>
          <w:i/>
        </w:rPr>
        <w:t> </w:t>
      </w:r>
      <w:proofErr w:type="spellStart"/>
      <w:r w:rsidRPr="00E17178">
        <w:rPr>
          <w:rStyle w:val="aa"/>
        </w:rPr>
        <w:t>Logos</w:t>
      </w:r>
      <w:proofErr w:type="spellEnd"/>
      <w:r w:rsidRPr="00E17178">
        <w:rPr>
          <w:rStyle w:val="aa"/>
        </w:rPr>
        <w:t xml:space="preserve"> Group – </w:t>
      </w:r>
      <w:proofErr w:type="spellStart"/>
      <w:r w:rsidRPr="00E17178">
        <w:rPr>
          <w:rStyle w:val="aa"/>
        </w:rPr>
        <w:t>маркетингово</w:t>
      </w:r>
      <w:proofErr w:type="spellEnd"/>
      <w:r w:rsidRPr="00E17178">
        <w:rPr>
          <w:rStyle w:val="aa"/>
        </w:rPr>
        <w:t>-коммуникационное агентство</w:t>
      </w:r>
    </w:p>
    <w:p w14:paraId="399E72D3" w14:textId="77777777" w:rsidR="00E17178" w:rsidRDefault="00452654" w:rsidP="00452654">
      <w:pPr>
        <w:pStyle w:val="a9"/>
        <w:spacing w:before="0" w:beforeAutospacing="0" w:after="0" w:afterAutospacing="0"/>
        <w:jc w:val="both"/>
        <w:rPr>
          <w:rStyle w:val="aa"/>
        </w:rPr>
      </w:pPr>
      <w:r w:rsidRPr="00E17178">
        <w:rPr>
          <w:rStyle w:val="aa"/>
        </w:rPr>
        <w:t xml:space="preserve">Свыше 15 лет на рынке, </w:t>
      </w:r>
      <w:r w:rsidR="00F37AD8" w:rsidRPr="00E17178">
        <w:rPr>
          <w:rStyle w:val="aa"/>
        </w:rPr>
        <w:t>п</w:t>
      </w:r>
      <w:r w:rsidRPr="00E17178">
        <w:rPr>
          <w:rStyle w:val="aa"/>
        </w:rPr>
        <w:t xml:space="preserve">редлагает полный пакет услуг: </w:t>
      </w:r>
      <w:r w:rsidR="00BC5FEB" w:rsidRPr="00E17178">
        <w:rPr>
          <w:rStyle w:val="aa"/>
        </w:rPr>
        <w:t xml:space="preserve">стратегии, креатив, </w:t>
      </w:r>
      <w:r w:rsidR="00BC5FEB" w:rsidRPr="00E17178">
        <w:rPr>
          <w:rStyle w:val="aa"/>
          <w:lang w:val="en-US"/>
        </w:rPr>
        <w:t>digital</w:t>
      </w:r>
      <w:r w:rsidR="00BC5FEB" w:rsidRPr="00E17178">
        <w:rPr>
          <w:rStyle w:val="aa"/>
        </w:rPr>
        <w:t xml:space="preserve">, </w:t>
      </w:r>
      <w:proofErr w:type="spellStart"/>
      <w:r w:rsidRPr="00E17178">
        <w:rPr>
          <w:rStyle w:val="aa"/>
        </w:rPr>
        <w:t>event</w:t>
      </w:r>
      <w:proofErr w:type="spellEnd"/>
      <w:r w:rsidRPr="00E17178">
        <w:rPr>
          <w:rStyle w:val="aa"/>
        </w:rPr>
        <w:t xml:space="preserve">, </w:t>
      </w:r>
      <w:proofErr w:type="spellStart"/>
      <w:r w:rsidRPr="00E17178">
        <w:rPr>
          <w:rStyle w:val="aa"/>
        </w:rPr>
        <w:t>production</w:t>
      </w:r>
      <w:proofErr w:type="spellEnd"/>
      <w:r w:rsidRPr="00E17178">
        <w:rPr>
          <w:rStyle w:val="aa"/>
        </w:rPr>
        <w:t xml:space="preserve">, </w:t>
      </w:r>
      <w:proofErr w:type="spellStart"/>
      <w:r w:rsidRPr="00E17178">
        <w:rPr>
          <w:rStyle w:val="aa"/>
        </w:rPr>
        <w:t>education</w:t>
      </w:r>
      <w:proofErr w:type="spellEnd"/>
      <w:r w:rsidRPr="00E17178">
        <w:rPr>
          <w:rStyle w:val="aa"/>
        </w:rPr>
        <w:t xml:space="preserve">. Клиенты: автопроизводители и телекоммуникационные системы, госструктуры и </w:t>
      </w:r>
      <w:r w:rsidR="00BC5FEB" w:rsidRPr="00E17178">
        <w:rPr>
          <w:rStyle w:val="aa"/>
        </w:rPr>
        <w:t>международные</w:t>
      </w:r>
      <w:r w:rsidRPr="00E17178">
        <w:rPr>
          <w:rStyle w:val="aa"/>
        </w:rPr>
        <w:t xml:space="preserve"> организации, произво</w:t>
      </w:r>
      <w:r w:rsidR="00E17178">
        <w:rPr>
          <w:rStyle w:val="aa"/>
        </w:rPr>
        <w:t xml:space="preserve">дители продуктов питания и </w:t>
      </w:r>
      <w:proofErr w:type="spellStart"/>
      <w:r w:rsidR="00E17178">
        <w:rPr>
          <w:rStyle w:val="aa"/>
        </w:rPr>
        <w:t>non</w:t>
      </w:r>
      <w:proofErr w:type="spellEnd"/>
      <w:r w:rsidR="00E17178" w:rsidRPr="00E17178">
        <w:rPr>
          <w:rStyle w:val="aa"/>
        </w:rPr>
        <w:t>-</w:t>
      </w:r>
      <w:r w:rsidR="00E17178">
        <w:rPr>
          <w:rStyle w:val="aa"/>
          <w:lang w:val="en-US"/>
        </w:rPr>
        <w:t>f</w:t>
      </w:r>
      <w:proofErr w:type="spellStart"/>
      <w:r w:rsidRPr="00E17178">
        <w:rPr>
          <w:rStyle w:val="aa"/>
        </w:rPr>
        <w:t>ood</w:t>
      </w:r>
      <w:proofErr w:type="spellEnd"/>
      <w:r w:rsidRPr="00E17178">
        <w:rPr>
          <w:rStyle w:val="aa"/>
        </w:rPr>
        <w:t xml:space="preserve"> товаров.</w:t>
      </w:r>
    </w:p>
    <w:p w14:paraId="517A485E" w14:textId="35BD4212" w:rsidR="00E17178" w:rsidRPr="008143D8" w:rsidRDefault="0094396D" w:rsidP="00452654">
      <w:pPr>
        <w:pStyle w:val="a9"/>
        <w:spacing w:before="0" w:beforeAutospacing="0" w:after="0" w:afterAutospacing="0"/>
        <w:jc w:val="both"/>
        <w:rPr>
          <w:rStyle w:val="aa"/>
          <w:lang w:val="en-US"/>
        </w:rPr>
      </w:pPr>
      <w:hyperlink r:id="rId5" w:history="1">
        <w:r w:rsidR="008143D8" w:rsidRPr="004B06C6">
          <w:rPr>
            <w:rStyle w:val="ad"/>
          </w:rPr>
          <w:t>https://logosevent.ru/</w:t>
        </w:r>
      </w:hyperlink>
      <w:r w:rsidR="008143D8">
        <w:rPr>
          <w:lang w:val="en-US"/>
        </w:rPr>
        <w:t xml:space="preserve"> </w:t>
      </w:r>
    </w:p>
    <w:p w14:paraId="2F49EE52" w14:textId="77777777" w:rsidR="00E17178" w:rsidRPr="00E17178" w:rsidRDefault="00E17178" w:rsidP="00452654">
      <w:pPr>
        <w:pStyle w:val="a9"/>
        <w:spacing w:before="0" w:beforeAutospacing="0" w:after="0" w:afterAutospacing="0"/>
        <w:jc w:val="both"/>
        <w:rPr>
          <w:i/>
        </w:rPr>
      </w:pPr>
    </w:p>
    <w:p w14:paraId="565602F0" w14:textId="5630A79F" w:rsidR="00C904DC" w:rsidRDefault="00C904DC" w:rsidP="00452654">
      <w:pPr>
        <w:spacing w:after="0" w:line="240" w:lineRule="auto"/>
        <w:jc w:val="center"/>
        <w:rPr>
          <w:i/>
          <w:sz w:val="24"/>
        </w:rPr>
      </w:pPr>
    </w:p>
    <w:sectPr w:rsidR="00C90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B4E"/>
    <w:rsid w:val="00052598"/>
    <w:rsid w:val="00085859"/>
    <w:rsid w:val="000B7280"/>
    <w:rsid w:val="000E67ED"/>
    <w:rsid w:val="00145F91"/>
    <w:rsid w:val="001F3840"/>
    <w:rsid w:val="001F7A3E"/>
    <w:rsid w:val="002049B8"/>
    <w:rsid w:val="00263F15"/>
    <w:rsid w:val="002C4EDC"/>
    <w:rsid w:val="003247FC"/>
    <w:rsid w:val="00326693"/>
    <w:rsid w:val="00343526"/>
    <w:rsid w:val="0034743D"/>
    <w:rsid w:val="00350F33"/>
    <w:rsid w:val="00357B76"/>
    <w:rsid w:val="003B56F9"/>
    <w:rsid w:val="003B5D6A"/>
    <w:rsid w:val="003E53F2"/>
    <w:rsid w:val="00452654"/>
    <w:rsid w:val="00473BA0"/>
    <w:rsid w:val="0051502E"/>
    <w:rsid w:val="00576BA5"/>
    <w:rsid w:val="006109EF"/>
    <w:rsid w:val="00631CFF"/>
    <w:rsid w:val="006E73F4"/>
    <w:rsid w:val="00703B87"/>
    <w:rsid w:val="00732194"/>
    <w:rsid w:val="00781279"/>
    <w:rsid w:val="007D6AF9"/>
    <w:rsid w:val="007F29E4"/>
    <w:rsid w:val="008143D8"/>
    <w:rsid w:val="008A036E"/>
    <w:rsid w:val="008D47F0"/>
    <w:rsid w:val="008E139D"/>
    <w:rsid w:val="009206CA"/>
    <w:rsid w:val="0092201A"/>
    <w:rsid w:val="0094396D"/>
    <w:rsid w:val="009504DB"/>
    <w:rsid w:val="00962413"/>
    <w:rsid w:val="009D352B"/>
    <w:rsid w:val="009E1136"/>
    <w:rsid w:val="009F4253"/>
    <w:rsid w:val="00A13C0B"/>
    <w:rsid w:val="00A61C16"/>
    <w:rsid w:val="00A7073E"/>
    <w:rsid w:val="00A716DA"/>
    <w:rsid w:val="00A92B83"/>
    <w:rsid w:val="00B12C19"/>
    <w:rsid w:val="00B3042B"/>
    <w:rsid w:val="00B32864"/>
    <w:rsid w:val="00B32FFB"/>
    <w:rsid w:val="00B84C04"/>
    <w:rsid w:val="00BB6DCA"/>
    <w:rsid w:val="00BC5FEB"/>
    <w:rsid w:val="00BC6F02"/>
    <w:rsid w:val="00BF1E75"/>
    <w:rsid w:val="00C574C8"/>
    <w:rsid w:val="00C60694"/>
    <w:rsid w:val="00C904DC"/>
    <w:rsid w:val="00C95B4E"/>
    <w:rsid w:val="00D71C29"/>
    <w:rsid w:val="00D94496"/>
    <w:rsid w:val="00DA3DEA"/>
    <w:rsid w:val="00DB47C6"/>
    <w:rsid w:val="00E1368E"/>
    <w:rsid w:val="00E14147"/>
    <w:rsid w:val="00E16B92"/>
    <w:rsid w:val="00E17178"/>
    <w:rsid w:val="00E527C1"/>
    <w:rsid w:val="00E705B4"/>
    <w:rsid w:val="00EB6301"/>
    <w:rsid w:val="00EE5372"/>
    <w:rsid w:val="00F3546C"/>
    <w:rsid w:val="00F37AD8"/>
    <w:rsid w:val="00F45C06"/>
    <w:rsid w:val="00F541C1"/>
    <w:rsid w:val="00FA027D"/>
    <w:rsid w:val="00FA7197"/>
    <w:rsid w:val="00FD7ABB"/>
    <w:rsid w:val="00FF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331F3"/>
  <w15:chartTrackingRefBased/>
  <w15:docId w15:val="{9A8A7D71-EB25-4521-926A-103C96227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368E"/>
    <w:rPr>
      <w:b/>
      <w:bCs/>
    </w:rPr>
  </w:style>
  <w:style w:type="character" w:styleId="a4">
    <w:name w:val="annotation reference"/>
    <w:basedOn w:val="a0"/>
    <w:uiPriority w:val="99"/>
    <w:semiHidden/>
    <w:unhideWhenUsed/>
    <w:rsid w:val="00C904DC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C904DC"/>
    <w:pPr>
      <w:spacing w:after="160"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C904D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90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04DC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452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452654"/>
    <w:rPr>
      <w:i/>
      <w:iCs/>
    </w:rPr>
  </w:style>
  <w:style w:type="paragraph" w:styleId="ab">
    <w:name w:val="annotation subject"/>
    <w:basedOn w:val="a5"/>
    <w:next w:val="a5"/>
    <w:link w:val="ac"/>
    <w:uiPriority w:val="99"/>
    <w:semiHidden/>
    <w:unhideWhenUsed/>
    <w:rsid w:val="00B32864"/>
    <w:pPr>
      <w:spacing w:after="200"/>
    </w:pPr>
    <w:rPr>
      <w:b/>
      <w:bCs/>
    </w:rPr>
  </w:style>
  <w:style w:type="character" w:customStyle="1" w:styleId="ac">
    <w:name w:val="Тема примечания Знак"/>
    <w:basedOn w:val="a6"/>
    <w:link w:val="ab"/>
    <w:uiPriority w:val="99"/>
    <w:semiHidden/>
    <w:rsid w:val="00B32864"/>
    <w:rPr>
      <w:b/>
      <w:bCs/>
      <w:sz w:val="20"/>
      <w:szCs w:val="20"/>
    </w:rPr>
  </w:style>
  <w:style w:type="character" w:styleId="ad">
    <w:name w:val="Hyperlink"/>
    <w:basedOn w:val="a0"/>
    <w:uiPriority w:val="99"/>
    <w:unhideWhenUsed/>
    <w:rsid w:val="00E17178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8143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osevent.ru/" TargetMode="External"/><Relationship Id="rId4" Type="http://schemas.openxmlformats.org/officeDocument/2006/relationships/hyperlink" Target="http://www.icf-ex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Олейникова</dc:creator>
  <cp:keywords/>
  <dc:description/>
  <cp:lastModifiedBy>Мария Андрианова</cp:lastModifiedBy>
  <cp:revision>18</cp:revision>
  <dcterms:created xsi:type="dcterms:W3CDTF">2023-10-30T11:49:00Z</dcterms:created>
  <dcterms:modified xsi:type="dcterms:W3CDTF">2023-10-31T12:34:00Z</dcterms:modified>
</cp:coreProperties>
</file>