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73397" w:rsidRDefault="0008662E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«ТНС энерго Кубань»</w:t>
            </w:r>
            <w:r w:rsidR="000F077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03999">
              <w:rPr>
                <w:b/>
                <w:sz w:val="28"/>
                <w:szCs w:val="28"/>
              </w:rPr>
              <w:t>оплатите счет за свет</w:t>
            </w:r>
            <w:r>
              <w:rPr>
                <w:b/>
                <w:sz w:val="28"/>
                <w:szCs w:val="28"/>
              </w:rPr>
              <w:t xml:space="preserve"> вовремя </w:t>
            </w:r>
            <w:r w:rsidR="00E344FA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и</w:t>
            </w:r>
            <w:r w:rsidR="00C03999">
              <w:rPr>
                <w:b/>
                <w:sz w:val="28"/>
                <w:szCs w:val="28"/>
              </w:rPr>
              <w:t xml:space="preserve"> в новом году пени аннулируются</w:t>
            </w:r>
          </w:p>
          <w:p w:rsidR="00573397" w:rsidRPr="00A71F23" w:rsidRDefault="00573397" w:rsidP="00264C6D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E344FA" w:rsidRPr="00E344FA" w:rsidRDefault="00264C6D" w:rsidP="00E344FA">
            <w:pPr>
              <w:ind w:firstLine="567"/>
              <w:jc w:val="both"/>
              <w:rPr>
                <w:sz w:val="28"/>
                <w:szCs w:val="28"/>
              </w:rPr>
            </w:pPr>
            <w:r w:rsidRPr="00C03999">
              <w:rPr>
                <w:i/>
                <w:sz w:val="28"/>
                <w:szCs w:val="28"/>
              </w:rPr>
              <w:t xml:space="preserve">01 декабря </w:t>
            </w:r>
            <w:r w:rsidR="00513C62" w:rsidRPr="00C03999">
              <w:rPr>
                <w:i/>
                <w:sz w:val="28"/>
                <w:szCs w:val="28"/>
              </w:rPr>
              <w:t>2023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Pr="00E344FA">
              <w:rPr>
                <w:sz w:val="28"/>
                <w:szCs w:val="28"/>
              </w:rPr>
              <w:t>«ТНС энерго Кубань»</w:t>
            </w:r>
            <w:r w:rsidR="00E344FA" w:rsidRPr="00E344FA">
              <w:rPr>
                <w:sz w:val="28"/>
                <w:szCs w:val="28"/>
              </w:rPr>
              <w:t xml:space="preserve"> в рамках акции «Пени исчезают в полночь»</w:t>
            </w:r>
            <w:r w:rsidRPr="00E344FA">
              <w:rPr>
                <w:sz w:val="28"/>
                <w:szCs w:val="28"/>
              </w:rPr>
              <w:t xml:space="preserve"> </w:t>
            </w:r>
            <w:r w:rsidR="00E344FA" w:rsidRPr="00E344FA">
              <w:rPr>
                <w:sz w:val="28"/>
                <w:szCs w:val="28"/>
              </w:rPr>
              <w:t>аннулирует</w:t>
            </w:r>
            <w:r w:rsidRPr="00E344FA">
              <w:rPr>
                <w:sz w:val="28"/>
                <w:szCs w:val="28"/>
              </w:rPr>
              <w:t xml:space="preserve"> пени за несвоевременную оплату электроэнергии.</w:t>
            </w:r>
          </w:p>
          <w:p w:rsidR="00114749" w:rsidRPr="00E344FA" w:rsidRDefault="00000E37" w:rsidP="00E344FA">
            <w:pPr>
              <w:ind w:firstLine="567"/>
              <w:jc w:val="both"/>
              <w:rPr>
                <w:sz w:val="28"/>
                <w:szCs w:val="28"/>
              </w:rPr>
            </w:pPr>
            <w:r w:rsidRPr="00E344FA">
              <w:rPr>
                <w:sz w:val="28"/>
                <w:szCs w:val="28"/>
              </w:rPr>
              <w:t xml:space="preserve">Акция продлится </w:t>
            </w:r>
            <w:r w:rsidR="00E344FA">
              <w:rPr>
                <w:sz w:val="28"/>
                <w:szCs w:val="28"/>
              </w:rPr>
              <w:t>с 1 до 28 декабря</w:t>
            </w:r>
            <w:r w:rsidRPr="00E344FA">
              <w:rPr>
                <w:sz w:val="28"/>
                <w:szCs w:val="28"/>
              </w:rPr>
              <w:t xml:space="preserve">. За это время </w:t>
            </w:r>
            <w:r w:rsidR="00E344FA">
              <w:rPr>
                <w:sz w:val="28"/>
                <w:szCs w:val="28"/>
              </w:rPr>
              <w:t>абонентам-</w:t>
            </w:r>
            <w:r w:rsidRPr="00E344FA">
              <w:rPr>
                <w:sz w:val="28"/>
                <w:szCs w:val="28"/>
              </w:rPr>
              <w:t xml:space="preserve">физическим </w:t>
            </w:r>
            <w:r w:rsidR="00E344FA">
              <w:rPr>
                <w:sz w:val="28"/>
                <w:szCs w:val="28"/>
              </w:rPr>
              <w:t>лицам</w:t>
            </w:r>
            <w:r w:rsidRPr="00E344FA">
              <w:rPr>
                <w:sz w:val="28"/>
                <w:szCs w:val="28"/>
              </w:rPr>
              <w:t>, у которых накопились пени</w:t>
            </w:r>
            <w:r w:rsidR="00E344FA">
              <w:rPr>
                <w:sz w:val="28"/>
                <w:szCs w:val="28"/>
              </w:rPr>
              <w:t>, необходимо</w:t>
            </w:r>
            <w:r w:rsidRPr="00E344FA">
              <w:rPr>
                <w:sz w:val="28"/>
                <w:szCs w:val="28"/>
              </w:rPr>
              <w:t xml:space="preserve"> оплатить задолженность за электроэнергию, передать показания с 23 по 25 декабря и оплатить счет за декабрь до 28 декабря. </w:t>
            </w:r>
            <w:r w:rsidR="00114749" w:rsidRPr="00E344FA">
              <w:rPr>
                <w:sz w:val="28"/>
                <w:szCs w:val="28"/>
              </w:rPr>
              <w:t xml:space="preserve">Проще всего это сделать на нашем </w:t>
            </w:r>
            <w:hyperlink r:id="rId9">
              <w:r w:rsidR="00114749" w:rsidRPr="00E344FA">
                <w:rPr>
                  <w:rStyle w:val="aa"/>
                  <w:sz w:val="28"/>
                  <w:szCs w:val="28"/>
                </w:rPr>
                <w:t>сайте</w:t>
              </w:r>
            </w:hyperlink>
            <w:r w:rsidR="00114749" w:rsidRPr="00E344FA">
              <w:rPr>
                <w:sz w:val="28"/>
                <w:szCs w:val="28"/>
              </w:rPr>
              <w:t xml:space="preserve">, </w:t>
            </w:r>
            <w:hyperlink r:id="rId10">
              <w:r w:rsidR="00114749" w:rsidRPr="00E344FA">
                <w:rPr>
                  <w:rStyle w:val="aa"/>
                  <w:sz w:val="28"/>
                  <w:szCs w:val="28"/>
                </w:rPr>
                <w:t>в личном кабинете</w:t>
              </w:r>
            </w:hyperlink>
            <w:r w:rsidR="00114749" w:rsidRPr="00E344FA">
              <w:rPr>
                <w:sz w:val="28"/>
                <w:szCs w:val="28"/>
              </w:rPr>
              <w:t>, мобильном приложении, в офисах компании и кассах партнерских организаций. Для оплаты не нужна бумажная квитанция, достаточно знать номер лицевого счета.</w:t>
            </w:r>
          </w:p>
          <w:p w:rsidR="00114749" w:rsidRPr="00E344FA" w:rsidRDefault="00114749" w:rsidP="00E344FA">
            <w:pPr>
              <w:ind w:firstLine="567"/>
              <w:jc w:val="both"/>
              <w:rPr>
                <w:sz w:val="28"/>
                <w:szCs w:val="28"/>
              </w:rPr>
            </w:pPr>
            <w:r w:rsidRPr="00E344FA">
              <w:rPr>
                <w:sz w:val="28"/>
                <w:szCs w:val="28"/>
              </w:rPr>
              <w:t>Итоги акции «Пени исчезают в полночь» будут подведены до 26 января 2024 года. При выполнении всех условий потребители получат квитанции за январь с аннулированными пенями.</w:t>
            </w:r>
          </w:p>
          <w:p w:rsidR="00114749" w:rsidRPr="00E344FA" w:rsidRDefault="00114749" w:rsidP="00E344FA">
            <w:pPr>
              <w:ind w:firstLine="567"/>
              <w:jc w:val="both"/>
              <w:rPr>
                <w:sz w:val="28"/>
                <w:szCs w:val="28"/>
              </w:rPr>
            </w:pPr>
            <w:r w:rsidRPr="00E344FA">
              <w:rPr>
                <w:sz w:val="28"/>
                <w:szCs w:val="28"/>
              </w:rPr>
              <w:t>«ТНС энерго Кубань» рекомендует не за</w:t>
            </w:r>
            <w:r w:rsidR="00E344FA">
              <w:rPr>
                <w:sz w:val="28"/>
                <w:szCs w:val="28"/>
              </w:rPr>
              <w:t>держивать</w:t>
            </w:r>
            <w:r w:rsidRPr="00E344FA">
              <w:rPr>
                <w:sz w:val="28"/>
                <w:szCs w:val="28"/>
              </w:rPr>
              <w:t xml:space="preserve"> оплат</w:t>
            </w:r>
            <w:r w:rsidR="00E344FA">
              <w:rPr>
                <w:sz w:val="28"/>
                <w:szCs w:val="28"/>
              </w:rPr>
              <w:t>у</w:t>
            </w:r>
            <w:r w:rsidRPr="00E344FA">
              <w:rPr>
                <w:sz w:val="28"/>
                <w:szCs w:val="28"/>
              </w:rPr>
              <w:t xml:space="preserve"> счетов за электроэнергию, чтобы не допустить ограничение подачи ресурса в новогодние каникулы. </w:t>
            </w:r>
            <w:r w:rsidR="00E344FA">
              <w:rPr>
                <w:sz w:val="28"/>
                <w:szCs w:val="28"/>
              </w:rPr>
              <w:t>В</w:t>
            </w:r>
            <w:r w:rsidRPr="00E344FA">
              <w:rPr>
                <w:sz w:val="28"/>
                <w:szCs w:val="28"/>
              </w:rPr>
              <w:t xml:space="preserve">озобновить энергоснабжение будет возможно только после полного погашения долга и возмещения расходов </w:t>
            </w:r>
            <w:r w:rsidR="00E344FA">
              <w:rPr>
                <w:sz w:val="28"/>
                <w:szCs w:val="28"/>
              </w:rPr>
              <w:t>на</w:t>
            </w:r>
            <w:r w:rsidRPr="00E344FA">
              <w:rPr>
                <w:sz w:val="28"/>
                <w:szCs w:val="28"/>
              </w:rPr>
              <w:t xml:space="preserve"> ограничение/возобновление подачи </w:t>
            </w:r>
            <w:r w:rsidR="00E344FA">
              <w:rPr>
                <w:sz w:val="28"/>
                <w:szCs w:val="28"/>
              </w:rPr>
              <w:t>электроэнергии</w:t>
            </w:r>
            <w:r w:rsidRPr="00E344FA">
              <w:rPr>
                <w:sz w:val="28"/>
                <w:szCs w:val="28"/>
              </w:rPr>
              <w:t>.  </w:t>
            </w:r>
          </w:p>
          <w:p w:rsidR="00114749" w:rsidRPr="00E344FA" w:rsidRDefault="00114749" w:rsidP="00E344FA">
            <w:pPr>
              <w:ind w:firstLine="567"/>
              <w:jc w:val="both"/>
              <w:rPr>
                <w:sz w:val="28"/>
                <w:szCs w:val="28"/>
              </w:rPr>
            </w:pPr>
            <w:r w:rsidRPr="00E344FA">
              <w:rPr>
                <w:sz w:val="28"/>
                <w:szCs w:val="28"/>
              </w:rPr>
              <w:t>Соблюдайте традиции – оставляйте долги в старом году</w:t>
            </w:r>
            <w:r w:rsidR="00E344FA">
              <w:rPr>
                <w:sz w:val="28"/>
                <w:szCs w:val="28"/>
              </w:rPr>
              <w:t>,</w:t>
            </w:r>
            <w:r w:rsidRPr="00E344FA">
              <w:rPr>
                <w:sz w:val="28"/>
                <w:szCs w:val="28"/>
              </w:rPr>
              <w:t xml:space="preserve"> и</w:t>
            </w:r>
            <w:r w:rsidR="00161C97">
              <w:rPr>
                <w:sz w:val="28"/>
                <w:szCs w:val="28"/>
              </w:rPr>
              <w:t xml:space="preserve"> тогда новый год будет светлым.</w:t>
            </w:r>
          </w:p>
          <w:p w:rsidR="00000E37" w:rsidRPr="00E344FA" w:rsidRDefault="00000E37" w:rsidP="00E344F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402B0" w:rsidRDefault="006402B0" w:rsidP="00FF31E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B21AF" w:rsidRPr="000759C6" w:rsidRDefault="005B21AF" w:rsidP="00C01DE3">
            <w:pPr>
              <w:jc w:val="both"/>
            </w:pPr>
          </w:p>
        </w:tc>
      </w:tr>
      <w:tr w:rsidR="00954A6D" w:rsidRPr="00F323B3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F323B3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F323B3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F323B3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F323B3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F323B3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F3" w:rsidRDefault="00E67AF3">
      <w:r>
        <w:separator/>
      </w:r>
    </w:p>
  </w:endnote>
  <w:endnote w:type="continuationSeparator" w:id="0">
    <w:p w:rsidR="00E67AF3" w:rsidRDefault="00E6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F3" w:rsidRDefault="00E67AF3">
      <w:r>
        <w:separator/>
      </w:r>
    </w:p>
  </w:footnote>
  <w:footnote w:type="continuationSeparator" w:id="0">
    <w:p w:rsidR="00E67AF3" w:rsidRDefault="00E6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18"/>
  </w:num>
  <w:num w:numId="5">
    <w:abstractNumId w:val="34"/>
  </w:num>
  <w:num w:numId="6">
    <w:abstractNumId w:val="32"/>
  </w:num>
  <w:num w:numId="7">
    <w:abstractNumId w:val="32"/>
    <w:lvlOverride w:ilvl="3">
      <w:lvl w:ilvl="3">
        <w:numFmt w:val="decimal"/>
        <w:lvlText w:val="%4."/>
        <w:lvlJc w:val="left"/>
      </w:lvl>
    </w:lvlOverride>
  </w:num>
  <w:num w:numId="8">
    <w:abstractNumId w:val="3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3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6"/>
  </w:num>
  <w:num w:numId="15">
    <w:abstractNumId w:val="6"/>
  </w:num>
  <w:num w:numId="16">
    <w:abstractNumId w:val="28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4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1"/>
  </w:num>
  <w:num w:numId="29">
    <w:abstractNumId w:val="36"/>
  </w:num>
  <w:num w:numId="30">
    <w:abstractNumId w:val="15"/>
  </w:num>
  <w:num w:numId="31">
    <w:abstractNumId w:val="25"/>
  </w:num>
  <w:num w:numId="32">
    <w:abstractNumId w:val="23"/>
  </w:num>
  <w:num w:numId="33">
    <w:abstractNumId w:val="35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D0E"/>
    <w:rsid w:val="00766EF7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3F84"/>
    <w:rsid w:val="007F5C80"/>
    <w:rsid w:val="007F75F2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714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E705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k.kuban.tns-e.ru/digital-bill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digital-receip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388484-5FF8-4839-BF97-E91F9DB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12</cp:revision>
  <cp:lastPrinted>2023-05-23T12:40:00Z</cp:lastPrinted>
  <dcterms:created xsi:type="dcterms:W3CDTF">2023-11-22T11:35:00Z</dcterms:created>
  <dcterms:modified xsi:type="dcterms:W3CDTF">2023-11-30T06:42:00Z</dcterms:modified>
</cp:coreProperties>
</file>