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BE" w:rsidRDefault="00D902EF" w:rsidP="00F605BE">
      <w:pPr>
        <w:spacing w:after="0" w:line="360" w:lineRule="auto"/>
        <w:contextualSpacing/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3781797" wp14:editId="712DC2F6">
            <wp:simplePos x="0" y="0"/>
            <wp:positionH relativeFrom="column">
              <wp:posOffset>2053590</wp:posOffset>
            </wp:positionH>
            <wp:positionV relativeFrom="paragraph">
              <wp:posOffset>-186690</wp:posOffset>
            </wp:positionV>
            <wp:extent cx="1628775" cy="95670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70" cy="95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2EF" w:rsidRPr="005505A8" w:rsidRDefault="00F605BE" w:rsidP="008F044B">
      <w:pPr>
        <w:spacing w:after="0" w:line="360" w:lineRule="auto"/>
        <w:contextualSpacing/>
        <w:rPr>
          <w:lang w:val="en-US"/>
        </w:rPr>
      </w:pPr>
      <w:r w:rsidRPr="00E31C04">
        <w:rPr>
          <w:lang w:val="en-US"/>
        </w:rPr>
        <w:t xml:space="preserve">                                  </w:t>
      </w:r>
    </w:p>
    <w:p w:rsidR="008F044B" w:rsidRPr="005505A8" w:rsidRDefault="008F044B" w:rsidP="008F044B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</w:p>
    <w:p w:rsidR="008F044B" w:rsidRPr="005505A8" w:rsidRDefault="008F044B" w:rsidP="00F605BE">
      <w:pPr>
        <w:spacing w:after="0" w:line="36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:rsidR="00F605BE" w:rsidRPr="008F044B" w:rsidRDefault="00691811" w:rsidP="00F605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Cs w:val="24"/>
          <w:lang w:val="en-US"/>
        </w:rPr>
      </w:pPr>
      <w:hyperlink r:id="rId6" w:history="1">
        <w:r w:rsidR="00F605BE" w:rsidRPr="008F044B">
          <w:rPr>
            <w:rStyle w:val="a3"/>
            <w:rFonts w:ascii="Times New Roman" w:hAnsi="Times New Roman" w:cs="Times New Roman"/>
            <w:b/>
            <w:szCs w:val="24"/>
            <w:lang w:val="en-US"/>
          </w:rPr>
          <w:t>www.childhope.ru</w:t>
        </w:r>
      </w:hyperlink>
      <w:r w:rsidR="00F605BE" w:rsidRPr="008F044B">
        <w:rPr>
          <w:rFonts w:ascii="Times New Roman" w:hAnsi="Times New Roman" w:cs="Times New Roman"/>
          <w:b/>
          <w:szCs w:val="24"/>
          <w:lang w:val="en-US"/>
        </w:rPr>
        <w:t xml:space="preserve">, e-mail: </w:t>
      </w:r>
      <w:hyperlink r:id="rId7" w:history="1">
        <w:r w:rsidR="00F605BE" w:rsidRPr="008F044B">
          <w:rPr>
            <w:rStyle w:val="a3"/>
            <w:rFonts w:ascii="Times New Roman" w:hAnsi="Times New Roman" w:cs="Times New Roman"/>
            <w:b/>
            <w:szCs w:val="24"/>
            <w:lang w:val="en-US"/>
          </w:rPr>
          <w:t>info@childhope.ru</w:t>
        </w:r>
      </w:hyperlink>
      <w:r w:rsidR="00F605BE" w:rsidRPr="008F044B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="00F605BE" w:rsidRPr="008F044B">
        <w:rPr>
          <w:rFonts w:ascii="Times New Roman" w:hAnsi="Times New Roman" w:cs="Times New Roman"/>
          <w:b/>
          <w:szCs w:val="24"/>
        </w:rPr>
        <w:t>тел</w:t>
      </w:r>
      <w:r w:rsidR="00F605BE" w:rsidRPr="008F044B">
        <w:rPr>
          <w:rFonts w:ascii="Times New Roman" w:hAnsi="Times New Roman" w:cs="Times New Roman"/>
          <w:b/>
          <w:szCs w:val="24"/>
          <w:lang w:val="en-US"/>
        </w:rPr>
        <w:t>. 8(495) 783-74-42</w:t>
      </w:r>
    </w:p>
    <w:p w:rsidR="00F605BE" w:rsidRPr="008F044B" w:rsidRDefault="00F605BE" w:rsidP="00F605B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Cs w:val="24"/>
          <w:lang w:val="en-US"/>
        </w:rPr>
      </w:pPr>
    </w:p>
    <w:p w:rsidR="00D57A53" w:rsidRPr="008F044B" w:rsidRDefault="00D57A53" w:rsidP="008F04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044B">
        <w:rPr>
          <w:rFonts w:ascii="Times New Roman" w:hAnsi="Times New Roman" w:cs="Times New Roman"/>
          <w:b/>
          <w:sz w:val="28"/>
          <w:szCs w:val="28"/>
        </w:rPr>
        <w:t>Информация для СМИ</w:t>
      </w:r>
    </w:p>
    <w:p w:rsidR="0047208B" w:rsidRPr="008F044B" w:rsidRDefault="008F044B" w:rsidP="00472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МБОО «Возрождение»</w:t>
      </w:r>
      <w:r w:rsidR="00DF2E92">
        <w:rPr>
          <w:rFonts w:ascii="Times New Roman" w:hAnsi="Times New Roman" w:cs="Times New Roman"/>
          <w:b/>
          <w:sz w:val="28"/>
          <w:szCs w:val="28"/>
        </w:rPr>
        <w:t xml:space="preserve"> провело исследование о лекарственном обеспечении детей с </w:t>
      </w:r>
      <w:r w:rsidR="005505A8">
        <w:rPr>
          <w:rFonts w:ascii="Times New Roman" w:hAnsi="Times New Roman" w:cs="Times New Roman"/>
          <w:b/>
          <w:sz w:val="28"/>
          <w:szCs w:val="28"/>
        </w:rPr>
        <w:t>ревматическими заболеваниями</w:t>
      </w:r>
    </w:p>
    <w:p w:rsidR="008F044B" w:rsidRPr="002E1C07" w:rsidRDefault="008F044B" w:rsidP="008F044B">
      <w:pPr>
        <w:rPr>
          <w:rFonts w:ascii="Times New Roman" w:hAnsi="Times New Roman" w:cs="Times New Roman"/>
          <w:b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 xml:space="preserve">МБОО «Возрождение» </w:t>
      </w:r>
      <w:r w:rsidR="00D02C95">
        <w:rPr>
          <w:rFonts w:ascii="Times New Roman" w:hAnsi="Times New Roman" w:cs="Times New Roman"/>
          <w:b/>
          <w:sz w:val="28"/>
          <w:szCs w:val="28"/>
        </w:rPr>
        <w:t>подвело итоги</w:t>
      </w:r>
      <w:r w:rsidRPr="002E1C07">
        <w:rPr>
          <w:rFonts w:ascii="Times New Roman" w:hAnsi="Times New Roman" w:cs="Times New Roman"/>
          <w:b/>
          <w:sz w:val="28"/>
          <w:szCs w:val="28"/>
        </w:rPr>
        <w:t xml:space="preserve"> исследовани</w:t>
      </w:r>
      <w:r w:rsidR="00D02C95">
        <w:rPr>
          <w:rFonts w:ascii="Times New Roman" w:hAnsi="Times New Roman" w:cs="Times New Roman"/>
          <w:b/>
          <w:sz w:val="28"/>
          <w:szCs w:val="28"/>
        </w:rPr>
        <w:t>я</w:t>
      </w:r>
      <w:r w:rsidR="002E1C07" w:rsidRPr="002E1C07">
        <w:rPr>
          <w:rFonts w:ascii="Times New Roman" w:hAnsi="Times New Roman" w:cs="Times New Roman"/>
          <w:b/>
          <w:sz w:val="28"/>
          <w:szCs w:val="28"/>
        </w:rPr>
        <w:t xml:space="preserve"> о лекарственном обеспечении детей с ревматическими </w:t>
      </w:r>
      <w:r w:rsidR="00D02C95">
        <w:rPr>
          <w:rFonts w:ascii="Times New Roman" w:hAnsi="Times New Roman" w:cs="Times New Roman"/>
          <w:b/>
          <w:sz w:val="28"/>
          <w:szCs w:val="28"/>
        </w:rPr>
        <w:t>болезнями, проведённого в октябре 2023 года</w:t>
      </w:r>
      <w:r w:rsidR="002E1C07" w:rsidRPr="002E1C07">
        <w:rPr>
          <w:rFonts w:ascii="Times New Roman" w:hAnsi="Times New Roman" w:cs="Times New Roman"/>
          <w:b/>
          <w:sz w:val="28"/>
          <w:szCs w:val="28"/>
        </w:rPr>
        <w:t>.</w:t>
      </w:r>
      <w:r w:rsidR="00550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5A8" w:rsidRPr="005505A8">
        <w:rPr>
          <w:rFonts w:ascii="Times New Roman" w:hAnsi="Times New Roman" w:cs="Times New Roman"/>
          <w:b/>
          <w:sz w:val="28"/>
          <w:szCs w:val="28"/>
        </w:rPr>
        <w:t xml:space="preserve">При тяжёлом течении </w:t>
      </w:r>
      <w:r w:rsidR="005505A8">
        <w:rPr>
          <w:rFonts w:ascii="Times New Roman" w:hAnsi="Times New Roman" w:cs="Times New Roman"/>
          <w:b/>
          <w:sz w:val="28"/>
          <w:szCs w:val="28"/>
        </w:rPr>
        <w:t>ревматических болезней</w:t>
      </w:r>
      <w:r w:rsidR="005505A8" w:rsidRPr="005505A8">
        <w:rPr>
          <w:rFonts w:ascii="Times New Roman" w:hAnsi="Times New Roman" w:cs="Times New Roman"/>
          <w:b/>
          <w:sz w:val="28"/>
          <w:szCs w:val="28"/>
        </w:rPr>
        <w:t xml:space="preserve"> врачи-ревматологи назначают генно-инженерные биологические препараты (ГИБП) – сложные биологические лекарственные средства, основанные на белковых молекулах. Дети с </w:t>
      </w:r>
      <w:r w:rsidR="00D02C95">
        <w:rPr>
          <w:rFonts w:ascii="Times New Roman" w:hAnsi="Times New Roman" w:cs="Times New Roman"/>
          <w:b/>
          <w:sz w:val="28"/>
          <w:szCs w:val="28"/>
        </w:rPr>
        <w:t>ревматическими болезнями</w:t>
      </w:r>
      <w:r w:rsidR="005505A8" w:rsidRPr="005505A8">
        <w:rPr>
          <w:rFonts w:ascii="Times New Roman" w:hAnsi="Times New Roman" w:cs="Times New Roman"/>
          <w:b/>
          <w:sz w:val="28"/>
          <w:szCs w:val="28"/>
        </w:rPr>
        <w:t xml:space="preserve"> обеспечиваются </w:t>
      </w:r>
      <w:r w:rsidR="00D02C95">
        <w:rPr>
          <w:rFonts w:ascii="Times New Roman" w:hAnsi="Times New Roman" w:cs="Times New Roman"/>
          <w:b/>
          <w:sz w:val="28"/>
          <w:szCs w:val="28"/>
        </w:rPr>
        <w:t xml:space="preserve">дорогостоящими </w:t>
      </w:r>
      <w:r w:rsidR="005505A8" w:rsidRPr="005505A8">
        <w:rPr>
          <w:rFonts w:ascii="Times New Roman" w:hAnsi="Times New Roman" w:cs="Times New Roman"/>
          <w:b/>
          <w:sz w:val="28"/>
          <w:szCs w:val="28"/>
        </w:rPr>
        <w:t>ГИБП за счет государственных средств.</w:t>
      </w:r>
    </w:p>
    <w:p w:rsidR="008F044B" w:rsidRPr="008F044B" w:rsidRDefault="008F044B" w:rsidP="008F044B">
      <w:pPr>
        <w:rPr>
          <w:rFonts w:ascii="Times New Roman" w:hAnsi="Times New Roman" w:cs="Times New Roman"/>
          <w:sz w:val="28"/>
          <w:szCs w:val="28"/>
        </w:rPr>
      </w:pPr>
      <w:r w:rsidRPr="008F044B"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95 респондентов из 33 регионов Российской Федерации – все родители маленьких пациентов с ревматическими </w:t>
      </w:r>
      <w:r w:rsidR="00D02C95">
        <w:rPr>
          <w:rFonts w:ascii="Times New Roman" w:hAnsi="Times New Roman" w:cs="Times New Roman"/>
          <w:sz w:val="28"/>
          <w:szCs w:val="28"/>
        </w:rPr>
        <w:t>болезнями</w:t>
      </w:r>
      <w:r w:rsidRPr="008F044B">
        <w:rPr>
          <w:rFonts w:ascii="Times New Roman" w:hAnsi="Times New Roman" w:cs="Times New Roman"/>
          <w:sz w:val="28"/>
          <w:szCs w:val="28"/>
        </w:rPr>
        <w:t>. Представляем Вашему вниманию результаты исследования.</w:t>
      </w:r>
    </w:p>
    <w:p w:rsidR="00853CEA" w:rsidRPr="00853CEA" w:rsidRDefault="00853CEA" w:rsidP="00853CEA">
      <w:pPr>
        <w:rPr>
          <w:rFonts w:ascii="Times New Roman" w:hAnsi="Times New Roman" w:cs="Times New Roman"/>
          <w:sz w:val="28"/>
          <w:szCs w:val="28"/>
        </w:rPr>
      </w:pPr>
      <w:r w:rsidRPr="00853CEA">
        <w:rPr>
          <w:rFonts w:ascii="Times New Roman" w:hAnsi="Times New Roman" w:cs="Times New Roman"/>
          <w:sz w:val="28"/>
          <w:szCs w:val="28"/>
        </w:rPr>
        <w:t>83,2% респондентов хоть раз сталкивались с тем, что им не выдавали назначенный врачом жизненно важный лекарственный препарат: 23,2% родителей не получают вовремя лекарство примерно раз в год, 25,3% – примерно дважды в год, 15,8% – более трёх раз в год. Эти данные говорят о том, что многие дети (51,6%) вынуждены  прерывать  лечение, что, в свою очередь, может ухудшить состояние ребенка, вызвать рецидив заболевания. У 9,5% перерыв длился всего одну неделю (пропуск одной инъекции), у 17,9% – 2 недели, у 23,2% – более месяца, у 6,3% – более трёх месяцев.</w:t>
      </w:r>
    </w:p>
    <w:p w:rsidR="00853CEA" w:rsidRDefault="00853CEA" w:rsidP="00853CEA">
      <w:pPr>
        <w:rPr>
          <w:rFonts w:ascii="Times New Roman" w:hAnsi="Times New Roman" w:cs="Times New Roman"/>
          <w:sz w:val="28"/>
          <w:szCs w:val="28"/>
        </w:rPr>
      </w:pPr>
      <w:r w:rsidRPr="00853CEA">
        <w:rPr>
          <w:rFonts w:ascii="Times New Roman" w:hAnsi="Times New Roman" w:cs="Times New Roman"/>
          <w:sz w:val="28"/>
          <w:szCs w:val="28"/>
        </w:rPr>
        <w:t xml:space="preserve">Однако проблемы возникают не только из-за перерывов лечения, но и из-за автоматического переключения на </w:t>
      </w:r>
      <w:proofErr w:type="spellStart"/>
      <w:r w:rsidRPr="00853CEA">
        <w:rPr>
          <w:rFonts w:ascii="Times New Roman" w:hAnsi="Times New Roman" w:cs="Times New Roman"/>
          <w:sz w:val="28"/>
          <w:szCs w:val="28"/>
        </w:rPr>
        <w:t>биоаналоги</w:t>
      </w:r>
      <w:proofErr w:type="spellEnd"/>
      <w:r w:rsidRPr="00853CEA">
        <w:rPr>
          <w:rFonts w:ascii="Times New Roman" w:hAnsi="Times New Roman" w:cs="Times New Roman"/>
          <w:sz w:val="28"/>
          <w:szCs w:val="28"/>
        </w:rPr>
        <w:t xml:space="preserve">: т.е. в аптеке или в поликлинике пациентам вместо оригинальных препаратов предлагались препараты  с тем же активным веществом, но с другим торговым наименованием препарата. Почти половине (44,2%) предлагался </w:t>
      </w:r>
      <w:proofErr w:type="spellStart"/>
      <w:r w:rsidRPr="00853CEA">
        <w:rPr>
          <w:rFonts w:ascii="Times New Roman" w:hAnsi="Times New Roman" w:cs="Times New Roman"/>
          <w:sz w:val="28"/>
          <w:szCs w:val="28"/>
        </w:rPr>
        <w:t>биоаналог</w:t>
      </w:r>
      <w:proofErr w:type="spellEnd"/>
      <w:r w:rsidRPr="00853CEA">
        <w:rPr>
          <w:rFonts w:ascii="Times New Roman" w:hAnsi="Times New Roman" w:cs="Times New Roman"/>
          <w:sz w:val="28"/>
          <w:szCs w:val="28"/>
        </w:rPr>
        <w:t xml:space="preserve">, и 31,6% принимали вместо назначенного препарата </w:t>
      </w:r>
      <w:proofErr w:type="spellStart"/>
      <w:r w:rsidRPr="00853CEA">
        <w:rPr>
          <w:rFonts w:ascii="Times New Roman" w:hAnsi="Times New Roman" w:cs="Times New Roman"/>
          <w:sz w:val="28"/>
          <w:szCs w:val="28"/>
        </w:rPr>
        <w:t>биосимиляр</w:t>
      </w:r>
      <w:proofErr w:type="spellEnd"/>
      <w:r w:rsidRPr="00853CEA">
        <w:rPr>
          <w:rFonts w:ascii="Times New Roman" w:hAnsi="Times New Roman" w:cs="Times New Roman"/>
          <w:sz w:val="28"/>
          <w:szCs w:val="28"/>
        </w:rPr>
        <w:t xml:space="preserve">. У 60% пациентов, автоматически переключенных на </w:t>
      </w:r>
      <w:proofErr w:type="spellStart"/>
      <w:r w:rsidRPr="00853CEA">
        <w:rPr>
          <w:rFonts w:ascii="Times New Roman" w:hAnsi="Times New Roman" w:cs="Times New Roman"/>
          <w:sz w:val="28"/>
          <w:szCs w:val="28"/>
        </w:rPr>
        <w:t>биоаналоги</w:t>
      </w:r>
      <w:proofErr w:type="spellEnd"/>
      <w:r w:rsidRPr="00853CEA">
        <w:rPr>
          <w:rFonts w:ascii="Times New Roman" w:hAnsi="Times New Roman" w:cs="Times New Roman"/>
          <w:sz w:val="28"/>
          <w:szCs w:val="28"/>
        </w:rPr>
        <w:t xml:space="preserve">, наблюдались нежелательные явления, такие как: головная боль (18,6%), тошнота, рвота </w:t>
      </w:r>
      <w:r w:rsidRPr="00853CEA">
        <w:rPr>
          <w:rFonts w:ascii="Times New Roman" w:hAnsi="Times New Roman" w:cs="Times New Roman"/>
          <w:sz w:val="28"/>
          <w:szCs w:val="28"/>
        </w:rPr>
        <w:lastRenderedPageBreak/>
        <w:t>(37,2%), общее ухудшение самочувствия (44,2%) и даже ухудшение зрения (9,3%).</w:t>
      </w:r>
    </w:p>
    <w:p w:rsidR="008F044B" w:rsidRPr="008F044B" w:rsidRDefault="00D02C95" w:rsidP="00853CE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Однако</w:t>
      </w:r>
      <w:r w:rsidR="008F044B" w:rsidRPr="008F044B">
        <w:rPr>
          <w:rFonts w:ascii="Times New Roman" w:hAnsi="Times New Roman" w:cs="Times New Roman"/>
          <w:sz w:val="28"/>
          <w:szCs w:val="28"/>
        </w:rPr>
        <w:t xml:space="preserve"> лечащие врачи в 30,8% случаев не фиксировали нежелательные явления из-за переключения на </w:t>
      </w:r>
      <w:proofErr w:type="spellStart"/>
      <w:r w:rsidR="008F044B" w:rsidRPr="008F044B">
        <w:rPr>
          <w:rFonts w:ascii="Times New Roman" w:hAnsi="Times New Roman" w:cs="Times New Roman"/>
          <w:sz w:val="28"/>
          <w:szCs w:val="28"/>
        </w:rPr>
        <w:t>биосимиляр</w:t>
      </w:r>
      <w:proofErr w:type="spellEnd"/>
      <w:r w:rsidR="008F044B" w:rsidRPr="008F044B">
        <w:rPr>
          <w:rFonts w:ascii="Times New Roman" w:hAnsi="Times New Roman" w:cs="Times New Roman"/>
          <w:sz w:val="28"/>
          <w:szCs w:val="28"/>
        </w:rPr>
        <w:t xml:space="preserve">. Вот что пишет одна из мам маленького пациента: </w:t>
      </w:r>
      <w:r w:rsidR="008F044B" w:rsidRPr="008F044B">
        <w:rPr>
          <w:rFonts w:ascii="Times New Roman" w:hAnsi="Times New Roman" w:cs="Times New Roman"/>
          <w:i/>
          <w:sz w:val="28"/>
          <w:szCs w:val="28"/>
        </w:rPr>
        <w:t>«</w:t>
      </w:r>
      <w:r w:rsidR="008F044B" w:rsidRPr="008F04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Просто выслушал педиатр, не фиксировал в карте ребёнка. На плановом осмотре у ревматолога, выслушали, но сказали, что по закону не могут прописать именно оригинальный пр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="008F044B" w:rsidRPr="008F04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парат в выписке. До</w:t>
      </w:r>
      <w:r w:rsidR="005505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лжны писать действующее вещество</w:t>
      </w:r>
      <w:r w:rsidR="008F044B" w:rsidRPr="008F04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А его, уже какой закупят и выдадут... Можно на консилиум отправить и т.п., но это всё сложно, долго. Я не стала мучить ребёнка и колоть не понятно что в аналоге, когда реакции </w:t>
      </w:r>
      <w:proofErr w:type="gramStart"/>
      <w:r w:rsidR="008F044B" w:rsidRPr="008F04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организма</w:t>
      </w:r>
      <w:proofErr w:type="gramEnd"/>
      <w:r w:rsidR="008F044B" w:rsidRPr="008F04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такие как сыпь, понос, мало ли что ещё будет, поэтому покупали сами оригинал». </w:t>
      </w:r>
      <w:r w:rsidR="008F044B" w:rsidRPr="008F0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Другой родитель пациента отмечает: </w:t>
      </w:r>
      <w:r w:rsidR="008F044B" w:rsidRPr="008F04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«Пока федеральный центр не написал в выписке, что замене и отмене препарат не подлежит, ревматолог в регионе нежелательные явления не фиксировал».</w:t>
      </w:r>
    </w:p>
    <w:p w:rsidR="00D02C95" w:rsidRDefault="00DF2E92" w:rsidP="008F04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отметить, что </w:t>
      </w:r>
      <w:r w:rsidR="00D02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биоаналогов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стандартная мировая практ</w:t>
      </w:r>
      <w:r w:rsidR="00550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ика. Однако, по мнению </w:t>
      </w:r>
      <w:r w:rsidR="00D02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российских </w:t>
      </w:r>
      <w:r w:rsidR="00550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врачей, </w:t>
      </w:r>
      <w:r w:rsidR="00D02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избежание нежелательных явлений и ухудшения состояния ребёнка, перед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</w:t>
      </w:r>
      <w:r w:rsidR="00D02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ением детям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биоаналог</w:t>
      </w:r>
      <w:r w:rsidR="00D02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2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проводить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2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многоцентровые клинические исследования </w:t>
      </w:r>
      <w:r w:rsidR="00D02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биоаналога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2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надлежащей клинической практикой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2C95" w:rsidRDefault="00D02C95" w:rsidP="008F04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данный момент у ревматологов имеются несколько генно-инженерных биологических препаратов для лечения детей с ревматическими болезнями. Российские фармацевтические компании наращивают производство и улучшают качество лекарственных средств, что в будущем</w:t>
      </w:r>
      <w:r w:rsidR="0055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позволит увеличить выбор эффективного лекарственного препарата при назначении терапии.</w:t>
      </w:r>
    </w:p>
    <w:p w:rsidR="008F044B" w:rsidRPr="008F044B" w:rsidRDefault="008F044B" w:rsidP="008F04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0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исследования, представленные в виде диаграмм, смотрите по ссылке: </w:t>
      </w:r>
      <w:hyperlink r:id="rId8" w:history="1">
        <w:r w:rsidRPr="008F04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https://docs.google.com/document/d/104fmtmYaD1Zo7rdcyfmXSNUHsmh4KyxkWMV9ze52Fgc/edit?usp=sharing</w:t>
        </w:r>
      </w:hyperlink>
    </w:p>
    <w:p w:rsidR="00FB15B5" w:rsidRPr="008F044B" w:rsidRDefault="00FB15B5" w:rsidP="00F605B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05A8" w:rsidRDefault="005505A8" w:rsidP="00F605B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Справка:</w:t>
      </w:r>
    </w:p>
    <w:p w:rsidR="005505A8" w:rsidRPr="005505A8" w:rsidRDefault="005505A8" w:rsidP="005505A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5505A8">
        <w:rPr>
          <w:rFonts w:ascii="Times New Roman" w:hAnsi="Times New Roman" w:cs="Times New Roman"/>
          <w:sz w:val="28"/>
          <w:szCs w:val="28"/>
        </w:rPr>
        <w:t xml:space="preserve">венильный ревматоидный артрит развивается у каждого 1000-го ребенка в течение первых лет жизни, и, как правило, его диагностируют в возрасте от 1 до 4 лет. По данным официальной статистики Министерства здравоохранения, в Российской Федерации насчитывается около 50 000 детей </w:t>
      </w:r>
      <w:r w:rsidRPr="005505A8">
        <w:rPr>
          <w:rFonts w:ascii="Times New Roman" w:hAnsi="Times New Roman" w:cs="Times New Roman"/>
          <w:sz w:val="28"/>
          <w:szCs w:val="28"/>
        </w:rPr>
        <w:lastRenderedPageBreak/>
        <w:t>с ревматическими болезнями. Тяжелая, часто пожизненная инвалидность наступает в течение первых 5 лет болезни у 50% детей с ювенильным артритом. Треть детей заболевают ревматическими болезнями в возрасте от 9 месяцев до 1,5 лет.</w:t>
      </w:r>
    </w:p>
    <w:p w:rsidR="00F605BE" w:rsidRPr="008F044B" w:rsidRDefault="00F605BE" w:rsidP="00F605B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044B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="00D902EF" w:rsidRPr="008F044B">
        <w:rPr>
          <w:rFonts w:ascii="Times New Roman" w:hAnsi="Times New Roman" w:cs="Times New Roman"/>
          <w:b/>
          <w:sz w:val="28"/>
          <w:szCs w:val="28"/>
        </w:rPr>
        <w:t>:</w:t>
      </w:r>
    </w:p>
    <w:p w:rsidR="00F605BE" w:rsidRPr="008F044B" w:rsidRDefault="00691811" w:rsidP="00F605B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F605BE" w:rsidRPr="008F04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media</w:t>
        </w:r>
        <w:r w:rsidR="00F605BE" w:rsidRPr="008F044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F605BE" w:rsidRPr="008F04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childhope</w:t>
        </w:r>
        <w:proofErr w:type="spellEnd"/>
        <w:r w:rsidR="00F605BE" w:rsidRPr="008F04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05BE" w:rsidRPr="008F04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605BE" w:rsidRPr="008F044B" w:rsidRDefault="00F05B54" w:rsidP="00F605B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044B">
        <w:rPr>
          <w:rFonts w:ascii="Times New Roman" w:hAnsi="Times New Roman" w:cs="Times New Roman"/>
          <w:sz w:val="28"/>
          <w:szCs w:val="28"/>
        </w:rPr>
        <w:t>+7</w:t>
      </w:r>
      <w:r w:rsidR="00F605BE" w:rsidRPr="008F044B">
        <w:rPr>
          <w:rFonts w:ascii="Times New Roman" w:hAnsi="Times New Roman" w:cs="Times New Roman"/>
          <w:sz w:val="28"/>
          <w:szCs w:val="28"/>
        </w:rPr>
        <w:t xml:space="preserve"> (495) 783-74-42</w:t>
      </w:r>
    </w:p>
    <w:p w:rsidR="00A54D91" w:rsidRDefault="00F05B54" w:rsidP="002118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25D91">
        <w:rPr>
          <w:rFonts w:ascii="Times New Roman" w:hAnsi="Times New Roman" w:cs="Times New Roman"/>
          <w:sz w:val="28"/>
          <w:szCs w:val="24"/>
        </w:rPr>
        <w:t>+7 (925) 150-18-99</w:t>
      </w:r>
    </w:p>
    <w:p w:rsidR="005505A8" w:rsidRDefault="005505A8" w:rsidP="002118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5505A8" w:rsidRPr="00211852" w:rsidRDefault="005505A8" w:rsidP="002118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</w:p>
    <w:sectPr w:rsidR="005505A8" w:rsidRPr="0021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48"/>
    <w:rsid w:val="000E29F4"/>
    <w:rsid w:val="00211852"/>
    <w:rsid w:val="00225D91"/>
    <w:rsid w:val="002E1C07"/>
    <w:rsid w:val="0030135B"/>
    <w:rsid w:val="00330EE7"/>
    <w:rsid w:val="0036313C"/>
    <w:rsid w:val="00371322"/>
    <w:rsid w:val="00470E16"/>
    <w:rsid w:val="0047208B"/>
    <w:rsid w:val="004A0CB0"/>
    <w:rsid w:val="004F0348"/>
    <w:rsid w:val="00530680"/>
    <w:rsid w:val="005505A8"/>
    <w:rsid w:val="00551D92"/>
    <w:rsid w:val="005575C4"/>
    <w:rsid w:val="006038D6"/>
    <w:rsid w:val="00614BD1"/>
    <w:rsid w:val="007C72BD"/>
    <w:rsid w:val="00853CEA"/>
    <w:rsid w:val="008F044B"/>
    <w:rsid w:val="00A23FAB"/>
    <w:rsid w:val="00A54D91"/>
    <w:rsid w:val="00A858BF"/>
    <w:rsid w:val="00D02C95"/>
    <w:rsid w:val="00D12331"/>
    <w:rsid w:val="00D57A53"/>
    <w:rsid w:val="00D64317"/>
    <w:rsid w:val="00D902EF"/>
    <w:rsid w:val="00DF02AA"/>
    <w:rsid w:val="00DF2E92"/>
    <w:rsid w:val="00DF4ACD"/>
    <w:rsid w:val="00F05B54"/>
    <w:rsid w:val="00F605BE"/>
    <w:rsid w:val="00F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5B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605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5B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605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4fmtmYaD1Zo7rdcyfmXSNUHsmh4KyxkWMV9ze52Fgc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ildhop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ldhop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@childhop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2023-12-12T08:05:00Z</dcterms:created>
  <dcterms:modified xsi:type="dcterms:W3CDTF">2023-12-12T08:05:00Z</dcterms:modified>
</cp:coreProperties>
</file>