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F1" w:rsidRDefault="00EA66F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F1" w:rsidRDefault="00F33EF1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F33EF1" w:rsidRDefault="00EA66FC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F33EF1" w:rsidRDefault="00EA66FC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 февраля 2024г.</w:t>
      </w:r>
    </w:p>
    <w:p w:rsidR="00F33EF1" w:rsidRDefault="00EA66FC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F33EF1" w:rsidRDefault="00EA66FC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На производственной площадке Оренбургского ЛРЗ </w:t>
      </w:r>
      <w:r w:rsidR="00D22C9B">
        <w:rPr>
          <w:rFonts w:cstheme="minorHAnsi"/>
          <w:b/>
          <w:bCs/>
          <w:sz w:val="28"/>
          <w:szCs w:val="28"/>
        </w:rPr>
        <w:t xml:space="preserve">– филиала </w:t>
      </w:r>
      <w:r w:rsidR="00D22C9B">
        <w:rPr>
          <w:rFonts w:cstheme="minorHAnsi"/>
          <w:b/>
          <w:bCs/>
          <w:sz w:val="28"/>
          <w:szCs w:val="28"/>
        </w:rPr>
        <w:br/>
        <w:t>АО «</w:t>
      </w:r>
      <w:r>
        <w:rPr>
          <w:rFonts w:cstheme="minorHAnsi"/>
          <w:b/>
          <w:bCs/>
          <w:sz w:val="28"/>
          <w:szCs w:val="28"/>
        </w:rPr>
        <w:t>Желдорреммаш</w:t>
      </w:r>
      <w:r w:rsidR="00D22C9B">
        <w:rPr>
          <w:rFonts w:cstheme="minorHAnsi"/>
          <w:b/>
          <w:bCs/>
          <w:sz w:val="28"/>
          <w:szCs w:val="28"/>
        </w:rPr>
        <w:t>» запущена эталонная линия</w:t>
      </w:r>
    </w:p>
    <w:p w:rsidR="00F33EF1" w:rsidRDefault="00EA66FC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АО “Желдорреммаш” реализовал пилотный </w:t>
      </w:r>
      <w:r w:rsidR="005C547F">
        <w:rPr>
          <w:rFonts w:cstheme="minorHAnsi"/>
          <w:b/>
          <w:bCs/>
          <w:sz w:val="28"/>
          <w:szCs w:val="28"/>
        </w:rPr>
        <w:t xml:space="preserve">корпоративный </w:t>
      </w:r>
      <w:r>
        <w:rPr>
          <w:rFonts w:cstheme="minorHAnsi"/>
          <w:b/>
          <w:bCs/>
          <w:sz w:val="28"/>
          <w:szCs w:val="28"/>
        </w:rPr>
        <w:t>проект организации эталонной линии на участке сборки колесн</w:t>
      </w:r>
      <w:r w:rsidR="009A0047">
        <w:rPr>
          <w:rFonts w:cstheme="minorHAnsi"/>
          <w:b/>
          <w:bCs/>
          <w:sz w:val="28"/>
          <w:szCs w:val="28"/>
        </w:rPr>
        <w:t xml:space="preserve">о-моторных блоков (КМБ) </w:t>
      </w:r>
      <w:r>
        <w:rPr>
          <w:rFonts w:cstheme="minorHAnsi"/>
          <w:b/>
          <w:bCs/>
          <w:sz w:val="28"/>
          <w:szCs w:val="28"/>
        </w:rPr>
        <w:t xml:space="preserve">тележечного цеха Оренбургского ЛРЗ. В торжественном открытии производственного потока конвейерного производства приняли участие руководители центрального аппарата компании во главе с заместителем генерального директора по организации производства Андреем Мининым, представители заводов Общества. </w:t>
      </w:r>
    </w:p>
    <w:p w:rsidR="00F33EF1" w:rsidRPr="007D25A4" w:rsidRDefault="00EA66FC">
      <w:pPr>
        <w:jc w:val="both"/>
        <w:rPr>
          <w:rFonts w:cstheme="minorHAnsi"/>
          <w:sz w:val="28"/>
          <w:szCs w:val="28"/>
        </w:rPr>
      </w:pPr>
      <w:r w:rsidRPr="007D25A4">
        <w:rPr>
          <w:rFonts w:cstheme="minorHAnsi"/>
          <w:b/>
          <w:bCs/>
          <w:sz w:val="28"/>
          <w:szCs w:val="28"/>
        </w:rPr>
        <w:t xml:space="preserve">      </w:t>
      </w:r>
      <w:r w:rsidR="00D22C9B" w:rsidRPr="007D25A4">
        <w:rPr>
          <w:rFonts w:cstheme="minorHAnsi"/>
          <w:sz w:val="28"/>
          <w:szCs w:val="28"/>
        </w:rPr>
        <w:t xml:space="preserve">С целью </w:t>
      </w:r>
      <w:r w:rsidR="007D25A4" w:rsidRPr="007D25A4">
        <w:rPr>
          <w:rFonts w:cstheme="minorHAnsi"/>
          <w:sz w:val="28"/>
          <w:szCs w:val="28"/>
        </w:rPr>
        <w:t xml:space="preserve">совершенствования </w:t>
      </w:r>
      <w:r w:rsidRPr="007D25A4">
        <w:rPr>
          <w:rFonts w:cstheme="minorHAnsi"/>
          <w:sz w:val="28"/>
          <w:szCs w:val="28"/>
        </w:rPr>
        <w:t>поток</w:t>
      </w:r>
      <w:r w:rsidR="007D25A4" w:rsidRPr="007D25A4">
        <w:rPr>
          <w:rFonts w:cstheme="minorHAnsi"/>
          <w:sz w:val="28"/>
          <w:szCs w:val="28"/>
        </w:rPr>
        <w:t>а</w:t>
      </w:r>
      <w:r w:rsidRPr="007D25A4">
        <w:rPr>
          <w:rFonts w:cstheme="minorHAnsi"/>
          <w:sz w:val="28"/>
          <w:szCs w:val="28"/>
        </w:rPr>
        <w:t xml:space="preserve"> ремонтных операций руководством производственного блока Общества принято решение о реализации на заводах компании проекта по организации поточного производства. Пилотным стал один из участков Оренбургского ЛРЗ. Необходимые работы по реорганиз</w:t>
      </w:r>
      <w:r w:rsidR="00A86959" w:rsidRPr="007D25A4">
        <w:rPr>
          <w:rFonts w:cstheme="minorHAnsi"/>
          <w:sz w:val="28"/>
          <w:szCs w:val="28"/>
        </w:rPr>
        <w:t xml:space="preserve">ации </w:t>
      </w:r>
      <w:r w:rsidRPr="007D25A4">
        <w:rPr>
          <w:rFonts w:cstheme="minorHAnsi"/>
          <w:sz w:val="28"/>
          <w:szCs w:val="28"/>
        </w:rPr>
        <w:t xml:space="preserve">производственной </w:t>
      </w:r>
      <w:r w:rsidR="00A86959" w:rsidRPr="007D25A4">
        <w:rPr>
          <w:rFonts w:cstheme="minorHAnsi"/>
          <w:sz w:val="28"/>
          <w:szCs w:val="28"/>
        </w:rPr>
        <w:t>площадки заняли 5 месяцев</w:t>
      </w:r>
      <w:r w:rsidRPr="007D25A4">
        <w:rPr>
          <w:rFonts w:cstheme="minorHAnsi"/>
          <w:sz w:val="28"/>
          <w:szCs w:val="28"/>
        </w:rPr>
        <w:t xml:space="preserve">. </w:t>
      </w:r>
    </w:p>
    <w:p w:rsidR="00F33EF1" w:rsidRPr="007D25A4" w:rsidRDefault="00A86959" w:rsidP="00A86959">
      <w:pPr>
        <w:jc w:val="both"/>
        <w:rPr>
          <w:rFonts w:cstheme="minorHAnsi"/>
          <w:sz w:val="28"/>
          <w:szCs w:val="28"/>
        </w:rPr>
      </w:pPr>
      <w:r w:rsidRPr="007D25A4">
        <w:rPr>
          <w:rFonts w:cstheme="minorHAnsi"/>
          <w:sz w:val="28"/>
          <w:szCs w:val="28"/>
        </w:rPr>
        <w:t xml:space="preserve">- </w:t>
      </w:r>
      <w:r w:rsidR="009A0047">
        <w:rPr>
          <w:rFonts w:cstheme="minorHAnsi"/>
          <w:sz w:val="28"/>
          <w:szCs w:val="28"/>
        </w:rPr>
        <w:t>Команде</w:t>
      </w:r>
      <w:r w:rsidRPr="007D25A4">
        <w:rPr>
          <w:rFonts w:cstheme="minorHAnsi"/>
          <w:sz w:val="28"/>
          <w:szCs w:val="28"/>
        </w:rPr>
        <w:t xml:space="preserve"> заводских</w:t>
      </w:r>
      <w:r w:rsidR="00EA66FC" w:rsidRPr="007D25A4">
        <w:rPr>
          <w:rFonts w:cstheme="minorHAnsi"/>
          <w:sz w:val="28"/>
          <w:szCs w:val="28"/>
        </w:rPr>
        <w:t xml:space="preserve"> технологов и производственников был</w:t>
      </w:r>
      <w:r w:rsidR="009A0047">
        <w:rPr>
          <w:rFonts w:cstheme="minorHAnsi"/>
          <w:sz w:val="28"/>
          <w:szCs w:val="28"/>
        </w:rPr>
        <w:t>о</w:t>
      </w:r>
      <w:r w:rsidR="00EA66FC" w:rsidRPr="007D25A4">
        <w:rPr>
          <w:rFonts w:cstheme="minorHAnsi"/>
          <w:sz w:val="28"/>
          <w:szCs w:val="28"/>
        </w:rPr>
        <w:t xml:space="preserve"> </w:t>
      </w:r>
      <w:r w:rsidR="009A0047">
        <w:rPr>
          <w:rFonts w:cstheme="minorHAnsi"/>
          <w:sz w:val="28"/>
          <w:szCs w:val="28"/>
        </w:rPr>
        <w:t xml:space="preserve">необходимо </w:t>
      </w:r>
      <w:r w:rsidR="00EA66FC" w:rsidRPr="007D25A4">
        <w:rPr>
          <w:rFonts w:cstheme="minorHAnsi"/>
          <w:sz w:val="28"/>
          <w:szCs w:val="28"/>
        </w:rPr>
        <w:t xml:space="preserve">провести балансировку участка сборки, устранить производственные потери, выйти на нужный ритм и организовать поставку деталей и узлов на пост по принципу «точно вовремя». Службой персонала компании и предприятия были разработаны и внедрены новые подходы к управлению персоналом и мониторингу производственного процесса. В итоге сформировались критерии эталонной линии. </w:t>
      </w:r>
      <w:r w:rsidRPr="007D25A4">
        <w:rPr>
          <w:rFonts w:cstheme="minorHAnsi"/>
          <w:sz w:val="28"/>
          <w:szCs w:val="28"/>
        </w:rPr>
        <w:t>В завершающей</w:t>
      </w:r>
      <w:r w:rsidR="00EA66FC" w:rsidRPr="007D25A4">
        <w:rPr>
          <w:rFonts w:cstheme="minorHAnsi"/>
          <w:sz w:val="28"/>
          <w:szCs w:val="28"/>
        </w:rPr>
        <w:t xml:space="preserve"> фазе </w:t>
      </w:r>
      <w:r w:rsidR="00CF739F">
        <w:rPr>
          <w:rFonts w:cstheme="minorHAnsi"/>
          <w:sz w:val="28"/>
          <w:szCs w:val="28"/>
        </w:rPr>
        <w:t xml:space="preserve">преобразований </w:t>
      </w:r>
      <w:bookmarkStart w:id="0" w:name="_GoBack"/>
      <w:bookmarkEnd w:id="0"/>
      <w:r w:rsidR="00CF739F">
        <w:rPr>
          <w:rFonts w:cstheme="minorHAnsi"/>
          <w:sz w:val="28"/>
          <w:szCs w:val="28"/>
        </w:rPr>
        <w:t>осуществлена</w:t>
      </w:r>
      <w:r w:rsidR="00EA66FC" w:rsidRPr="007D25A4">
        <w:rPr>
          <w:rFonts w:cstheme="minorHAnsi"/>
          <w:sz w:val="28"/>
          <w:szCs w:val="28"/>
        </w:rPr>
        <w:t xml:space="preserve"> загрузка участка, которая состоит исключительно из сборочных операций, устранены лишние перемещения, организованы эргономичные рабочие посты, устранены и локализованы источники загрязнения, визуализированы технологические процессы, внедрен самоконтроль выполняемых операций и онлайн мониторинг производственного ритма. Участок КМБ ОЛРЗ - первая ласточка корпоративного проекта. По такому принципу в ближайшее время будет организовано производство не только завода в Оренбурге, но и остальных производственных площадок компании, - отметил заместитель генерального директора по организации производства АО “Желдорреммаш” Андрей Минин.</w:t>
      </w:r>
    </w:p>
    <w:p w:rsidR="00EA66FC" w:rsidRPr="007D25A4" w:rsidRDefault="009A0047" w:rsidP="00A8695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Б</w:t>
      </w:r>
      <w:r w:rsidR="00EA66FC" w:rsidRPr="007D25A4">
        <w:rPr>
          <w:rFonts w:cstheme="minorHAnsi"/>
          <w:sz w:val="28"/>
          <w:szCs w:val="28"/>
        </w:rPr>
        <w:t xml:space="preserve">лагодаря новому методу производства </w:t>
      </w:r>
      <w:r w:rsidR="002D7092" w:rsidRPr="007D25A4">
        <w:rPr>
          <w:rFonts w:cstheme="minorHAnsi"/>
          <w:sz w:val="28"/>
          <w:szCs w:val="28"/>
        </w:rPr>
        <w:t>предприятие сможет</w:t>
      </w:r>
      <w:r w:rsidR="00152A33" w:rsidRPr="007D25A4">
        <w:rPr>
          <w:rFonts w:cstheme="minorHAnsi"/>
          <w:sz w:val="28"/>
          <w:szCs w:val="28"/>
        </w:rPr>
        <w:t xml:space="preserve"> </w:t>
      </w:r>
      <w:r w:rsidR="002D7092" w:rsidRPr="007D25A4">
        <w:rPr>
          <w:rFonts w:cstheme="minorHAnsi"/>
          <w:color w:val="333333"/>
          <w:sz w:val="28"/>
          <w:szCs w:val="28"/>
          <w:shd w:val="clear" w:color="auto" w:fill="FFFFFF"/>
        </w:rPr>
        <w:t xml:space="preserve">планировать ритмичную поставку ТМЦ, синхронизировать </w:t>
      </w:r>
      <w:proofErr w:type="spellStart"/>
      <w:r w:rsidR="002D7092" w:rsidRPr="007D25A4">
        <w:rPr>
          <w:rFonts w:cstheme="minorHAnsi"/>
          <w:color w:val="333333"/>
          <w:sz w:val="28"/>
          <w:szCs w:val="28"/>
          <w:shd w:val="clear" w:color="auto" w:fill="FFFFFF"/>
        </w:rPr>
        <w:t>найм</w:t>
      </w:r>
      <w:proofErr w:type="spellEnd"/>
      <w:r w:rsidR="002D7092" w:rsidRPr="007D25A4">
        <w:rPr>
          <w:rFonts w:cstheme="minorHAnsi"/>
          <w:color w:val="333333"/>
          <w:sz w:val="28"/>
          <w:szCs w:val="28"/>
          <w:shd w:val="clear" w:color="auto" w:fill="FFFFFF"/>
        </w:rPr>
        <w:t xml:space="preserve"> персонала, выдерживать требования заказчика по качеству и срокам </w:t>
      </w:r>
      <w:r w:rsidR="003F5128" w:rsidRPr="007D25A4">
        <w:rPr>
          <w:rFonts w:cstheme="minorHAnsi"/>
          <w:color w:val="333333"/>
          <w:sz w:val="28"/>
          <w:szCs w:val="28"/>
          <w:shd w:val="clear" w:color="auto" w:fill="FFFFFF"/>
        </w:rPr>
        <w:t>ремонта</w:t>
      </w:r>
      <w:r w:rsidR="002D7092" w:rsidRPr="007D25A4">
        <w:rPr>
          <w:rFonts w:cstheme="minorHAnsi"/>
          <w:color w:val="333333"/>
          <w:sz w:val="28"/>
          <w:szCs w:val="28"/>
          <w:shd w:val="clear" w:color="auto" w:fill="FFFFFF"/>
        </w:rPr>
        <w:t>, а также равномерно загружать производственные мощности. </w:t>
      </w:r>
    </w:p>
    <w:p w:rsidR="00F33EF1" w:rsidRPr="007D25A4" w:rsidRDefault="00EA66FC">
      <w:pPr>
        <w:jc w:val="both"/>
        <w:rPr>
          <w:rFonts w:cstheme="minorHAnsi"/>
          <w:sz w:val="28"/>
          <w:szCs w:val="28"/>
        </w:rPr>
      </w:pPr>
      <w:r w:rsidRPr="007D25A4">
        <w:rPr>
          <w:rFonts w:cstheme="minorHAnsi"/>
          <w:color w:val="242424"/>
          <w:sz w:val="28"/>
          <w:szCs w:val="28"/>
        </w:rPr>
        <w:lastRenderedPageBreak/>
        <w:t xml:space="preserve"> - </w:t>
      </w:r>
      <w:r w:rsidRPr="007D25A4">
        <w:rPr>
          <w:rFonts w:cstheme="minorHAnsi"/>
          <w:sz w:val="28"/>
          <w:szCs w:val="28"/>
        </w:rPr>
        <w:t>Перед нами стояла непростая задача: в сжатые сроки подготовить площадку, найти и заказать оборудование, обучить персонал инструментам бережливого производства. В реализации дорожной карты проекта были задействованы сотрудники из разных цехов и структурных подразделений ОЛРЗ</w:t>
      </w:r>
      <w:r w:rsidRPr="007D25A4">
        <w:rPr>
          <w:rFonts w:cstheme="minorHAnsi"/>
          <w:iCs/>
          <w:color w:val="242424"/>
          <w:sz w:val="28"/>
          <w:szCs w:val="28"/>
        </w:rPr>
        <w:t>. Уверен, что главная цель новаций</w:t>
      </w:r>
      <w:r w:rsidRPr="007D25A4">
        <w:rPr>
          <w:rFonts w:eastAsia="Times New Roman" w:cstheme="minorHAnsi"/>
          <w:iCs/>
          <w:color w:val="242424"/>
          <w:sz w:val="28"/>
          <w:szCs w:val="28"/>
          <w:lang w:eastAsia="ru-RU"/>
        </w:rPr>
        <w:t xml:space="preserve"> -</w:t>
      </w:r>
      <w:r w:rsidRPr="007D25A4">
        <w:rPr>
          <w:rFonts w:cstheme="minorHAnsi"/>
          <w:iCs/>
          <w:color w:val="242424"/>
          <w:sz w:val="28"/>
          <w:szCs w:val="28"/>
        </w:rPr>
        <w:t xml:space="preserve"> увеличение производительности и </w:t>
      </w:r>
      <w:r w:rsidRPr="007D25A4">
        <w:rPr>
          <w:rFonts w:eastAsia="Times New Roman" w:cstheme="minorHAnsi"/>
          <w:iCs/>
          <w:color w:val="242424"/>
          <w:sz w:val="28"/>
          <w:szCs w:val="28"/>
          <w:lang w:eastAsia="ru-RU"/>
        </w:rPr>
        <w:t>снижение издержек</w:t>
      </w:r>
      <w:r w:rsidRPr="007D25A4">
        <w:rPr>
          <w:rFonts w:cstheme="minorHAnsi"/>
          <w:iCs/>
          <w:color w:val="242424"/>
          <w:sz w:val="28"/>
          <w:szCs w:val="28"/>
        </w:rPr>
        <w:t xml:space="preserve"> – будет достигнута</w:t>
      </w:r>
      <w:r w:rsidRPr="007D25A4">
        <w:rPr>
          <w:rFonts w:cstheme="minorHAnsi"/>
          <w:sz w:val="28"/>
          <w:szCs w:val="28"/>
        </w:rPr>
        <w:t>, - подчеркнул директор ОЛРЗ Валерий Сидоркин.</w:t>
      </w:r>
    </w:p>
    <w:p w:rsidR="00F33EF1" w:rsidRDefault="00F33EF1">
      <w:pPr>
        <w:jc w:val="both"/>
        <w:rPr>
          <w:sz w:val="28"/>
          <w:szCs w:val="28"/>
        </w:rPr>
      </w:pPr>
    </w:p>
    <w:p w:rsidR="00F33EF1" w:rsidRDefault="00EA66FC" w:rsidP="006D02EB">
      <w:pPr>
        <w:jc w:val="both"/>
        <w:rPr>
          <w:i/>
          <w:color w:val="000000" w:themeColor="text1"/>
          <w:sz w:val="28"/>
          <w:szCs w:val="28"/>
        </w:rPr>
      </w:pPr>
      <w:r w:rsidRPr="006D02EB">
        <w:rPr>
          <w:sz w:val="28"/>
          <w:szCs w:val="28"/>
        </w:rPr>
        <w:t xml:space="preserve">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F33EF1" w:rsidRDefault="00EA66FC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F33EF1" w:rsidRDefault="00EA66FC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F33EF1" w:rsidRDefault="00EA66FC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33EF1" w:rsidRDefault="00EA66FC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F33EF1" w:rsidRDefault="00F33EF1">
      <w:pPr>
        <w:tabs>
          <w:tab w:val="left" w:pos="7530"/>
        </w:tabs>
        <w:jc w:val="both"/>
        <w:rPr>
          <w:sz w:val="28"/>
          <w:szCs w:val="28"/>
        </w:rPr>
      </w:pPr>
    </w:p>
    <w:p w:rsidR="00F33EF1" w:rsidRDefault="00EA66FC">
      <w:pPr>
        <w:tabs>
          <w:tab w:val="left" w:pos="7530"/>
        </w:tabs>
        <w:jc w:val="both"/>
        <w:rPr>
          <w:rFonts w:ascii="CalibriUSER" w:hAnsi="CalibriUSER"/>
          <w:color w:val="242424"/>
          <w:sz w:val="21"/>
          <w:szCs w:val="21"/>
        </w:rPr>
      </w:pPr>
      <w:r>
        <w:rPr>
          <w:sz w:val="28"/>
          <w:szCs w:val="28"/>
        </w:rPr>
        <w:t xml:space="preserve">         </w:t>
      </w:r>
    </w:p>
    <w:p w:rsidR="00F33EF1" w:rsidRDefault="00F33EF1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F33EF1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E2A"/>
    <w:multiLevelType w:val="hybridMultilevel"/>
    <w:tmpl w:val="48147994"/>
    <w:lvl w:ilvl="0" w:tplc="A34080A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5726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CEF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202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6E7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F4C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A2D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AE0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0E3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053E99"/>
    <w:multiLevelType w:val="multilevel"/>
    <w:tmpl w:val="4F0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73100"/>
    <w:multiLevelType w:val="multilevel"/>
    <w:tmpl w:val="F018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86AA8"/>
    <w:multiLevelType w:val="hybridMultilevel"/>
    <w:tmpl w:val="1AA8F7EC"/>
    <w:lvl w:ilvl="0" w:tplc="C756D1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668C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75EA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B62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8EA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747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369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080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0E7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9F19AC"/>
    <w:multiLevelType w:val="multilevel"/>
    <w:tmpl w:val="472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A5698"/>
    <w:multiLevelType w:val="hybridMultilevel"/>
    <w:tmpl w:val="A35ECEA8"/>
    <w:lvl w:ilvl="0" w:tplc="9ED6F25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B30F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800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A67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D41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90B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508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2E2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F4A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8736A7"/>
    <w:multiLevelType w:val="hybridMultilevel"/>
    <w:tmpl w:val="E4CAA900"/>
    <w:lvl w:ilvl="0" w:tplc="D58CDC5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6E4F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52E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4A4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AA6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BA1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0A0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5E1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28E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9D4C53"/>
    <w:multiLevelType w:val="hybridMultilevel"/>
    <w:tmpl w:val="B8869296"/>
    <w:lvl w:ilvl="0" w:tplc="2FD6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A3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44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AA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CC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C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C8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E4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22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72427"/>
    <w:multiLevelType w:val="hybridMultilevel"/>
    <w:tmpl w:val="2AE4E08C"/>
    <w:lvl w:ilvl="0" w:tplc="E9503DD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11CF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086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D03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D2A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B040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80D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2A0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62A2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B7B6FD9"/>
    <w:multiLevelType w:val="hybridMultilevel"/>
    <w:tmpl w:val="60A27C24"/>
    <w:lvl w:ilvl="0" w:tplc="DB96A04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D049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141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268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AED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E44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B80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229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762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5323"/>
    <w:rsid w:val="00033B01"/>
    <w:rsid w:val="00043690"/>
    <w:rsid w:val="00043F77"/>
    <w:rsid w:val="00044372"/>
    <w:rsid w:val="00055295"/>
    <w:rsid w:val="00063DBC"/>
    <w:rsid w:val="0006623A"/>
    <w:rsid w:val="0007390C"/>
    <w:rsid w:val="0008095F"/>
    <w:rsid w:val="00081BEE"/>
    <w:rsid w:val="00092991"/>
    <w:rsid w:val="000A2CF6"/>
    <w:rsid w:val="000B0FDD"/>
    <w:rsid w:val="000B5D2E"/>
    <w:rsid w:val="001007E8"/>
    <w:rsid w:val="001137BF"/>
    <w:rsid w:val="001146B0"/>
    <w:rsid w:val="00114DF3"/>
    <w:rsid w:val="001165D4"/>
    <w:rsid w:val="001207DF"/>
    <w:rsid w:val="00121037"/>
    <w:rsid w:val="00121B2F"/>
    <w:rsid w:val="00123975"/>
    <w:rsid w:val="00124840"/>
    <w:rsid w:val="00152A33"/>
    <w:rsid w:val="001774D3"/>
    <w:rsid w:val="001D0435"/>
    <w:rsid w:val="001D78D5"/>
    <w:rsid w:val="00205F86"/>
    <w:rsid w:val="00206146"/>
    <w:rsid w:val="00221713"/>
    <w:rsid w:val="00254B4C"/>
    <w:rsid w:val="00274329"/>
    <w:rsid w:val="00294257"/>
    <w:rsid w:val="002A497F"/>
    <w:rsid w:val="002B3006"/>
    <w:rsid w:val="002B3DDE"/>
    <w:rsid w:val="002B559F"/>
    <w:rsid w:val="002D0A24"/>
    <w:rsid w:val="002D7092"/>
    <w:rsid w:val="002F203D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7118"/>
    <w:rsid w:val="003D10D9"/>
    <w:rsid w:val="003E06A6"/>
    <w:rsid w:val="003E0AC4"/>
    <w:rsid w:val="003E2D2D"/>
    <w:rsid w:val="003E4543"/>
    <w:rsid w:val="003E5EF9"/>
    <w:rsid w:val="003F5128"/>
    <w:rsid w:val="003F6B27"/>
    <w:rsid w:val="00414032"/>
    <w:rsid w:val="00462960"/>
    <w:rsid w:val="004906AC"/>
    <w:rsid w:val="0049669E"/>
    <w:rsid w:val="004A3E5B"/>
    <w:rsid w:val="004C0D2E"/>
    <w:rsid w:val="004D3BC3"/>
    <w:rsid w:val="004E0BEB"/>
    <w:rsid w:val="004E0F7E"/>
    <w:rsid w:val="004E38C9"/>
    <w:rsid w:val="004F1364"/>
    <w:rsid w:val="00502A2A"/>
    <w:rsid w:val="00505FEA"/>
    <w:rsid w:val="005072B6"/>
    <w:rsid w:val="00511B86"/>
    <w:rsid w:val="0053112B"/>
    <w:rsid w:val="00554D63"/>
    <w:rsid w:val="00562DC8"/>
    <w:rsid w:val="00570EF7"/>
    <w:rsid w:val="0057335B"/>
    <w:rsid w:val="00573891"/>
    <w:rsid w:val="00573A05"/>
    <w:rsid w:val="005801D3"/>
    <w:rsid w:val="00586351"/>
    <w:rsid w:val="00590899"/>
    <w:rsid w:val="00595695"/>
    <w:rsid w:val="005A4FEB"/>
    <w:rsid w:val="005B5C6D"/>
    <w:rsid w:val="005B727F"/>
    <w:rsid w:val="005C547F"/>
    <w:rsid w:val="005D0390"/>
    <w:rsid w:val="005E51CD"/>
    <w:rsid w:val="005F4EAB"/>
    <w:rsid w:val="005F73A2"/>
    <w:rsid w:val="00616B20"/>
    <w:rsid w:val="006204C5"/>
    <w:rsid w:val="00627D5C"/>
    <w:rsid w:val="00647C75"/>
    <w:rsid w:val="0066084D"/>
    <w:rsid w:val="0067069C"/>
    <w:rsid w:val="00675EDA"/>
    <w:rsid w:val="00676E83"/>
    <w:rsid w:val="006858B7"/>
    <w:rsid w:val="00685CEB"/>
    <w:rsid w:val="006A0477"/>
    <w:rsid w:val="006A27C9"/>
    <w:rsid w:val="006B4602"/>
    <w:rsid w:val="006D02EB"/>
    <w:rsid w:val="006D292D"/>
    <w:rsid w:val="006F7D46"/>
    <w:rsid w:val="0072503E"/>
    <w:rsid w:val="00727916"/>
    <w:rsid w:val="007361D5"/>
    <w:rsid w:val="0074155C"/>
    <w:rsid w:val="007442FA"/>
    <w:rsid w:val="00761CD8"/>
    <w:rsid w:val="00763DBD"/>
    <w:rsid w:val="00764E04"/>
    <w:rsid w:val="00796CA0"/>
    <w:rsid w:val="007C0B7C"/>
    <w:rsid w:val="007C6E7B"/>
    <w:rsid w:val="007D25A4"/>
    <w:rsid w:val="00800B43"/>
    <w:rsid w:val="00812321"/>
    <w:rsid w:val="00833F64"/>
    <w:rsid w:val="008364F9"/>
    <w:rsid w:val="00844DCB"/>
    <w:rsid w:val="008572C4"/>
    <w:rsid w:val="008611E2"/>
    <w:rsid w:val="00866E59"/>
    <w:rsid w:val="008712ED"/>
    <w:rsid w:val="00875D8E"/>
    <w:rsid w:val="00892577"/>
    <w:rsid w:val="00893224"/>
    <w:rsid w:val="008A14D7"/>
    <w:rsid w:val="008B05DC"/>
    <w:rsid w:val="008B6445"/>
    <w:rsid w:val="008D27E4"/>
    <w:rsid w:val="008D5139"/>
    <w:rsid w:val="008E1EE2"/>
    <w:rsid w:val="008E5B04"/>
    <w:rsid w:val="008E6F45"/>
    <w:rsid w:val="0090351C"/>
    <w:rsid w:val="0091218F"/>
    <w:rsid w:val="00954DC5"/>
    <w:rsid w:val="00960BB1"/>
    <w:rsid w:val="00962987"/>
    <w:rsid w:val="00967D4A"/>
    <w:rsid w:val="0098241A"/>
    <w:rsid w:val="0098550D"/>
    <w:rsid w:val="009A0047"/>
    <w:rsid w:val="009B389F"/>
    <w:rsid w:val="009D1833"/>
    <w:rsid w:val="009D595A"/>
    <w:rsid w:val="009F043C"/>
    <w:rsid w:val="009F6E6F"/>
    <w:rsid w:val="00A00931"/>
    <w:rsid w:val="00A34F5B"/>
    <w:rsid w:val="00A3508B"/>
    <w:rsid w:val="00A426A3"/>
    <w:rsid w:val="00A5782F"/>
    <w:rsid w:val="00A8258F"/>
    <w:rsid w:val="00A86959"/>
    <w:rsid w:val="00A96DCC"/>
    <w:rsid w:val="00AB6500"/>
    <w:rsid w:val="00AE03FA"/>
    <w:rsid w:val="00AF71DC"/>
    <w:rsid w:val="00B03681"/>
    <w:rsid w:val="00B14404"/>
    <w:rsid w:val="00B2355F"/>
    <w:rsid w:val="00B4640D"/>
    <w:rsid w:val="00B6001F"/>
    <w:rsid w:val="00B73AC5"/>
    <w:rsid w:val="00B96E2E"/>
    <w:rsid w:val="00BB1399"/>
    <w:rsid w:val="00BB5E55"/>
    <w:rsid w:val="00BC03BE"/>
    <w:rsid w:val="00BE3851"/>
    <w:rsid w:val="00BF4EE7"/>
    <w:rsid w:val="00BF731E"/>
    <w:rsid w:val="00C03D78"/>
    <w:rsid w:val="00C3312B"/>
    <w:rsid w:val="00C349A8"/>
    <w:rsid w:val="00C43436"/>
    <w:rsid w:val="00C509A4"/>
    <w:rsid w:val="00C72E32"/>
    <w:rsid w:val="00C7437B"/>
    <w:rsid w:val="00CA5733"/>
    <w:rsid w:val="00CA5FF4"/>
    <w:rsid w:val="00CA6747"/>
    <w:rsid w:val="00CA7B1F"/>
    <w:rsid w:val="00CB2340"/>
    <w:rsid w:val="00CE0343"/>
    <w:rsid w:val="00CF5D3B"/>
    <w:rsid w:val="00CF739F"/>
    <w:rsid w:val="00D145ED"/>
    <w:rsid w:val="00D22C9B"/>
    <w:rsid w:val="00D86AC0"/>
    <w:rsid w:val="00D94794"/>
    <w:rsid w:val="00D97E95"/>
    <w:rsid w:val="00DA2166"/>
    <w:rsid w:val="00DA368A"/>
    <w:rsid w:val="00DA7D20"/>
    <w:rsid w:val="00DB0D1E"/>
    <w:rsid w:val="00DB477F"/>
    <w:rsid w:val="00DE377A"/>
    <w:rsid w:val="00DE4101"/>
    <w:rsid w:val="00DE4D65"/>
    <w:rsid w:val="00DF31EC"/>
    <w:rsid w:val="00E01BED"/>
    <w:rsid w:val="00E02FD0"/>
    <w:rsid w:val="00E07144"/>
    <w:rsid w:val="00E078CF"/>
    <w:rsid w:val="00E16953"/>
    <w:rsid w:val="00E42FCC"/>
    <w:rsid w:val="00E56BBD"/>
    <w:rsid w:val="00E81E74"/>
    <w:rsid w:val="00E91F85"/>
    <w:rsid w:val="00EA04E2"/>
    <w:rsid w:val="00EA0A78"/>
    <w:rsid w:val="00EA60B3"/>
    <w:rsid w:val="00EA66FC"/>
    <w:rsid w:val="00EC21C8"/>
    <w:rsid w:val="00ED5172"/>
    <w:rsid w:val="00ED70E0"/>
    <w:rsid w:val="00EE1125"/>
    <w:rsid w:val="00F00FC5"/>
    <w:rsid w:val="00F1767C"/>
    <w:rsid w:val="00F30029"/>
    <w:rsid w:val="00F33EF1"/>
    <w:rsid w:val="00F412B8"/>
    <w:rsid w:val="00F51FFB"/>
    <w:rsid w:val="00F61586"/>
    <w:rsid w:val="00F81CE8"/>
    <w:rsid w:val="00F96E35"/>
    <w:rsid w:val="00FC20B7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5A30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ompany">
    <w:name w:val="Company"/>
    <w:basedOn w:val="a0"/>
    <w:uiPriority w:val="99"/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14</cp:revision>
  <dcterms:created xsi:type="dcterms:W3CDTF">2024-02-19T13:34:00Z</dcterms:created>
  <dcterms:modified xsi:type="dcterms:W3CDTF">2024-02-21T04:55:00Z</dcterms:modified>
</cp:coreProperties>
</file>