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1" w:rsidRPr="005339E9" w:rsidRDefault="00AA3911" w:rsidP="00AA3911">
      <w:pPr>
        <w:jc w:val="both"/>
        <w:rPr>
          <w:rFonts w:ascii="Arial Narrow" w:eastAsia="Times New Roman" w:hAnsi="Arial Narrow"/>
          <w:color w:val="676A6C"/>
        </w:rPr>
      </w:pPr>
    </w:p>
    <w:p w:rsidR="009668DD" w:rsidRPr="005C7809" w:rsidRDefault="000C3B07" w:rsidP="005C7809">
      <w:pPr>
        <w:jc w:val="center"/>
        <w:rPr>
          <w:rFonts w:ascii="Arial Narrow" w:eastAsia="Times New Roman" w:hAnsi="Arial Narrow"/>
        </w:rPr>
      </w:pPr>
      <w:r w:rsidRPr="005C7809">
        <w:rPr>
          <w:rFonts w:ascii="Arial Narrow" w:eastAsia="Times New Roman" w:hAnsi="Arial Narrow"/>
        </w:rPr>
        <w:t xml:space="preserve">ПРАКТИЧЕСКАЯ КОНФЕРЕНЦИЯ: ПОЖАРНАЯ БЕЗОПАСНОСТЬ В МЕСТАХ МАССОВОГО </w:t>
      </w:r>
      <w:bookmarkStart w:id="0" w:name="_GoBack"/>
      <w:bookmarkEnd w:id="0"/>
      <w:r w:rsidRPr="005C7809">
        <w:rPr>
          <w:rFonts w:ascii="Arial Narrow" w:eastAsia="Times New Roman" w:hAnsi="Arial Narrow"/>
        </w:rPr>
        <w:t>СКОПЛЕНИЯ ЛЮДЕЙ</w:t>
      </w:r>
    </w:p>
    <w:p w:rsidR="000C3B07" w:rsidRPr="005C7809" w:rsidRDefault="000C3B07" w:rsidP="009668DD">
      <w:pPr>
        <w:jc w:val="both"/>
        <w:rPr>
          <w:rFonts w:ascii="Arial Narrow" w:hAnsi="Arial Narrow"/>
        </w:rPr>
      </w:pPr>
    </w:p>
    <w:p w:rsidR="00AA3911" w:rsidRPr="005C7809" w:rsidRDefault="000C3B07" w:rsidP="009668DD">
      <w:pPr>
        <w:jc w:val="both"/>
        <w:rPr>
          <w:rFonts w:ascii="Arial Narrow" w:hAnsi="Arial Narrow"/>
        </w:rPr>
      </w:pPr>
      <w:r w:rsidRPr="005C7809">
        <w:rPr>
          <w:rFonts w:ascii="Arial Narrow" w:hAnsi="Arial Narrow"/>
        </w:rPr>
        <w:t xml:space="preserve">26 </w:t>
      </w:r>
      <w:r w:rsidR="00E910D6" w:rsidRPr="005C7809">
        <w:rPr>
          <w:rFonts w:ascii="Arial Narrow" w:hAnsi="Arial Narrow"/>
        </w:rPr>
        <w:t xml:space="preserve">июня </w:t>
      </w:r>
      <w:r w:rsidR="00402F89" w:rsidRPr="005C7809">
        <w:rPr>
          <w:rFonts w:ascii="Arial Narrow" w:hAnsi="Arial Narrow"/>
        </w:rPr>
        <w:t xml:space="preserve"> 201</w:t>
      </w:r>
      <w:r w:rsidR="00941362" w:rsidRPr="005C7809">
        <w:rPr>
          <w:rFonts w:ascii="Arial Narrow" w:hAnsi="Arial Narrow"/>
        </w:rPr>
        <w:t>8</w:t>
      </w:r>
      <w:r w:rsidR="005C7809" w:rsidRPr="005C7809">
        <w:rPr>
          <w:rFonts w:ascii="Arial Narrow" w:hAnsi="Arial Narrow"/>
        </w:rPr>
        <w:t xml:space="preserve">  в </w:t>
      </w:r>
      <w:r w:rsidR="00402F89" w:rsidRPr="005C7809">
        <w:rPr>
          <w:rFonts w:ascii="Arial Narrow" w:hAnsi="Arial Narrow"/>
        </w:rPr>
        <w:t>М</w:t>
      </w:r>
      <w:r w:rsidR="005C7809" w:rsidRPr="005C7809">
        <w:rPr>
          <w:rFonts w:ascii="Arial Narrow" w:hAnsi="Arial Narrow"/>
        </w:rPr>
        <w:t>оскве пройдет е</w:t>
      </w:r>
      <w:r w:rsidR="005339E9" w:rsidRPr="005C7809">
        <w:rPr>
          <w:rFonts w:ascii="Arial Narrow" w:hAnsi="Arial Narrow"/>
        </w:rPr>
        <w:t>динственное в России бизнес-мероприятие по пожарной безопасности в МСЛ</w:t>
      </w:r>
    </w:p>
    <w:p w:rsidR="00AA3911" w:rsidRPr="005C7809" w:rsidRDefault="00AA3911" w:rsidP="009668DD">
      <w:pPr>
        <w:jc w:val="both"/>
        <w:rPr>
          <w:rFonts w:ascii="Arial Narrow" w:hAnsi="Arial Narrow"/>
          <w:b/>
        </w:rPr>
      </w:pPr>
    </w:p>
    <w:p w:rsidR="00AA3911" w:rsidRPr="005C7809" w:rsidRDefault="005C7809" w:rsidP="009668DD">
      <w:pPr>
        <w:jc w:val="both"/>
        <w:rPr>
          <w:rFonts w:ascii="Arial Narrow" w:hAnsi="Arial Narrow"/>
        </w:rPr>
      </w:pPr>
      <w:r w:rsidRPr="005C7809">
        <w:rPr>
          <w:rFonts w:ascii="Arial Narrow" w:hAnsi="Arial Narrow"/>
        </w:rPr>
        <w:t>Вас ждет</w:t>
      </w:r>
      <w:r w:rsidR="005339E9" w:rsidRPr="005C7809">
        <w:rPr>
          <w:rFonts w:ascii="Arial Narrow" w:hAnsi="Arial Narrow"/>
        </w:rPr>
        <w:t>8 часов для поиска новых идей и решений по организации пожарной безопасности</w:t>
      </w:r>
      <w:r w:rsidRPr="005C7809">
        <w:rPr>
          <w:rFonts w:ascii="Arial Narrow" w:hAnsi="Arial Narrow"/>
        </w:rPr>
        <w:t>,  а также В</w:t>
      </w:r>
      <w:r w:rsidR="005339E9" w:rsidRPr="005C7809">
        <w:rPr>
          <w:rFonts w:ascii="Arial Narrow" w:hAnsi="Arial Narrow"/>
        </w:rPr>
        <w:t xml:space="preserve">ыставка современных </w:t>
      </w:r>
      <w:r w:rsidR="005339E9" w:rsidRPr="005C7809">
        <w:rPr>
          <w:rFonts w:ascii="Arial Narrow" w:eastAsia="Times New Roman" w:hAnsi="Arial Narrow"/>
        </w:rPr>
        <w:t>автоматизированных систем пожарной безопасности</w:t>
      </w:r>
      <w:r w:rsidRPr="005C7809">
        <w:rPr>
          <w:rFonts w:ascii="Arial Narrow" w:eastAsia="Times New Roman" w:hAnsi="Arial Narrow"/>
        </w:rPr>
        <w:t>.</w:t>
      </w:r>
    </w:p>
    <w:p w:rsidR="00AA3911" w:rsidRPr="005C7809" w:rsidRDefault="00AA3911" w:rsidP="009668DD">
      <w:pPr>
        <w:jc w:val="both"/>
        <w:rPr>
          <w:rFonts w:ascii="Arial Narrow" w:hAnsi="Arial Narrow"/>
          <w:b/>
        </w:rPr>
      </w:pPr>
    </w:p>
    <w:p w:rsidR="00BA7280" w:rsidRPr="005C7809" w:rsidRDefault="005C7809" w:rsidP="009B64D0">
      <w:pPr>
        <w:rPr>
          <w:rFonts w:ascii="Arial Narrow" w:hAnsi="Arial Narrow"/>
        </w:rPr>
      </w:pPr>
      <w:r w:rsidRPr="005C7809">
        <w:rPr>
          <w:rFonts w:ascii="Arial Narrow" w:hAnsi="Arial Narrow"/>
        </w:rPr>
        <w:t>Т</w:t>
      </w:r>
      <w:r w:rsidR="00BA7280" w:rsidRPr="005C7809">
        <w:rPr>
          <w:rFonts w:ascii="Arial Narrow" w:hAnsi="Arial Narrow"/>
        </w:rPr>
        <w:t xml:space="preserve">емы </w:t>
      </w:r>
      <w:r w:rsidR="005256FE" w:rsidRPr="005C7809">
        <w:rPr>
          <w:rFonts w:ascii="Arial Narrow" w:hAnsi="Arial Narrow"/>
        </w:rPr>
        <w:t>конференции</w:t>
      </w:r>
      <w:r w:rsidRPr="005C7809">
        <w:rPr>
          <w:rFonts w:ascii="Arial Narrow" w:hAnsi="Arial Narrow"/>
        </w:rPr>
        <w:t>:</w:t>
      </w:r>
    </w:p>
    <w:p w:rsidR="00784C60" w:rsidRPr="005C7809" w:rsidRDefault="00784C60" w:rsidP="009668DD">
      <w:pPr>
        <w:pStyle w:val="Default"/>
        <w:jc w:val="both"/>
        <w:rPr>
          <w:color w:val="auto"/>
        </w:rPr>
      </w:pP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C7809">
        <w:rPr>
          <w:rFonts w:ascii="Arial Narrow" w:eastAsia="Times New Roman" w:hAnsi="Arial Narrow" w:cs="Times New Roman"/>
          <w:sz w:val="24"/>
          <w:szCs w:val="24"/>
          <w:lang w:eastAsia="ru-RU"/>
        </w:rPr>
        <w:t>Нормативная база и основы государственной политики в области пожарной безопасности. </w:t>
      </w: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C7809">
        <w:rPr>
          <w:rFonts w:ascii="Arial Narrow" w:eastAsia="Times New Roman" w:hAnsi="Arial Narrow"/>
          <w:sz w:val="24"/>
          <w:szCs w:val="24"/>
        </w:rPr>
        <w:t>Проведение проверки и порядок обучения мерам противопожарной безопасности: проекты нормативных документов МЧС в 2018-2019 гг.</w:t>
      </w: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</w:pPr>
      <w:r w:rsidRPr="005C7809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  <w:t>Пожарная безопасность в  ММС. Как защитить своих посетителей от пожара?</w:t>
      </w: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</w:rPr>
        <w:t xml:space="preserve">Современная система </w:t>
      </w: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пожарной безопасности: как успешно реализовать в ММС?</w:t>
      </w: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Style w:val="ac"/>
          <w:rFonts w:ascii="Arial Narrow" w:eastAsia="Times New Roman" w:hAnsi="Arial Narrow"/>
          <w:b w:val="0"/>
          <w:sz w:val="24"/>
          <w:szCs w:val="24"/>
        </w:rPr>
      </w:pPr>
      <w:r w:rsidRPr="005C7809">
        <w:rPr>
          <w:rFonts w:ascii="Arial Narrow" w:eastAsia="Times New Roman" w:hAnsi="Arial Narrow"/>
          <w:sz w:val="24"/>
          <w:szCs w:val="24"/>
        </w:rPr>
        <w:t>Практика выполнения требований.Как</w:t>
      </w:r>
      <w:r w:rsidRPr="005C7809">
        <w:rPr>
          <w:rStyle w:val="ac"/>
          <w:rFonts w:ascii="Arial Narrow" w:eastAsia="Times New Roman" w:hAnsi="Arial Narrow"/>
          <w:b w:val="0"/>
          <w:sz w:val="24"/>
          <w:szCs w:val="24"/>
        </w:rPr>
        <w:t>обеспечить  поддержание  надлежащего противопожарного режима?</w:t>
      </w:r>
    </w:p>
    <w:p w:rsidR="005256FE" w:rsidRPr="005C7809" w:rsidRDefault="005256FE" w:rsidP="005256FE">
      <w:pPr>
        <w:pStyle w:val="a9"/>
        <w:numPr>
          <w:ilvl w:val="0"/>
          <w:numId w:val="28"/>
        </w:numPr>
        <w:spacing w:after="0"/>
        <w:jc w:val="both"/>
        <w:rPr>
          <w:rStyle w:val="ac"/>
          <w:rFonts w:ascii="Arial Narrow" w:eastAsia="Times New Roman" w:hAnsi="Arial Narrow"/>
          <w:b w:val="0"/>
          <w:bCs w:val="0"/>
          <w:sz w:val="24"/>
          <w:szCs w:val="24"/>
        </w:rPr>
      </w:pPr>
      <w:r w:rsidRPr="005C7809">
        <w:rPr>
          <w:rFonts w:ascii="Arial Narrow" w:eastAsia="Times New Roman" w:hAnsi="Arial Narrow"/>
          <w:sz w:val="24"/>
          <w:szCs w:val="24"/>
        </w:rPr>
        <w:t>Как организовать работу с персоналом по обеспечению</w:t>
      </w:r>
      <w:r w:rsidRPr="005C7809">
        <w:rPr>
          <w:rStyle w:val="ac"/>
          <w:rFonts w:ascii="Arial Narrow" w:eastAsia="Times New Roman" w:hAnsi="Arial Narrow"/>
          <w:b w:val="0"/>
          <w:sz w:val="24"/>
          <w:szCs w:val="24"/>
        </w:rPr>
        <w:t>противопожарного режима?</w:t>
      </w:r>
    </w:p>
    <w:p w:rsidR="00BA7280" w:rsidRPr="005C7809" w:rsidRDefault="00BA7280" w:rsidP="009668DD">
      <w:pPr>
        <w:jc w:val="both"/>
        <w:rPr>
          <w:rFonts w:ascii="Arial Narrow" w:hAnsi="Arial Narrow"/>
          <w:b/>
        </w:rPr>
      </w:pPr>
    </w:p>
    <w:p w:rsidR="00BA7280" w:rsidRPr="005C7809" w:rsidRDefault="00BA7280" w:rsidP="009668DD">
      <w:pPr>
        <w:jc w:val="both"/>
        <w:rPr>
          <w:rFonts w:ascii="Arial Narrow" w:hAnsi="Arial Narrow"/>
          <w:b/>
        </w:rPr>
      </w:pPr>
      <w:r w:rsidRPr="005C7809">
        <w:rPr>
          <w:rFonts w:ascii="Arial Narrow" w:hAnsi="Arial Narrow"/>
          <w:b/>
        </w:rPr>
        <w:t>УЧАСТНИКИ К</w:t>
      </w:r>
      <w:r w:rsidR="005256FE" w:rsidRPr="005C7809">
        <w:rPr>
          <w:rFonts w:ascii="Arial Narrow" w:hAnsi="Arial Narrow"/>
          <w:b/>
        </w:rPr>
        <w:t>ОНФЕРЕНЦИИ</w:t>
      </w:r>
      <w:r w:rsidR="005C7809" w:rsidRPr="005C7809">
        <w:rPr>
          <w:rFonts w:ascii="Arial Narrow" w:hAnsi="Arial Narrow"/>
          <w:b/>
        </w:rPr>
        <w:t>:</w:t>
      </w:r>
    </w:p>
    <w:p w:rsidR="005256FE" w:rsidRPr="005C7809" w:rsidRDefault="005256FE" w:rsidP="005256FE">
      <w:pPr>
        <w:rPr>
          <w:rFonts w:ascii="Arial Narrow" w:eastAsia="Times New Roman" w:hAnsi="Arial Narrow"/>
          <w:b/>
          <w:shd w:val="clear" w:color="auto" w:fill="FFFFFF"/>
        </w:rPr>
      </w:pPr>
    </w:p>
    <w:p w:rsidR="005256FE" w:rsidRPr="005C7809" w:rsidRDefault="005256FE" w:rsidP="005256FE">
      <w:pPr>
        <w:pStyle w:val="a9"/>
        <w:numPr>
          <w:ilvl w:val="0"/>
          <w:numId w:val="29"/>
        </w:numPr>
        <w:spacing w:after="0"/>
        <w:ind w:left="709"/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Представители органов государственной власти</w:t>
      </w:r>
    </w:p>
    <w:p w:rsidR="005256FE" w:rsidRPr="005C7809" w:rsidRDefault="005256FE" w:rsidP="005256FE">
      <w:pPr>
        <w:pStyle w:val="a9"/>
        <w:numPr>
          <w:ilvl w:val="0"/>
          <w:numId w:val="29"/>
        </w:numPr>
        <w:spacing w:after="0"/>
        <w:ind w:left="709"/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Управляющие ТРЦ, ТЦ, БЦ, ресторанов, стадионов и тд.</w:t>
      </w:r>
    </w:p>
    <w:p w:rsidR="005256FE" w:rsidRPr="005C7809" w:rsidRDefault="005256FE" w:rsidP="005256FE">
      <w:pPr>
        <w:pStyle w:val="a9"/>
        <w:numPr>
          <w:ilvl w:val="0"/>
          <w:numId w:val="29"/>
        </w:numPr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Руководители службы безопасности ТРЦ, ТЦ, БЦ, ресторанов, стадионов и тд.</w:t>
      </w:r>
    </w:p>
    <w:p w:rsidR="005256FE" w:rsidRPr="005C7809" w:rsidRDefault="005256FE" w:rsidP="005256FE">
      <w:pPr>
        <w:pStyle w:val="a9"/>
        <w:numPr>
          <w:ilvl w:val="0"/>
          <w:numId w:val="29"/>
        </w:numPr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Технические директора ТРЦ, ТЦ, БЦ, ресторанов, стадионов и тд.</w:t>
      </w:r>
    </w:p>
    <w:p w:rsidR="005256FE" w:rsidRPr="005C7809" w:rsidRDefault="005256FE" w:rsidP="005256FE">
      <w:pPr>
        <w:pStyle w:val="a9"/>
        <w:numPr>
          <w:ilvl w:val="0"/>
          <w:numId w:val="29"/>
        </w:numPr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Руководители по вопросам пожарной безопасности ТРЦ, ТЦ, БЦ, ресторанов, стадионов и тд.</w:t>
      </w:r>
    </w:p>
    <w:p w:rsidR="005256FE" w:rsidRPr="005C7809" w:rsidRDefault="005256FE" w:rsidP="005256FE">
      <w:pPr>
        <w:pStyle w:val="a9"/>
        <w:numPr>
          <w:ilvl w:val="0"/>
          <w:numId w:val="29"/>
        </w:numPr>
        <w:jc w:val="both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5C7809">
        <w:rPr>
          <w:rFonts w:ascii="Arial Narrow" w:eastAsia="Times New Roman" w:hAnsi="Arial Narrow"/>
          <w:sz w:val="24"/>
          <w:szCs w:val="24"/>
          <w:shd w:val="clear" w:color="auto" w:fill="FFFFFF"/>
        </w:rPr>
        <w:t>Представители обслуживающих компаний в области пожарной безопасности</w:t>
      </w:r>
    </w:p>
    <w:p w:rsidR="00BA7280" w:rsidRPr="005C7809" w:rsidRDefault="00BA7280" w:rsidP="009668DD">
      <w:pPr>
        <w:jc w:val="both"/>
        <w:rPr>
          <w:rFonts w:ascii="Arial Narrow" w:hAnsi="Arial Narrow"/>
          <w:b/>
        </w:rPr>
      </w:pPr>
    </w:p>
    <w:p w:rsidR="00AF73A7" w:rsidRPr="005C7809" w:rsidRDefault="00AF73A7" w:rsidP="009668DD">
      <w:pPr>
        <w:jc w:val="both"/>
        <w:rPr>
          <w:rFonts w:ascii="Arial Narrow" w:hAnsi="Arial Narrow"/>
        </w:rPr>
      </w:pPr>
    </w:p>
    <w:p w:rsidR="005C7809" w:rsidRPr="005C7809" w:rsidRDefault="005C7809" w:rsidP="005C7809">
      <w:pPr>
        <w:jc w:val="both"/>
      </w:pPr>
      <w:r w:rsidRPr="005C7809">
        <w:rPr>
          <w:rFonts w:ascii="Arial Narrow" w:hAnsi="Arial Narrow"/>
        </w:rPr>
        <w:t>Официальная страница Конференции</w:t>
      </w:r>
      <w:r w:rsidR="00B16BC1" w:rsidRPr="00B16BC1">
        <w:rPr>
          <w:rFonts w:ascii="Arial Narrow" w:hAnsi="Arial Narrow"/>
        </w:rPr>
        <w:t xml:space="preserve"> </w:t>
      </w:r>
      <w:r w:rsidRPr="005C7809">
        <w:t>http://bsf-summit.ru/pozharnaya-bezopasnost/</w:t>
      </w:r>
    </w:p>
    <w:p w:rsidR="005C7809" w:rsidRPr="005C7809" w:rsidRDefault="005C7809" w:rsidP="005C7809">
      <w:pPr>
        <w:jc w:val="both"/>
        <w:rPr>
          <w:rFonts w:ascii="Arial Narrow" w:hAnsi="Arial Narrow"/>
        </w:rPr>
      </w:pPr>
    </w:p>
    <w:p w:rsidR="005C7809" w:rsidRPr="005C7809" w:rsidRDefault="005C7809" w:rsidP="005C7809">
      <w:pPr>
        <w:jc w:val="both"/>
        <w:rPr>
          <w:rFonts w:ascii="Arial Narrow" w:hAnsi="Arial Narrow"/>
        </w:rPr>
      </w:pPr>
      <w:r w:rsidRPr="005C7809">
        <w:rPr>
          <w:rFonts w:ascii="Arial Narrow" w:hAnsi="Arial Narrow"/>
        </w:rPr>
        <w:t xml:space="preserve">По вопросам участия: </w:t>
      </w:r>
      <w:hyperlink r:id="rId7" w:history="1">
        <w:r w:rsidRPr="005C7809">
          <w:rPr>
            <w:rStyle w:val="ab"/>
            <w:rFonts w:ascii="Arial Narrow" w:hAnsi="Arial Narrow"/>
            <w:color w:val="auto"/>
            <w:lang w:val="en-US"/>
          </w:rPr>
          <w:t>marketing</w:t>
        </w:r>
        <w:r w:rsidRPr="005C7809">
          <w:rPr>
            <w:rStyle w:val="ab"/>
            <w:rFonts w:ascii="Arial Narrow" w:hAnsi="Arial Narrow"/>
            <w:color w:val="auto"/>
          </w:rPr>
          <w:t>@</w:t>
        </w:r>
        <w:r w:rsidRPr="005C7809">
          <w:rPr>
            <w:rStyle w:val="ab"/>
            <w:rFonts w:ascii="Arial Narrow" w:hAnsi="Arial Narrow"/>
            <w:color w:val="auto"/>
            <w:lang w:val="en-US"/>
          </w:rPr>
          <w:t>bsf</w:t>
        </w:r>
        <w:r w:rsidRPr="005C7809">
          <w:rPr>
            <w:rStyle w:val="ab"/>
            <w:rFonts w:ascii="Arial Narrow" w:hAnsi="Arial Narrow"/>
            <w:color w:val="auto"/>
          </w:rPr>
          <w:t>-</w:t>
        </w:r>
        <w:r w:rsidRPr="005C7809">
          <w:rPr>
            <w:rStyle w:val="ab"/>
            <w:rFonts w:ascii="Arial Narrow" w:hAnsi="Arial Narrow"/>
            <w:color w:val="auto"/>
            <w:lang w:val="en-US"/>
          </w:rPr>
          <w:t>summit</w:t>
        </w:r>
        <w:r w:rsidRPr="005C7809">
          <w:rPr>
            <w:rStyle w:val="ab"/>
            <w:rFonts w:ascii="Arial Narrow" w:hAnsi="Arial Narrow"/>
            <w:color w:val="auto"/>
          </w:rPr>
          <w:t>.</w:t>
        </w:r>
        <w:r w:rsidRPr="005C7809">
          <w:rPr>
            <w:rStyle w:val="ab"/>
            <w:rFonts w:ascii="Arial Narrow" w:hAnsi="Arial Narrow"/>
            <w:color w:val="auto"/>
            <w:lang w:val="en-US"/>
          </w:rPr>
          <w:t>ru</w:t>
        </w:r>
      </w:hyperlink>
    </w:p>
    <w:p w:rsidR="00D71DD5" w:rsidRPr="005C7809" w:rsidRDefault="00D71DD5" w:rsidP="005C7809">
      <w:pPr>
        <w:jc w:val="both"/>
        <w:rPr>
          <w:rFonts w:ascii="Arial Narrow" w:hAnsi="Arial Narrow"/>
        </w:rPr>
      </w:pPr>
    </w:p>
    <w:sectPr w:rsidR="00D71DD5" w:rsidRPr="005C7809" w:rsidSect="00963E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18" w:rsidRDefault="00DF2118" w:rsidP="006F7BE5">
      <w:r>
        <w:separator/>
      </w:r>
    </w:p>
  </w:endnote>
  <w:endnote w:type="continuationSeparator" w:id="1">
    <w:p w:rsidR="00DF2118" w:rsidRDefault="00DF2118" w:rsidP="006F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C1" w:rsidRDefault="005A0BC1" w:rsidP="006F7BE5">
    <w:pPr>
      <w:pStyle w:val="a5"/>
      <w:ind w:left="-567"/>
      <w:jc w:val="center"/>
    </w:pPr>
    <w:r>
      <w:rPr>
        <w:noProof/>
        <w:lang w:eastAsia="ru-RU"/>
      </w:rPr>
      <w:drawing>
        <wp:inline distT="0" distB="0" distL="0" distR="0">
          <wp:extent cx="5940425" cy="860425"/>
          <wp:effectExtent l="19050" t="0" r="3175" b="0"/>
          <wp:docPr id="2" name="Рисунок 1" descr="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18" w:rsidRDefault="00DF2118" w:rsidP="006F7BE5">
      <w:r>
        <w:separator/>
      </w:r>
    </w:p>
  </w:footnote>
  <w:footnote w:type="continuationSeparator" w:id="1">
    <w:p w:rsidR="00DF2118" w:rsidRDefault="00DF2118" w:rsidP="006F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C1" w:rsidRDefault="005A0BC1" w:rsidP="006F7BE5">
    <w:pPr>
      <w:pStyle w:val="a3"/>
      <w:ind w:left="-567"/>
    </w:pPr>
    <w:r>
      <w:rPr>
        <w:noProof/>
        <w:lang w:eastAsia="ru-RU"/>
      </w:rPr>
      <w:drawing>
        <wp:inline distT="0" distB="0" distL="0" distR="0">
          <wp:extent cx="5940425" cy="992505"/>
          <wp:effectExtent l="19050" t="0" r="3175" b="0"/>
          <wp:docPr id="1" name="Рисунок 0" descr="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D7DD7"/>
    <w:multiLevelType w:val="hybridMultilevel"/>
    <w:tmpl w:val="224C3AFA"/>
    <w:lvl w:ilvl="0" w:tplc="E8E40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2401"/>
    <w:multiLevelType w:val="hybridMultilevel"/>
    <w:tmpl w:val="FFF62742"/>
    <w:lvl w:ilvl="0" w:tplc="7D14E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AE2"/>
    <w:multiLevelType w:val="hybridMultilevel"/>
    <w:tmpl w:val="B5702FB2"/>
    <w:lvl w:ilvl="0" w:tplc="53E639A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60AB8"/>
    <w:multiLevelType w:val="hybridMultilevel"/>
    <w:tmpl w:val="DDFEF4AE"/>
    <w:lvl w:ilvl="0" w:tplc="7D14E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EC7"/>
    <w:multiLevelType w:val="hybridMultilevel"/>
    <w:tmpl w:val="C654FAF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456"/>
    <w:multiLevelType w:val="hybridMultilevel"/>
    <w:tmpl w:val="74F40F8E"/>
    <w:lvl w:ilvl="0" w:tplc="09847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244F"/>
    <w:multiLevelType w:val="hybridMultilevel"/>
    <w:tmpl w:val="431282B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3419"/>
    <w:multiLevelType w:val="hybridMultilevel"/>
    <w:tmpl w:val="A3C6729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018"/>
    <w:multiLevelType w:val="hybridMultilevel"/>
    <w:tmpl w:val="2092028A"/>
    <w:lvl w:ilvl="0" w:tplc="5AB68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351C"/>
    <w:multiLevelType w:val="hybridMultilevel"/>
    <w:tmpl w:val="B96E5E84"/>
    <w:lvl w:ilvl="0" w:tplc="5B5E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5E38"/>
    <w:multiLevelType w:val="hybridMultilevel"/>
    <w:tmpl w:val="76646CFA"/>
    <w:lvl w:ilvl="0" w:tplc="12B61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7DBA"/>
    <w:multiLevelType w:val="hybridMultilevel"/>
    <w:tmpl w:val="A21CAD10"/>
    <w:lvl w:ilvl="0" w:tplc="DAD4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37C0"/>
    <w:multiLevelType w:val="hybridMultilevel"/>
    <w:tmpl w:val="AD6CBB16"/>
    <w:lvl w:ilvl="0" w:tplc="E2FEC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2593F"/>
    <w:multiLevelType w:val="hybridMultilevel"/>
    <w:tmpl w:val="4120F43C"/>
    <w:lvl w:ilvl="0" w:tplc="7D14E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24D7"/>
    <w:multiLevelType w:val="hybridMultilevel"/>
    <w:tmpl w:val="62026DDA"/>
    <w:lvl w:ilvl="0" w:tplc="AEEAD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C4FF8"/>
    <w:multiLevelType w:val="hybridMultilevel"/>
    <w:tmpl w:val="5F56FA36"/>
    <w:lvl w:ilvl="0" w:tplc="ECAC1F4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60C08"/>
    <w:multiLevelType w:val="hybridMultilevel"/>
    <w:tmpl w:val="8C4E2DB8"/>
    <w:lvl w:ilvl="0" w:tplc="5AB68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5AA7"/>
    <w:multiLevelType w:val="hybridMultilevel"/>
    <w:tmpl w:val="74229D94"/>
    <w:lvl w:ilvl="0" w:tplc="A8B472C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A60DB7"/>
    <w:multiLevelType w:val="hybridMultilevel"/>
    <w:tmpl w:val="0838871A"/>
    <w:lvl w:ilvl="0" w:tplc="82FEC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B4395"/>
    <w:multiLevelType w:val="hybridMultilevel"/>
    <w:tmpl w:val="9CA4B18A"/>
    <w:lvl w:ilvl="0" w:tplc="7D0478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D4DBF"/>
    <w:multiLevelType w:val="hybridMultilevel"/>
    <w:tmpl w:val="2626D1B6"/>
    <w:lvl w:ilvl="0" w:tplc="ECAC1F4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96F4BE3"/>
    <w:multiLevelType w:val="hybridMultilevel"/>
    <w:tmpl w:val="33B40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1C0CF1"/>
    <w:multiLevelType w:val="hybridMultilevel"/>
    <w:tmpl w:val="AEB28576"/>
    <w:lvl w:ilvl="0" w:tplc="AEEAD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C2AEC"/>
    <w:multiLevelType w:val="hybridMultilevel"/>
    <w:tmpl w:val="A69C3BE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C579B"/>
    <w:multiLevelType w:val="hybridMultilevel"/>
    <w:tmpl w:val="1CE0184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A2D8A"/>
    <w:multiLevelType w:val="hybridMultilevel"/>
    <w:tmpl w:val="9752B70C"/>
    <w:lvl w:ilvl="0" w:tplc="ECAC1F4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037B3"/>
    <w:multiLevelType w:val="hybridMultilevel"/>
    <w:tmpl w:val="3320E0BA"/>
    <w:lvl w:ilvl="0" w:tplc="ECAC1F4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25081"/>
    <w:multiLevelType w:val="hybridMultilevel"/>
    <w:tmpl w:val="174AE6A4"/>
    <w:lvl w:ilvl="0" w:tplc="C7802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28"/>
  </w:num>
  <w:num w:numId="7">
    <w:abstractNumId w:val="23"/>
  </w:num>
  <w:num w:numId="8">
    <w:abstractNumId w:val="19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3"/>
  </w:num>
  <w:num w:numId="16">
    <w:abstractNumId w:val="24"/>
  </w:num>
  <w:num w:numId="17">
    <w:abstractNumId w:val="25"/>
  </w:num>
  <w:num w:numId="18">
    <w:abstractNumId w:val="7"/>
  </w:num>
  <w:num w:numId="19">
    <w:abstractNumId w:val="22"/>
  </w:num>
  <w:num w:numId="20">
    <w:abstractNumId w:val="8"/>
  </w:num>
  <w:num w:numId="21">
    <w:abstractNumId w:val="20"/>
  </w:num>
  <w:num w:numId="22">
    <w:abstractNumId w:val="18"/>
  </w:num>
  <w:num w:numId="23">
    <w:abstractNumId w:val="21"/>
  </w:num>
  <w:num w:numId="24">
    <w:abstractNumId w:val="16"/>
  </w:num>
  <w:num w:numId="25">
    <w:abstractNumId w:val="26"/>
  </w:num>
  <w:num w:numId="26">
    <w:abstractNumId w:val="27"/>
  </w:num>
  <w:num w:numId="27">
    <w:abstractNumId w:val="2"/>
  </w:num>
  <w:num w:numId="28">
    <w:abstractNumId w:val="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7BE5"/>
    <w:rsid w:val="0004075E"/>
    <w:rsid w:val="00090275"/>
    <w:rsid w:val="000921B8"/>
    <w:rsid w:val="000C3B07"/>
    <w:rsid w:val="00113F51"/>
    <w:rsid w:val="001857EC"/>
    <w:rsid w:val="001A2C6B"/>
    <w:rsid w:val="001F4AC9"/>
    <w:rsid w:val="0021601A"/>
    <w:rsid w:val="0029195E"/>
    <w:rsid w:val="00295C7A"/>
    <w:rsid w:val="002C0BD0"/>
    <w:rsid w:val="0032446A"/>
    <w:rsid w:val="0034628F"/>
    <w:rsid w:val="00402F89"/>
    <w:rsid w:val="004C5CCD"/>
    <w:rsid w:val="005256FE"/>
    <w:rsid w:val="005339E9"/>
    <w:rsid w:val="00567D0B"/>
    <w:rsid w:val="005A0BC1"/>
    <w:rsid w:val="005B16A0"/>
    <w:rsid w:val="005C7809"/>
    <w:rsid w:val="005E4A4D"/>
    <w:rsid w:val="005E6C71"/>
    <w:rsid w:val="005F68E5"/>
    <w:rsid w:val="00600129"/>
    <w:rsid w:val="006F7BE5"/>
    <w:rsid w:val="00734EF4"/>
    <w:rsid w:val="007438F1"/>
    <w:rsid w:val="00772D7C"/>
    <w:rsid w:val="00784C60"/>
    <w:rsid w:val="007E734C"/>
    <w:rsid w:val="008015C8"/>
    <w:rsid w:val="008152F8"/>
    <w:rsid w:val="00820CCD"/>
    <w:rsid w:val="008326FF"/>
    <w:rsid w:val="00851794"/>
    <w:rsid w:val="008C765A"/>
    <w:rsid w:val="008E5CF9"/>
    <w:rsid w:val="00923EE6"/>
    <w:rsid w:val="00941362"/>
    <w:rsid w:val="009423B1"/>
    <w:rsid w:val="009572C4"/>
    <w:rsid w:val="00963EB5"/>
    <w:rsid w:val="009652A3"/>
    <w:rsid w:val="009668DD"/>
    <w:rsid w:val="0099094C"/>
    <w:rsid w:val="009B64D0"/>
    <w:rsid w:val="00A03C69"/>
    <w:rsid w:val="00AA3911"/>
    <w:rsid w:val="00AF3045"/>
    <w:rsid w:val="00AF73A7"/>
    <w:rsid w:val="00B16BC1"/>
    <w:rsid w:val="00BA7280"/>
    <w:rsid w:val="00BB1ED1"/>
    <w:rsid w:val="00BC28C5"/>
    <w:rsid w:val="00BD065B"/>
    <w:rsid w:val="00C779F6"/>
    <w:rsid w:val="00CD286E"/>
    <w:rsid w:val="00D068DD"/>
    <w:rsid w:val="00D2109A"/>
    <w:rsid w:val="00D27C78"/>
    <w:rsid w:val="00D435D7"/>
    <w:rsid w:val="00D71DD5"/>
    <w:rsid w:val="00D72EC0"/>
    <w:rsid w:val="00D76581"/>
    <w:rsid w:val="00D76952"/>
    <w:rsid w:val="00DF2118"/>
    <w:rsid w:val="00E910D6"/>
    <w:rsid w:val="00EF036B"/>
    <w:rsid w:val="00F20234"/>
    <w:rsid w:val="00F32961"/>
    <w:rsid w:val="00FA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E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BE5"/>
  </w:style>
  <w:style w:type="paragraph" w:styleId="a5">
    <w:name w:val="footer"/>
    <w:basedOn w:val="a"/>
    <w:link w:val="a6"/>
    <w:uiPriority w:val="99"/>
    <w:unhideWhenUsed/>
    <w:rsid w:val="006F7BE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BE5"/>
  </w:style>
  <w:style w:type="paragraph" w:styleId="a7">
    <w:name w:val="Balloon Text"/>
    <w:basedOn w:val="a"/>
    <w:link w:val="a8"/>
    <w:uiPriority w:val="99"/>
    <w:semiHidden/>
    <w:unhideWhenUsed/>
    <w:rsid w:val="006F7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84C60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B6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2C6B"/>
  </w:style>
  <w:style w:type="character" w:styleId="ab">
    <w:name w:val="Hyperlink"/>
    <w:basedOn w:val="a0"/>
    <w:uiPriority w:val="99"/>
    <w:semiHidden/>
    <w:unhideWhenUsed/>
    <w:rsid w:val="009572C4"/>
    <w:rPr>
      <w:color w:val="0000FF"/>
      <w:u w:val="single"/>
    </w:rPr>
  </w:style>
  <w:style w:type="character" w:styleId="ac">
    <w:name w:val="Strong"/>
    <w:basedOn w:val="a0"/>
    <w:uiPriority w:val="22"/>
    <w:qFormat/>
    <w:rsid w:val="00525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E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BE5"/>
  </w:style>
  <w:style w:type="paragraph" w:styleId="a5">
    <w:name w:val="footer"/>
    <w:basedOn w:val="a"/>
    <w:link w:val="a6"/>
    <w:uiPriority w:val="99"/>
    <w:unhideWhenUsed/>
    <w:rsid w:val="006F7BE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BE5"/>
  </w:style>
  <w:style w:type="paragraph" w:styleId="a7">
    <w:name w:val="Balloon Text"/>
    <w:basedOn w:val="a"/>
    <w:link w:val="a8"/>
    <w:uiPriority w:val="99"/>
    <w:semiHidden/>
    <w:unhideWhenUsed/>
    <w:rsid w:val="006F7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84C60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B6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2C6B"/>
  </w:style>
  <w:style w:type="character" w:styleId="ab">
    <w:name w:val="Hyperlink"/>
    <w:basedOn w:val="a0"/>
    <w:uiPriority w:val="99"/>
    <w:semiHidden/>
    <w:unhideWhenUsed/>
    <w:rsid w:val="009572C4"/>
    <w:rPr>
      <w:color w:val="0000FF"/>
      <w:u w:val="single"/>
    </w:rPr>
  </w:style>
  <w:style w:type="character" w:styleId="ac">
    <w:name w:val="Strong"/>
    <w:basedOn w:val="a0"/>
    <w:uiPriority w:val="22"/>
    <w:qFormat/>
    <w:rsid w:val="00525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bsf-summi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</cp:lastModifiedBy>
  <cp:revision>3</cp:revision>
  <dcterms:created xsi:type="dcterms:W3CDTF">2018-05-28T07:41:00Z</dcterms:created>
  <dcterms:modified xsi:type="dcterms:W3CDTF">2018-06-03T06:57:00Z</dcterms:modified>
</cp:coreProperties>
</file>