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66C45" w14:textId="77777777" w:rsidR="00915CD4" w:rsidRPr="00915CD4" w:rsidRDefault="00915CD4" w:rsidP="00915CD4">
      <w:pPr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>Сам</w:t>
      </w:r>
      <w:bookmarkStart w:id="0" w:name="_GoBack"/>
      <w:bookmarkEnd w:id="0"/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 xml:space="preserve">ый большой в Восточной Европе парк виртуальной реальности откроет свои двери для гостей Центрального детского магазина </w:t>
      </w:r>
    </w:p>
    <w:p w14:paraId="77344E68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2CB0E697" w14:textId="77777777" w:rsidR="00915CD4" w:rsidRPr="00915CD4" w:rsidRDefault="00915CD4" w:rsidP="00915CD4">
      <w:pPr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i/>
          <w:iCs/>
          <w:color w:val="000000"/>
          <w:sz w:val="22"/>
          <w:szCs w:val="22"/>
          <w:lang w:val="ru-RU" w:eastAsia="en-GB"/>
        </w:rPr>
        <w:t xml:space="preserve">В честь открытия гостей парка </w:t>
      </w:r>
      <w:r w:rsidRPr="00915CD4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Arena</w:t>
      </w:r>
      <w:r w:rsidRPr="00915CD4">
        <w:rPr>
          <w:rFonts w:ascii="Arial" w:hAnsi="Arial" w:cs="Arial"/>
          <w:i/>
          <w:iCs/>
          <w:color w:val="000000"/>
          <w:sz w:val="22"/>
          <w:szCs w:val="22"/>
          <w:lang w:val="ru-RU" w:eastAsia="en-GB"/>
        </w:rPr>
        <w:t xml:space="preserve"> </w:t>
      </w:r>
      <w:r w:rsidRPr="00915CD4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Space</w:t>
      </w:r>
      <w:r w:rsidRPr="00915CD4">
        <w:rPr>
          <w:rFonts w:ascii="Arial" w:hAnsi="Arial" w:cs="Arial"/>
          <w:i/>
          <w:iCs/>
          <w:color w:val="000000"/>
          <w:sz w:val="22"/>
          <w:szCs w:val="22"/>
          <w:lang w:val="ru-RU" w:eastAsia="en-GB"/>
        </w:rPr>
        <w:t xml:space="preserve"> ждут </w:t>
      </w:r>
      <w:r w:rsidRPr="00915CD4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VR</w:t>
      </w:r>
      <w:r w:rsidRPr="00915CD4">
        <w:rPr>
          <w:rFonts w:ascii="Arial" w:hAnsi="Arial" w:cs="Arial"/>
          <w:i/>
          <w:iCs/>
          <w:color w:val="000000"/>
          <w:sz w:val="22"/>
          <w:szCs w:val="22"/>
          <w:lang w:val="ru-RU" w:eastAsia="en-GB"/>
        </w:rPr>
        <w:t xml:space="preserve"> и </w:t>
      </w:r>
      <w:r w:rsidRPr="00915CD4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AR</w:t>
      </w:r>
      <w:r w:rsidRPr="00915CD4">
        <w:rPr>
          <w:rFonts w:ascii="Arial" w:hAnsi="Arial" w:cs="Arial"/>
          <w:i/>
          <w:iCs/>
          <w:color w:val="000000"/>
          <w:sz w:val="22"/>
          <w:szCs w:val="22"/>
          <w:lang w:val="ru-RU" w:eastAsia="en-GB"/>
        </w:rPr>
        <w:t xml:space="preserve"> игры и аттракционы на уникальных условиях</w:t>
      </w:r>
    </w:p>
    <w:p w14:paraId="198AFD9C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042FF97B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В первых числах ноября в Центральном детском магазине в Москве откроется самый большой в Восточной Европе парк виртуальной реальности - 620 </w:t>
      </w:r>
      <w:proofErr w:type="spellStart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кв.м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. На площадке будет представлен самый широкий спектр игр по формату и контенту.</w:t>
      </w:r>
    </w:p>
    <w:p w14:paraId="3F8292D0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0F471912" w14:textId="77777777" w:rsidR="00915CD4" w:rsidRPr="00915CD4" w:rsidRDefault="00915CD4" w:rsidP="00915CD4">
      <w:pPr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 xml:space="preserve">Школьные каникулы в городе всей семьей </w:t>
      </w:r>
    </w:p>
    <w:p w14:paraId="35998368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5D530BA4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Открытие парка совпадает с осенними школьными каникулами в столице. А это значит, что у городских школьников появится уникальная возможность весело провести время. Гости парка могут играть как в одиночку, так и группами: на площадке предусмотрены командные игры до 12 человек. В </w:t>
      </w:r>
      <w:r w:rsidRPr="00915CD4">
        <w:rPr>
          <w:rFonts w:ascii="Arial" w:hAnsi="Arial" w:cs="Arial"/>
          <w:color w:val="000000"/>
          <w:sz w:val="22"/>
          <w:szCs w:val="22"/>
          <w:lang w:eastAsia="en-GB"/>
        </w:rPr>
        <w:t>VR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-парк можно отправиться всей семьей: </w:t>
      </w:r>
      <w:r w:rsidRPr="00915CD4">
        <w:rPr>
          <w:rFonts w:ascii="Arial" w:hAnsi="Arial" w:cs="Arial"/>
          <w:color w:val="000000"/>
          <w:sz w:val="22"/>
          <w:szCs w:val="22"/>
          <w:lang w:eastAsia="en-GB"/>
        </w:rPr>
        <w:t>VR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-игры и развлечения с элементами дополненной реальности (</w:t>
      </w:r>
      <w:r w:rsidRPr="00915CD4">
        <w:rPr>
          <w:rFonts w:ascii="Arial" w:hAnsi="Arial" w:cs="Arial"/>
          <w:color w:val="000000"/>
          <w:sz w:val="22"/>
          <w:szCs w:val="22"/>
          <w:lang w:eastAsia="en-GB"/>
        </w:rPr>
        <w:t>AR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) увлекают как детей, так и взрослых. Кроме того, в парке предусмотрены зоны для проведения </w:t>
      </w:r>
      <w:proofErr w:type="spellStart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баттлов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и турниров - гости могут устроить соревнования между командами.</w:t>
      </w:r>
    </w:p>
    <w:p w14:paraId="55F26AC5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4FF6D963" w14:textId="77777777" w:rsidR="00915CD4" w:rsidRPr="00915CD4" w:rsidRDefault="00915CD4" w:rsidP="00915CD4">
      <w:pPr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>Аттракционы, турниры и полное погружение</w:t>
      </w:r>
    </w:p>
    <w:p w14:paraId="4BFE924A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003F0D3C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В самом большом в Восточной Европе </w:t>
      </w:r>
      <w:r w:rsidRPr="00915CD4">
        <w:rPr>
          <w:rFonts w:ascii="Arial" w:hAnsi="Arial" w:cs="Arial"/>
          <w:color w:val="000000"/>
          <w:sz w:val="22"/>
          <w:szCs w:val="22"/>
          <w:lang w:eastAsia="en-GB"/>
        </w:rPr>
        <w:t>VR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-парке гостей ждут девять ключевых зон. </w:t>
      </w:r>
    </w:p>
    <w:p w14:paraId="0DEB5CF0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>Зона полного погружения (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Full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 xml:space="preserve"> 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Immersion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>)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- это инновационная система полного погружения, позволяющая синхронизировать все действия игроков в виртуальной реальности и на площадке. Каждое движение игрока мгновенно отражается в игре. В зоне полного погружения одновременно может находиться до 12 игроков, состязаться друг другом, взаимодействовать между собой и с окружающими предметами. В нашем парке самое большое количество контента, которого нет больше нигде. </w:t>
      </w:r>
    </w:p>
    <w:p w14:paraId="19592820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0C6519AB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>Зона дополненной реальности (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AR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 xml:space="preserve"> 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Zone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>)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- </w:t>
      </w:r>
      <w:proofErr w:type="spellStart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топовое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развлечение во всем мире! На существующую реальность накладываются дополнительные игровые элементы, с которыми игрокам предстоит взаимодействовать. Гостям Центрального детского магазина представится возможность сразиться в командные игры, где участники находятся все время в движении, сражаясь друг с другом виртуальными шарами. </w:t>
      </w:r>
    </w:p>
    <w:p w14:paraId="1D966A14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2E704CB3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 xml:space="preserve">Зона 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VR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>-аттракционов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- площадка с огромным разнообразием аттракционов, где каждый желающий может попробовать все, что угодно: покорить горные вершины, сесть за штурвал крутого болида, пролететь на параплане, почувствовать себя любимым героем, сразиться с монстрами или выйти на ринг, а также отправиться в виртуальное путешествие. </w:t>
      </w:r>
    </w:p>
    <w:p w14:paraId="253B4D5D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6F13B68F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 xml:space="preserve">Зона </w:t>
      </w:r>
      <w:proofErr w:type="spellStart"/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>квестов</w:t>
      </w:r>
      <w:proofErr w:type="spellEnd"/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 xml:space="preserve"> в виртуальной реальности (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VR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 xml:space="preserve"> 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Quest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>)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- для тех, кто любит коллективные </w:t>
      </w:r>
      <w:proofErr w:type="spellStart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квесты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и загадки. Игрокам предстоит сообща решать сложные головоломки на время. Длительность игр в этой зоне 45-60 минут. </w:t>
      </w:r>
      <w:proofErr w:type="spellStart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Квесты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рассчитаны на команду из 2-4 человек. </w:t>
      </w:r>
    </w:p>
    <w:p w14:paraId="624F7A9E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1E1FE42E" w14:textId="77777777" w:rsidR="00915CD4" w:rsidRPr="00915CD4" w:rsidRDefault="00915CD4" w:rsidP="00915CD4">
      <w:pPr>
        <w:jc w:val="both"/>
        <w:rPr>
          <w:rFonts w:ascii="Arial" w:hAnsi="Arial" w:cs="Arial"/>
          <w:color w:val="000000"/>
          <w:sz w:val="22"/>
          <w:szCs w:val="22"/>
          <w:lang w:val="ru-RU" w:eastAsia="en-GB"/>
        </w:rPr>
      </w:pP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Для командного погружения в виртуальный мир также создана зона </w:t>
      </w:r>
      <w:r w:rsidRPr="00915CD4">
        <w:rPr>
          <w:rFonts w:ascii="Arial" w:hAnsi="Arial" w:cs="Arial"/>
          <w:b/>
          <w:color w:val="000000"/>
          <w:sz w:val="22"/>
          <w:szCs w:val="22"/>
          <w:lang w:val="ru-RU" w:eastAsia="en-GB"/>
        </w:rPr>
        <w:t xml:space="preserve">VR </w:t>
      </w:r>
      <w:proofErr w:type="spellStart"/>
      <w:r w:rsidRPr="00915CD4">
        <w:rPr>
          <w:rFonts w:ascii="Arial" w:hAnsi="Arial" w:cs="Arial"/>
          <w:b/>
          <w:color w:val="000000"/>
          <w:sz w:val="22"/>
          <w:szCs w:val="22"/>
          <w:lang w:val="ru-RU" w:eastAsia="en-GB"/>
        </w:rPr>
        <w:t>Action</w:t>
      </w:r>
      <w:proofErr w:type="spellEnd"/>
      <w:r w:rsidRPr="00915CD4">
        <w:rPr>
          <w:rFonts w:ascii="Arial" w:hAnsi="Arial" w:cs="Arial"/>
          <w:b/>
          <w:color w:val="000000"/>
          <w:sz w:val="22"/>
          <w:szCs w:val="22"/>
          <w:lang w:val="ru-RU" w:eastAsia="en-GB"/>
        </w:rPr>
        <w:t xml:space="preserve"> </w:t>
      </w:r>
      <w:proofErr w:type="spellStart"/>
      <w:r w:rsidRPr="00915CD4">
        <w:rPr>
          <w:rFonts w:ascii="Arial" w:hAnsi="Arial" w:cs="Arial"/>
          <w:b/>
          <w:color w:val="000000"/>
          <w:sz w:val="22"/>
          <w:szCs w:val="22"/>
          <w:lang w:val="ru-RU" w:eastAsia="en-GB"/>
        </w:rPr>
        <w:t>Game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. У каждого участника появится собственный цифровой </w:t>
      </w:r>
      <w:proofErr w:type="spellStart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аватар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, реагирующий на малейшее движение. В этой зоне можно устраивать перестрелки в </w:t>
      </w:r>
      <w:proofErr w:type="spellStart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шутере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или проходить аркады в виртуальной реальности.</w:t>
      </w:r>
    </w:p>
    <w:p w14:paraId="488177F3" w14:textId="77777777" w:rsidR="00915CD4" w:rsidRPr="00915CD4" w:rsidRDefault="00915CD4" w:rsidP="00915CD4">
      <w:pPr>
        <w:rPr>
          <w:rFonts w:ascii="Arial" w:hAnsi="Arial" w:cs="Arial"/>
          <w:color w:val="000000"/>
          <w:sz w:val="22"/>
          <w:szCs w:val="22"/>
          <w:lang w:val="ru-RU" w:eastAsia="en-GB"/>
        </w:rPr>
      </w:pPr>
    </w:p>
    <w:p w14:paraId="29E38ACF" w14:textId="77777777" w:rsidR="00915CD4" w:rsidRPr="00915CD4" w:rsidRDefault="00915CD4" w:rsidP="00915CD4">
      <w:pPr>
        <w:jc w:val="both"/>
        <w:rPr>
          <w:rFonts w:ascii="Arial" w:hAnsi="Arial" w:cs="Arial"/>
          <w:color w:val="000000"/>
          <w:sz w:val="22"/>
          <w:szCs w:val="22"/>
          <w:lang w:val="ru-RU" w:eastAsia="en-GB"/>
        </w:rPr>
      </w:pPr>
      <w:r w:rsidRPr="00915CD4">
        <w:rPr>
          <w:rFonts w:ascii="Arial" w:hAnsi="Arial" w:cs="Arial"/>
          <w:b/>
          <w:color w:val="000000"/>
          <w:sz w:val="22"/>
          <w:szCs w:val="22"/>
          <w:lang w:val="ru-RU" w:eastAsia="en-GB"/>
        </w:rPr>
        <w:t xml:space="preserve">Зона VR </w:t>
      </w:r>
      <w:proofErr w:type="spellStart"/>
      <w:r w:rsidRPr="00915CD4">
        <w:rPr>
          <w:rFonts w:ascii="Arial" w:hAnsi="Arial" w:cs="Arial"/>
          <w:b/>
          <w:color w:val="000000"/>
          <w:sz w:val="22"/>
          <w:szCs w:val="22"/>
          <w:lang w:val="ru-RU" w:eastAsia="en-GB"/>
        </w:rPr>
        <w:t>Сubes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- здесь можно стрелять из лука, пистолетов, фантастического космического оружия и даже истреблять конфетными пулями пряничных человечков, кататься на горных лыжах и американских горках, кидаться снежками и </w:t>
      </w:r>
      <w:proofErr w:type="spellStart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бомбочкам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, проходить сложнейшие лабиринты, решать головоломки или просто погружаться на дно морское вместе с китами и медузами. Аттракцион состоит из VR шлема и специальных контроллеров для взаимодействия с игрой. 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br/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lastRenderedPageBreak/>
        <w:br/>
      </w:r>
    </w:p>
    <w:p w14:paraId="1950DF66" w14:textId="77777777" w:rsidR="00915CD4" w:rsidRPr="00915CD4" w:rsidRDefault="00915CD4" w:rsidP="00915CD4">
      <w:pPr>
        <w:jc w:val="both"/>
        <w:rPr>
          <w:rFonts w:ascii="Arial" w:hAnsi="Arial" w:cs="Arial"/>
          <w:color w:val="000000"/>
          <w:sz w:val="22"/>
          <w:szCs w:val="22"/>
          <w:lang w:val="ru-RU" w:eastAsia="en-GB"/>
        </w:rPr>
      </w:pPr>
      <w:r w:rsidRPr="00915CD4">
        <w:rPr>
          <w:rFonts w:ascii="Arial" w:hAnsi="Arial" w:cs="Arial"/>
          <w:b/>
          <w:color w:val="000000"/>
          <w:sz w:val="22"/>
          <w:szCs w:val="22"/>
          <w:lang w:val="ru-RU" w:eastAsia="en-GB"/>
        </w:rPr>
        <w:t xml:space="preserve">Зона </w:t>
      </w:r>
      <w:proofErr w:type="spellStart"/>
      <w:r w:rsidRPr="00915CD4">
        <w:rPr>
          <w:rFonts w:ascii="Arial" w:hAnsi="Arial" w:cs="Arial"/>
          <w:b/>
          <w:color w:val="000000"/>
          <w:sz w:val="22"/>
          <w:szCs w:val="22"/>
          <w:lang w:val="ru-RU" w:eastAsia="en-GB"/>
        </w:rPr>
        <w:t>Party</w:t>
      </w:r>
      <w:proofErr w:type="spellEnd"/>
      <w:r w:rsidRPr="00915CD4">
        <w:rPr>
          <w:rFonts w:ascii="Arial" w:hAnsi="Arial" w:cs="Arial"/>
          <w:b/>
          <w:color w:val="000000"/>
          <w:sz w:val="22"/>
          <w:szCs w:val="22"/>
          <w:lang w:val="ru-RU" w:eastAsia="en-GB"/>
        </w:rPr>
        <w:t xml:space="preserve"> </w:t>
      </w:r>
      <w:proofErr w:type="spellStart"/>
      <w:r w:rsidRPr="00915CD4">
        <w:rPr>
          <w:rFonts w:ascii="Arial" w:hAnsi="Arial" w:cs="Arial"/>
          <w:b/>
          <w:color w:val="000000"/>
          <w:sz w:val="22"/>
          <w:szCs w:val="22"/>
          <w:lang w:val="ru-RU" w:eastAsia="en-GB"/>
        </w:rPr>
        <w:t>Room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- площадка для проведения праздников и дней рождений, а также корпоративных презентаций.</w:t>
      </w:r>
    </w:p>
    <w:p w14:paraId="4E97085F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132906D2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В 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 xml:space="preserve">зоне 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VR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 xml:space="preserve"> 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Lounge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можно прикоснуться к виртуальной реальности в комфортном кресле. Эта зона также включает виртуальное пространство </w:t>
      </w:r>
      <w:r w:rsidRPr="00915CD4">
        <w:rPr>
          <w:rFonts w:ascii="Arial" w:hAnsi="Arial" w:cs="Arial"/>
          <w:color w:val="000000"/>
          <w:sz w:val="23"/>
          <w:szCs w:val="23"/>
          <w:shd w:val="clear" w:color="auto" w:fill="FFFFFF"/>
          <w:lang w:val="ru-RU" w:eastAsia="en-GB"/>
        </w:rPr>
        <w:t xml:space="preserve">для проведения школьных экскурсий и погружения учеников в образовательный контент с синхронным просмотром </w:t>
      </w:r>
      <w:r w:rsidRPr="00915C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eastAsia="en-GB"/>
        </w:rPr>
        <w:t>Edutainment</w:t>
      </w:r>
      <w:r w:rsidRPr="00915C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ru-RU" w:eastAsia="en-GB"/>
        </w:rPr>
        <w:t xml:space="preserve"> </w:t>
      </w:r>
      <w:r w:rsidRPr="00915C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eastAsia="en-GB"/>
        </w:rPr>
        <w:t>zone</w:t>
      </w:r>
      <w:r w:rsidRPr="00915CD4">
        <w:rPr>
          <w:rFonts w:ascii="Arial" w:hAnsi="Arial" w:cs="Arial"/>
          <w:color w:val="000000"/>
          <w:sz w:val="23"/>
          <w:szCs w:val="23"/>
          <w:shd w:val="clear" w:color="auto" w:fill="FFFFFF"/>
          <w:lang w:val="ru-RU" w:eastAsia="en-GB"/>
        </w:rPr>
        <w:t xml:space="preserve">. 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Можно выбрать как интерактивный, так и образовательные ролики в форматах </w:t>
      </w:r>
      <w:r w:rsidRPr="00915CD4">
        <w:rPr>
          <w:rFonts w:ascii="Arial" w:hAnsi="Arial" w:cs="Arial"/>
          <w:color w:val="000000"/>
          <w:sz w:val="22"/>
          <w:szCs w:val="22"/>
          <w:lang w:eastAsia="en-GB"/>
        </w:rPr>
        <w:t>VR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и видео 360. </w:t>
      </w:r>
    </w:p>
    <w:p w14:paraId="27F765C1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5907712E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Ощутить полное погружение в фильм на огромном экране можно в виртуальном кинотеатре </w:t>
      </w:r>
      <w:proofErr w:type="spellStart"/>
      <w:r w:rsidRPr="00915C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ARena</w:t>
      </w:r>
      <w:proofErr w:type="spellEnd"/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 xml:space="preserve"> 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Cinema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 xml:space="preserve"> 360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. Чтобы почувствовать себя на эксклюзивном показе, достаточно надеть очки виртуальной реальности и устроиться поудобнее в кресле.</w:t>
      </w:r>
    </w:p>
    <w:p w14:paraId="0D8DEA46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18613CE0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И, конечно же, после игры в 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VR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 xml:space="preserve"> 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Shop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гости могут приобрести для себя или в подарок очки виртуальной реальности, </w:t>
      </w:r>
      <w:proofErr w:type="spellStart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геймпады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для смартфонов или другие аксессуары.</w:t>
      </w:r>
    </w:p>
    <w:p w14:paraId="65690EC0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0A67D07E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Кроме того, </w:t>
      </w: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>в дни открытия - 2, 3 и 4 ноября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- гостей парка </w:t>
      </w:r>
      <w:r w:rsidRPr="00915CD4">
        <w:rPr>
          <w:rFonts w:ascii="Arial" w:hAnsi="Arial" w:cs="Arial"/>
          <w:color w:val="000000"/>
          <w:sz w:val="22"/>
          <w:szCs w:val="22"/>
          <w:lang w:eastAsia="en-GB"/>
        </w:rPr>
        <w:t>Arena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</w:t>
      </w:r>
      <w:r w:rsidRPr="00915CD4">
        <w:rPr>
          <w:rFonts w:ascii="Arial" w:hAnsi="Arial" w:cs="Arial"/>
          <w:color w:val="000000"/>
          <w:sz w:val="22"/>
          <w:szCs w:val="22"/>
          <w:lang w:eastAsia="en-GB"/>
        </w:rPr>
        <w:t>Space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ждут призы и </w:t>
      </w:r>
      <w:proofErr w:type="gramStart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подарки, </w:t>
      </w:r>
      <w:r w:rsidRPr="00915CD4">
        <w:rPr>
          <w:rFonts w:ascii="Arial" w:hAnsi="Arial" w:cs="Arial"/>
          <w:color w:val="000000"/>
          <w:sz w:val="22"/>
          <w:szCs w:val="22"/>
          <w:lang w:eastAsia="en-GB"/>
        </w:rPr>
        <w:t> 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интерактивная</w:t>
      </w:r>
      <w:proofErr w:type="gram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программа, лотерея и турнир, анимационное шоу и викторина-розыгрыш </w:t>
      </w:r>
      <w:r w:rsidRPr="00915CD4">
        <w:rPr>
          <w:rFonts w:ascii="Arial" w:hAnsi="Arial" w:cs="Arial"/>
          <w:color w:val="000000"/>
          <w:sz w:val="22"/>
          <w:szCs w:val="22"/>
          <w:lang w:eastAsia="en-GB"/>
        </w:rPr>
        <w:t>VR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-шлема. Подписаться на новости о старте </w:t>
      </w:r>
      <w:proofErr w:type="spellStart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предпродаж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билетов н</w:t>
      </w:r>
      <w:r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а открытие парка можно на сайте </w:t>
      </w:r>
      <w:r>
        <w:rPr>
          <w:rFonts w:ascii="Arial" w:hAnsi="Arial" w:cs="Arial"/>
          <w:color w:val="000000"/>
          <w:sz w:val="22"/>
          <w:szCs w:val="22"/>
          <w:lang w:eastAsia="en-GB"/>
        </w:rPr>
        <w:fldChar w:fldCharType="begin"/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instrText xml:space="preserve"> </w:instrText>
      </w:r>
      <w:r>
        <w:rPr>
          <w:rFonts w:ascii="Arial" w:hAnsi="Arial" w:cs="Arial"/>
          <w:color w:val="000000"/>
          <w:sz w:val="22"/>
          <w:szCs w:val="22"/>
          <w:lang w:eastAsia="en-GB"/>
        </w:rPr>
        <w:instrText>HYPERLINK</w:instrTex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instrText xml:space="preserve"> "</w:instrText>
      </w:r>
      <w:r>
        <w:rPr>
          <w:rFonts w:ascii="Arial" w:hAnsi="Arial" w:cs="Arial"/>
          <w:color w:val="000000"/>
          <w:sz w:val="22"/>
          <w:szCs w:val="22"/>
          <w:lang w:eastAsia="en-GB"/>
        </w:rPr>
        <w:instrText>cdm</w:instrTex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instrText>.</w:instrText>
      </w:r>
      <w:r>
        <w:rPr>
          <w:rFonts w:ascii="Arial" w:hAnsi="Arial" w:cs="Arial"/>
          <w:color w:val="000000"/>
          <w:sz w:val="22"/>
          <w:szCs w:val="22"/>
          <w:lang w:eastAsia="en-GB"/>
        </w:rPr>
        <w:instrText>arenaspace</w:instrTex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instrText>.</w:instrText>
      </w:r>
      <w:r>
        <w:rPr>
          <w:rFonts w:ascii="Arial" w:hAnsi="Arial" w:cs="Arial"/>
          <w:color w:val="000000"/>
          <w:sz w:val="22"/>
          <w:szCs w:val="22"/>
          <w:lang w:eastAsia="en-GB"/>
        </w:rPr>
        <w:instrText>ru</w:instrTex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instrText xml:space="preserve">" </w:instrText>
      </w:r>
      <w:r>
        <w:rPr>
          <w:rFonts w:ascii="Arial" w:hAnsi="Arial" w:cs="Arial"/>
          <w:color w:val="000000"/>
          <w:sz w:val="22"/>
          <w:szCs w:val="22"/>
          <w:lang w:eastAsia="en-GB"/>
        </w:rPr>
      </w:r>
      <w:r>
        <w:rPr>
          <w:rFonts w:ascii="Arial" w:hAnsi="Arial" w:cs="Arial"/>
          <w:color w:val="000000"/>
          <w:sz w:val="22"/>
          <w:szCs w:val="22"/>
          <w:lang w:eastAsia="en-GB"/>
        </w:rPr>
        <w:fldChar w:fldCharType="separate"/>
      </w:r>
      <w:proofErr w:type="spellStart"/>
      <w:r w:rsidRPr="00915CD4">
        <w:rPr>
          <w:rStyle w:val="Hyperlink"/>
          <w:rFonts w:ascii="Arial" w:hAnsi="Arial" w:cs="Arial"/>
          <w:sz w:val="22"/>
          <w:szCs w:val="22"/>
          <w:lang w:eastAsia="en-GB"/>
        </w:rPr>
        <w:t>cdm</w:t>
      </w:r>
      <w:proofErr w:type="spellEnd"/>
      <w:r w:rsidRPr="00915CD4">
        <w:rPr>
          <w:rStyle w:val="Hyperlink"/>
          <w:rFonts w:ascii="Arial" w:hAnsi="Arial" w:cs="Arial"/>
          <w:sz w:val="22"/>
          <w:szCs w:val="22"/>
          <w:lang w:val="ru-RU" w:eastAsia="en-GB"/>
        </w:rPr>
        <w:t>.</w:t>
      </w:r>
      <w:proofErr w:type="spellStart"/>
      <w:r w:rsidRPr="00915CD4">
        <w:rPr>
          <w:rStyle w:val="Hyperlink"/>
          <w:rFonts w:ascii="Arial" w:hAnsi="Arial" w:cs="Arial"/>
          <w:sz w:val="22"/>
          <w:szCs w:val="22"/>
          <w:lang w:eastAsia="en-GB"/>
        </w:rPr>
        <w:t>arenaspa</w:t>
      </w:r>
      <w:r w:rsidRPr="00915CD4">
        <w:rPr>
          <w:rStyle w:val="Hyperlink"/>
          <w:rFonts w:ascii="Arial" w:hAnsi="Arial" w:cs="Arial"/>
          <w:sz w:val="22"/>
          <w:szCs w:val="22"/>
          <w:lang w:eastAsia="en-GB"/>
        </w:rPr>
        <w:t>c</w:t>
      </w:r>
      <w:r w:rsidRPr="00915CD4">
        <w:rPr>
          <w:rStyle w:val="Hyperlink"/>
          <w:rFonts w:ascii="Arial" w:hAnsi="Arial" w:cs="Arial"/>
          <w:sz w:val="22"/>
          <w:szCs w:val="22"/>
          <w:lang w:eastAsia="en-GB"/>
        </w:rPr>
        <w:t>e</w:t>
      </w:r>
      <w:proofErr w:type="spellEnd"/>
      <w:r w:rsidRPr="00915CD4">
        <w:rPr>
          <w:rStyle w:val="Hyperlink"/>
          <w:rFonts w:ascii="Arial" w:hAnsi="Arial" w:cs="Arial"/>
          <w:sz w:val="22"/>
          <w:szCs w:val="22"/>
          <w:lang w:val="ru-RU" w:eastAsia="en-GB"/>
        </w:rPr>
        <w:t>.</w:t>
      </w:r>
      <w:proofErr w:type="spellStart"/>
      <w:r w:rsidRPr="00915CD4">
        <w:rPr>
          <w:rStyle w:val="Hyperlink"/>
          <w:rFonts w:ascii="Arial" w:hAnsi="Arial" w:cs="Arial"/>
          <w:sz w:val="22"/>
          <w:szCs w:val="22"/>
          <w:lang w:eastAsia="en-GB"/>
        </w:rPr>
        <w:t>ru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GB"/>
        </w:rPr>
        <w:fldChar w:fldCharType="end"/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.</w:t>
      </w:r>
    </w:p>
    <w:p w14:paraId="4BB62519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25BA1A2F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eastAsia="en-GB"/>
        </w:rPr>
      </w:pPr>
      <w:r w:rsidRPr="00915C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О </w:t>
      </w:r>
      <w:proofErr w:type="spellStart"/>
      <w:r w:rsidRPr="00915C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компании</w:t>
      </w:r>
      <w:proofErr w:type="spellEnd"/>
      <w:r w:rsidRPr="00915CD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 Arena Space: </w:t>
      </w:r>
    </w:p>
    <w:p w14:paraId="6F8B3857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eastAsia="en-GB"/>
        </w:rPr>
      </w:pPr>
      <w:r w:rsidRPr="00915CD4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4AFD5572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Провайдер виртуальной реальности </w:t>
      </w:r>
      <w:r w:rsidRPr="00915CD4">
        <w:rPr>
          <w:rFonts w:ascii="Arial" w:hAnsi="Arial" w:cs="Arial"/>
          <w:color w:val="000000"/>
          <w:sz w:val="22"/>
          <w:szCs w:val="22"/>
          <w:lang w:eastAsia="en-GB"/>
        </w:rPr>
        <w:t>Arena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</w:t>
      </w:r>
      <w:r w:rsidRPr="00915CD4">
        <w:rPr>
          <w:rFonts w:ascii="Arial" w:hAnsi="Arial" w:cs="Arial"/>
          <w:color w:val="000000"/>
          <w:sz w:val="22"/>
          <w:szCs w:val="22"/>
          <w:lang w:eastAsia="en-GB"/>
        </w:rPr>
        <w:t>Space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стоит у истоков формирования культуры виртуальной реальности в России как нового формата индивидуальных и массовых развлечений, а также уникального инструмента для бизнеса. Под управлением компании сегодня сеть собственных парков и площадок </w:t>
      </w:r>
      <w:proofErr w:type="spellStart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франчайзи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, где представлены самые передовые технологии и решения, уникальный увлекательный контент и форматы игр и аттракционов. На базе парков проводятся всероссийские турниры и соревнования. </w:t>
      </w:r>
    </w:p>
    <w:p w14:paraId="73C3C95B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3910AB2F" w14:textId="77777777" w:rsidR="00915CD4" w:rsidRPr="00915CD4" w:rsidRDefault="00915CD4" w:rsidP="00915CD4">
      <w:pPr>
        <w:spacing w:after="160"/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>«Центральный Детский Магазин на Лубянке»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Уникальный комплекс семейного и детского досуга, торговый центр с полным ассортиментом товаров и услуг. В ЦДМ на Лубянке представлено более 150 магазинов детских товаров, игрушек, а также товаров для будущих родителей. В комплексе реализована концепция «обучающее развлечение», позволяющая детям в игровых формах получать новые знания. На семи этажах торгового комплекса открыты развлекательные интерактивные зоны: Музей Детства, детский город профессий «</w:t>
      </w:r>
      <w:proofErr w:type="spellStart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Кидбург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», </w:t>
      </w:r>
      <w:proofErr w:type="spellStart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киберспортивная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арена </w:t>
      </w:r>
      <w:proofErr w:type="spellStart"/>
      <w:r w:rsidRPr="00915CD4">
        <w:rPr>
          <w:rFonts w:ascii="Arial" w:hAnsi="Arial" w:cs="Arial"/>
          <w:color w:val="000000"/>
          <w:sz w:val="22"/>
          <w:szCs w:val="22"/>
          <w:lang w:eastAsia="en-GB"/>
        </w:rPr>
        <w:t>Winstrike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, галерея иллюзий </w:t>
      </w:r>
      <w:r w:rsidRPr="00915CD4">
        <w:rPr>
          <w:rFonts w:ascii="Arial" w:hAnsi="Arial" w:cs="Arial"/>
          <w:color w:val="000000"/>
          <w:sz w:val="22"/>
          <w:szCs w:val="22"/>
          <w:lang w:eastAsia="en-GB"/>
        </w:rPr>
        <w:t>EYEBIRINT</w:t>
      </w:r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 xml:space="preserve"> («</w:t>
      </w:r>
      <w:proofErr w:type="spellStart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Айбиринт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»), детский центр научных открытий и лаборатория «</w:t>
      </w:r>
      <w:proofErr w:type="spellStart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Иннопарк</w:t>
      </w:r>
      <w:proofErr w:type="spellEnd"/>
      <w:r w:rsidRPr="00915CD4">
        <w:rPr>
          <w:rFonts w:ascii="Arial" w:hAnsi="Arial" w:cs="Arial"/>
          <w:color w:val="000000"/>
          <w:sz w:val="22"/>
          <w:szCs w:val="22"/>
          <w:lang w:val="ru-RU" w:eastAsia="en-GB"/>
        </w:rPr>
        <w:t>», смотровая площадка и многое другое.</w:t>
      </w:r>
    </w:p>
    <w:p w14:paraId="4F83FF1E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15DF01F6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b/>
          <w:bCs/>
          <w:color w:val="000000"/>
          <w:sz w:val="22"/>
          <w:szCs w:val="22"/>
          <w:lang w:val="ru-RU" w:eastAsia="en-GB"/>
        </w:rPr>
        <w:t xml:space="preserve">Контакты для СМИ: </w:t>
      </w:r>
    </w:p>
    <w:p w14:paraId="275AE89A" w14:textId="77777777" w:rsidR="00915CD4" w:rsidRPr="00915CD4" w:rsidRDefault="00915CD4" w:rsidP="00915CD4">
      <w:pPr>
        <w:rPr>
          <w:rFonts w:ascii="Times New Roman" w:eastAsia="Times New Roman" w:hAnsi="Times New Roman" w:cs="Times New Roman"/>
          <w:lang w:val="ru-RU" w:eastAsia="en-GB"/>
        </w:rPr>
      </w:pPr>
    </w:p>
    <w:p w14:paraId="659A1231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PR</w:t>
      </w:r>
      <w:r w:rsidRPr="00915CD4">
        <w:rPr>
          <w:rFonts w:ascii="Arial" w:hAnsi="Arial" w:cs="Arial"/>
          <w:i/>
          <w:iCs/>
          <w:color w:val="000000"/>
          <w:sz w:val="22"/>
          <w:szCs w:val="22"/>
          <w:lang w:val="ru-RU" w:eastAsia="en-GB"/>
        </w:rPr>
        <w:t xml:space="preserve">-директор </w:t>
      </w:r>
      <w:r w:rsidRPr="00915CD4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Arena</w:t>
      </w:r>
      <w:r w:rsidRPr="00915CD4">
        <w:rPr>
          <w:rFonts w:ascii="Arial" w:hAnsi="Arial" w:cs="Arial"/>
          <w:i/>
          <w:iCs/>
          <w:color w:val="000000"/>
          <w:sz w:val="22"/>
          <w:szCs w:val="22"/>
          <w:lang w:val="ru-RU" w:eastAsia="en-GB"/>
        </w:rPr>
        <w:t xml:space="preserve"> </w:t>
      </w:r>
      <w:r w:rsidRPr="00915CD4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Space</w:t>
      </w:r>
    </w:p>
    <w:p w14:paraId="62B8CF1F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i/>
          <w:iCs/>
          <w:color w:val="000000"/>
          <w:sz w:val="22"/>
          <w:szCs w:val="22"/>
          <w:lang w:val="ru-RU" w:eastAsia="en-GB"/>
        </w:rPr>
        <w:t>Наталья Колесникова</w:t>
      </w:r>
    </w:p>
    <w:p w14:paraId="66EEB2A0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i/>
          <w:iCs/>
          <w:color w:val="000000"/>
          <w:sz w:val="22"/>
          <w:szCs w:val="22"/>
          <w:lang w:val="ru-RU" w:eastAsia="en-GB"/>
        </w:rPr>
        <w:t>Телефон/</w:t>
      </w:r>
      <w:r w:rsidRPr="00915CD4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WhatsApp</w:t>
      </w:r>
      <w:r w:rsidRPr="00915CD4">
        <w:rPr>
          <w:rFonts w:ascii="Arial" w:hAnsi="Arial" w:cs="Arial"/>
          <w:i/>
          <w:iCs/>
          <w:color w:val="000000"/>
          <w:sz w:val="22"/>
          <w:szCs w:val="22"/>
          <w:lang w:val="ru-RU" w:eastAsia="en-GB"/>
        </w:rPr>
        <w:t>: +7 926 640 52 92</w:t>
      </w:r>
    </w:p>
    <w:p w14:paraId="6E478036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val="ru-RU" w:eastAsia="en-GB"/>
        </w:rPr>
      </w:pPr>
      <w:r w:rsidRPr="00915CD4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Telegram</w:t>
      </w:r>
      <w:r w:rsidRPr="00915CD4">
        <w:rPr>
          <w:rFonts w:ascii="Arial" w:hAnsi="Arial" w:cs="Arial"/>
          <w:i/>
          <w:iCs/>
          <w:color w:val="000000"/>
          <w:sz w:val="22"/>
          <w:szCs w:val="22"/>
          <w:lang w:val="ru-RU" w:eastAsia="en-GB"/>
        </w:rPr>
        <w:t>: @</w:t>
      </w:r>
      <w:proofErr w:type="spellStart"/>
      <w:r w:rsidRPr="00915CD4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bmbagency</w:t>
      </w:r>
      <w:proofErr w:type="spellEnd"/>
    </w:p>
    <w:p w14:paraId="480E7A86" w14:textId="77777777" w:rsidR="00915CD4" w:rsidRPr="00915CD4" w:rsidRDefault="00915CD4" w:rsidP="00915CD4">
      <w:pPr>
        <w:jc w:val="both"/>
        <w:rPr>
          <w:rFonts w:ascii="Times New Roman" w:hAnsi="Times New Roman" w:cs="Times New Roman"/>
          <w:lang w:eastAsia="en-GB"/>
        </w:rPr>
      </w:pPr>
      <w:r w:rsidRPr="00915CD4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e-mail: </w:t>
      </w:r>
      <w:hyperlink r:id="rId4" w:history="1">
        <w:r w:rsidRPr="00915CD4">
          <w:rPr>
            <w:rFonts w:ascii="Arial" w:hAnsi="Arial" w:cs="Arial"/>
            <w:i/>
            <w:iCs/>
            <w:color w:val="1155CC"/>
            <w:sz w:val="22"/>
            <w:szCs w:val="22"/>
            <w:u w:val="single"/>
            <w:lang w:eastAsia="en-GB"/>
          </w:rPr>
          <w:t>n.kolesnikova@arenaspace.ru</w:t>
        </w:r>
      </w:hyperlink>
    </w:p>
    <w:p w14:paraId="6E7F3786" w14:textId="77777777" w:rsidR="00915CD4" w:rsidRPr="00915CD4" w:rsidRDefault="00915CD4" w:rsidP="00915CD4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21820F82" w14:textId="77777777" w:rsidR="00964F6E" w:rsidRDefault="00964F6E"/>
    <w:sectPr w:rsidR="00964F6E" w:rsidSect="00286F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D4"/>
    <w:rsid w:val="00286F4E"/>
    <w:rsid w:val="00915CD4"/>
    <w:rsid w:val="0096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BB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CD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15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.kolesnikova@arenaspace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872</Words>
  <Characters>4971</Characters>
  <Application>Microsoft Macintosh Word</Application>
  <DocSecurity>0</DocSecurity>
  <Lines>41</Lines>
  <Paragraphs>11</Paragraphs>
  <ScaleCrop>false</ScaleCrop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2018-10-08T12:13:00Z</dcterms:created>
  <dcterms:modified xsi:type="dcterms:W3CDTF">2018-10-08T12:16:00Z</dcterms:modified>
</cp:coreProperties>
</file>