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5A" w:rsidRDefault="00CB4008">
      <w:pPr>
        <w:jc w:val="both"/>
      </w:pPr>
      <w:r>
        <w:rPr>
          <w:noProof/>
          <w:lang w:val="ru-RU"/>
        </w:rPr>
        <w:drawing>
          <wp:inline distT="114300" distB="114300" distL="114300" distR="114300">
            <wp:extent cx="5734050" cy="4305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A5A" w:rsidRDefault="00CB4008">
      <w:r>
        <w:rPr>
          <w:b/>
        </w:rPr>
        <w:t>Скачать картинку:</w:t>
      </w:r>
      <w:r>
        <w:t xml:space="preserve"> </w:t>
      </w:r>
      <w:hyperlink r:id="rId5">
        <w:r>
          <w:rPr>
            <w:color w:val="1155CC"/>
            <w:u w:val="single"/>
          </w:rPr>
          <w:t>https://drive.google.com/file/d/1m3-OYX5-fcL10_bCt7pmSUA_UOZhXv4f/view?usp=sharing</w:t>
        </w:r>
      </w:hyperlink>
    </w:p>
    <w:p w:rsidR="00E77A5A" w:rsidRDefault="00E77A5A"/>
    <w:p w:rsidR="00E77A5A" w:rsidRDefault="00CB4008">
      <w:pPr>
        <w:jc w:val="both"/>
        <w:rPr>
          <w:b/>
        </w:rPr>
      </w:pPr>
      <w:r>
        <w:rPr>
          <w:b/>
        </w:rPr>
        <w:t>Текст:</w:t>
      </w:r>
    </w:p>
    <w:p w:rsidR="00E77A5A" w:rsidRDefault="00F80F4E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E77A5A" w:rsidRDefault="00CB4008">
      <w:pPr>
        <w:jc w:val="both"/>
      </w:pPr>
      <w:r>
        <w:t>28 февраля - 1 марта 2019 г. компания «</w:t>
      </w:r>
      <w:hyperlink r:id="rId6">
        <w:r>
          <w:rPr>
            <w:color w:val="1155CC"/>
            <w:u w:val="single"/>
          </w:rPr>
          <w:t>Технократ</w:t>
        </w:r>
      </w:hyperlink>
      <w:r>
        <w:t xml:space="preserve">» проводит в Москве конференцию — «Практика цифровой трансформации в </w:t>
      </w:r>
      <w:proofErr w:type="spellStart"/>
      <w:r>
        <w:t>Retail</w:t>
      </w:r>
      <w:proofErr w:type="spellEnd"/>
      <w:r>
        <w:t>».</w:t>
      </w:r>
    </w:p>
    <w:p w:rsidR="00E77A5A" w:rsidRDefault="00E77A5A">
      <w:pPr>
        <w:jc w:val="both"/>
      </w:pPr>
    </w:p>
    <w:p w:rsidR="00E77A5A" w:rsidRDefault="00CB4008">
      <w:pPr>
        <w:jc w:val="both"/>
      </w:pPr>
      <w:r>
        <w:t xml:space="preserve">«Практика цифровой трансформации в </w:t>
      </w:r>
      <w:proofErr w:type="spellStart"/>
      <w:r>
        <w:t>Retail</w:t>
      </w:r>
      <w:proofErr w:type="spellEnd"/>
      <w:r>
        <w:t xml:space="preserve">» — это двухдневный </w:t>
      </w:r>
      <w:proofErr w:type="spellStart"/>
      <w:r>
        <w:t>интенсив</w:t>
      </w:r>
      <w:proofErr w:type="spellEnd"/>
      <w:r>
        <w:t>-практикум от компании «</w:t>
      </w:r>
      <w:hyperlink r:id="rId7">
        <w:r>
          <w:rPr>
            <w:color w:val="1155CC"/>
            <w:u w:val="single"/>
          </w:rPr>
          <w:t>Технократ</w:t>
        </w:r>
      </w:hyperlink>
      <w:r>
        <w:t xml:space="preserve">» о цифровой трансформации в розничной торговле, за который вы получите знания и связи на которые уйдут годы. На мероприятии выступят более 15 экспертов, которые шаг за шагом расскажут о трендах </w:t>
      </w:r>
      <w:proofErr w:type="spellStart"/>
      <w:r>
        <w:t>цифровизации</w:t>
      </w:r>
      <w:proofErr w:type="spellEnd"/>
      <w:r>
        <w:t xml:space="preserve"> розничного сектора и продемонстрируют реальные кейсы. Вы встретитесь с топами розничного рынка, познакомитесь с основателями ведущих </w:t>
      </w:r>
      <w:proofErr w:type="spellStart"/>
      <w:r>
        <w:t>стартап</w:t>
      </w:r>
      <w:proofErr w:type="spellEnd"/>
      <w:r>
        <w:t>-проектов, потенциальными инвесторами и получите возможность в неформальной обстановке обсудить вопросы, которые вас интересуют.</w:t>
      </w:r>
    </w:p>
    <w:p w:rsidR="00E77A5A" w:rsidRDefault="00CB4008">
      <w:r>
        <w:t xml:space="preserve"> </w:t>
      </w:r>
    </w:p>
    <w:p w:rsidR="00E77A5A" w:rsidRDefault="00CB4008">
      <w:r>
        <w:t>На конференции будут затронуты темы:</w:t>
      </w:r>
    </w:p>
    <w:p w:rsidR="00E77A5A" w:rsidRDefault="00CB4008">
      <w:pPr>
        <w:jc w:val="both"/>
      </w:pPr>
      <w:r>
        <w:t xml:space="preserve">— </w:t>
      </w:r>
      <w:proofErr w:type="spellStart"/>
      <w:r>
        <w:t>Цифровизация</w:t>
      </w:r>
      <w:proofErr w:type="spellEnd"/>
      <w:r>
        <w:t xml:space="preserve"> розничного сектора</w:t>
      </w:r>
    </w:p>
    <w:p w:rsidR="00E77A5A" w:rsidRDefault="00CB4008">
      <w:pPr>
        <w:jc w:val="both"/>
      </w:pPr>
      <w:r>
        <w:t xml:space="preserve">— Применение </w:t>
      </w:r>
      <w:proofErr w:type="spellStart"/>
      <w:r>
        <w:t>smart</w:t>
      </w:r>
      <w:proofErr w:type="spellEnd"/>
      <w:r>
        <w:t>-технологий в розничной торговле</w:t>
      </w:r>
    </w:p>
    <w:p w:rsidR="00E77A5A" w:rsidRDefault="00CB4008">
      <w:pPr>
        <w:jc w:val="both"/>
      </w:pPr>
      <w:r>
        <w:t xml:space="preserve">— </w:t>
      </w:r>
      <w:proofErr w:type="spellStart"/>
      <w:r>
        <w:t>Human-less</w:t>
      </w:r>
      <w:proofErr w:type="spellEnd"/>
      <w:r>
        <w:t xml:space="preserve"> технологии в ритейле</w:t>
      </w:r>
    </w:p>
    <w:p w:rsidR="00E77A5A" w:rsidRDefault="00CB4008">
      <w:pPr>
        <w:jc w:val="both"/>
      </w:pPr>
      <w:r>
        <w:t>— Виртуальная и дополненная реальность в рознице</w:t>
      </w:r>
    </w:p>
    <w:p w:rsidR="00E77A5A" w:rsidRDefault="00CB4008">
      <w:pPr>
        <w:jc w:val="both"/>
      </w:pPr>
      <w:r>
        <w:t>— Маркетинг в ритейле</w:t>
      </w:r>
    </w:p>
    <w:p w:rsidR="00E77A5A" w:rsidRDefault="00CB4008">
      <w:pPr>
        <w:jc w:val="both"/>
      </w:pPr>
      <w:r>
        <w:t>— Будущее рынка розничной торговли</w:t>
      </w:r>
    </w:p>
    <w:p w:rsidR="00E77A5A" w:rsidRDefault="00CB4008">
      <w:pPr>
        <w:jc w:val="both"/>
      </w:pPr>
      <w:r>
        <w:lastRenderedPageBreak/>
        <w:t>и многое другое</w:t>
      </w:r>
    </w:p>
    <w:p w:rsidR="00E77A5A" w:rsidRDefault="00E77A5A"/>
    <w:p w:rsidR="00E77A5A" w:rsidRDefault="00CB4008">
      <w:pPr>
        <w:jc w:val="both"/>
      </w:pPr>
      <w:r>
        <w:t>Что даст вам участие в конференции?</w:t>
      </w:r>
    </w:p>
    <w:p w:rsidR="00E77A5A" w:rsidRDefault="00E77A5A">
      <w:pPr>
        <w:jc w:val="both"/>
      </w:pPr>
    </w:p>
    <w:p w:rsidR="00E77A5A" w:rsidRDefault="00CB4008">
      <w:pPr>
        <w:jc w:val="both"/>
      </w:pPr>
      <w:r>
        <w:t>— Узнаете ведущие тренды 2019 года в сфере розничной торговли.</w:t>
      </w:r>
    </w:p>
    <w:p w:rsidR="00E77A5A" w:rsidRDefault="00CB4008">
      <w:pPr>
        <w:jc w:val="both"/>
      </w:pPr>
      <w:r>
        <w:t xml:space="preserve">Почему в ритейле происходит </w:t>
      </w:r>
      <w:proofErr w:type="spellStart"/>
      <w:r>
        <w:t>цифровизация</w:t>
      </w:r>
      <w:proofErr w:type="spellEnd"/>
      <w:r>
        <w:t xml:space="preserve"> всего и вся, начиная с персонала и заканчивая датчиками на каждом приборе, находящемся в периметре магазина. В чем фундаментальный принцип и где здесь революция. Подробный поэтапный разбор с кейсами и примерами.</w:t>
      </w:r>
    </w:p>
    <w:p w:rsidR="00E77A5A" w:rsidRDefault="00CB4008">
      <w:pPr>
        <w:jc w:val="both"/>
      </w:pPr>
      <w:r>
        <w:t xml:space="preserve"> </w:t>
      </w:r>
    </w:p>
    <w:p w:rsidR="00E77A5A" w:rsidRDefault="00CB4008">
      <w:pPr>
        <w:jc w:val="both"/>
      </w:pPr>
      <w:r>
        <w:t xml:space="preserve">— Увидите прикладное значение на примере крупных компаний и </w:t>
      </w:r>
      <w:proofErr w:type="spellStart"/>
      <w:r>
        <w:t>стартапов</w:t>
      </w:r>
      <w:proofErr w:type="spellEnd"/>
      <w:r>
        <w:t>.</w:t>
      </w:r>
    </w:p>
    <w:p w:rsidR="00E77A5A" w:rsidRDefault="00CB4008">
      <w:pPr>
        <w:jc w:val="both"/>
      </w:pPr>
      <w:r>
        <w:t xml:space="preserve">Поймете, какие </w:t>
      </w:r>
      <w:proofErr w:type="spellStart"/>
      <w:r>
        <w:t>smart</w:t>
      </w:r>
      <w:proofErr w:type="spellEnd"/>
      <w:r>
        <w:t xml:space="preserve">-технологии могут быть реализованы на практике в ритейле: кейсы крупного бизнеса и небольших </w:t>
      </w:r>
      <w:proofErr w:type="spellStart"/>
      <w:r>
        <w:t>стартапов</w:t>
      </w:r>
      <w:proofErr w:type="spellEnd"/>
      <w:r>
        <w:t>.</w:t>
      </w:r>
    </w:p>
    <w:p w:rsidR="00E77A5A" w:rsidRDefault="00CB4008">
      <w:pPr>
        <w:jc w:val="both"/>
      </w:pPr>
      <w:r>
        <w:t xml:space="preserve"> </w:t>
      </w:r>
    </w:p>
    <w:p w:rsidR="00E77A5A" w:rsidRDefault="00CB4008">
      <w:pPr>
        <w:jc w:val="both"/>
      </w:pPr>
      <w:r>
        <w:t>— Зарядитесь новыми идеями для бизнеса и инвестиций.</w:t>
      </w:r>
    </w:p>
    <w:p w:rsidR="00E77A5A" w:rsidRDefault="00CB4008">
      <w:pPr>
        <w:jc w:val="both"/>
      </w:pPr>
      <w:r>
        <w:t xml:space="preserve">Скучные магазины теряют свое влияние. Инвестируйте в создание инновационных торговых точек и зарабатывайте десятки тысяч долларов. Корпорации уже запускают новые направления, а небольшие </w:t>
      </w:r>
      <w:proofErr w:type="spellStart"/>
      <w:r>
        <w:t>стартап</w:t>
      </w:r>
      <w:proofErr w:type="spellEnd"/>
      <w:r>
        <w:t>-команды привлекают миллионы на свои проекты в течение нескольких месяцев.</w:t>
      </w:r>
    </w:p>
    <w:p w:rsidR="00E77A5A" w:rsidRDefault="00CB4008">
      <w:pPr>
        <w:jc w:val="both"/>
      </w:pPr>
      <w:r>
        <w:t xml:space="preserve"> </w:t>
      </w:r>
    </w:p>
    <w:p w:rsidR="00E77A5A" w:rsidRDefault="00CB4008">
      <w:pPr>
        <w:jc w:val="both"/>
      </w:pPr>
      <w:r>
        <w:t>— Приобретете новые знакомства, связи и деловые контакты.</w:t>
      </w:r>
    </w:p>
    <w:p w:rsidR="00E77A5A" w:rsidRDefault="00CB4008">
      <w:pPr>
        <w:jc w:val="both"/>
      </w:pPr>
      <w:r>
        <w:t>Участники конференции — прогрессивные игроки рынка ритейл. Конференция станет идеальным пространством для формирования нужных связей и знакомств.</w:t>
      </w:r>
    </w:p>
    <w:p w:rsidR="00E77A5A" w:rsidRDefault="00CB4008">
      <w:pPr>
        <w:jc w:val="both"/>
      </w:pPr>
      <w:r>
        <w:t xml:space="preserve"> </w:t>
      </w:r>
    </w:p>
    <w:p w:rsidR="00E77A5A" w:rsidRPr="000D503A" w:rsidRDefault="00A74529">
      <w:pPr>
        <w:jc w:val="both"/>
        <w:rPr>
          <w:lang w:val="ru-RU"/>
        </w:rPr>
      </w:pPr>
      <w:r>
        <w:t xml:space="preserve">Бронируй места заранее с </w:t>
      </w:r>
      <w:r>
        <w:rPr>
          <w:lang w:val="ru-RU"/>
        </w:rPr>
        <w:t>10</w:t>
      </w:r>
      <w:r w:rsidR="00CB4008">
        <w:t xml:space="preserve">% скидкой по </w:t>
      </w:r>
      <w:proofErr w:type="spellStart"/>
      <w:r w:rsidR="00CB4008">
        <w:t>промокоду</w:t>
      </w:r>
      <w:proofErr w:type="spellEnd"/>
      <w:r w:rsidR="00CB4008">
        <w:t xml:space="preserve">: </w:t>
      </w:r>
      <w:r w:rsidR="000D503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IFPCRTL-PRELIZ</w:t>
      </w:r>
      <w:r w:rsidR="000D503A" w:rsidRPr="000D503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CB4008">
        <w:t xml:space="preserve">по телефону +7(499)348-20-04 или на сайте: </w:t>
      </w:r>
      <w:hyperlink r:id="rId8" w:history="1">
        <w:r w:rsidR="000D503A" w:rsidRPr="0051719F">
          <w:rPr>
            <w:rStyle w:val="a5"/>
          </w:rPr>
          <w:t>https://bit.ly/2ROYGDe</w:t>
        </w:r>
      </w:hyperlink>
      <w:r w:rsidR="000D503A" w:rsidRPr="000D503A">
        <w:rPr>
          <w:lang w:val="ru-RU"/>
        </w:rPr>
        <w:t xml:space="preserve"> </w:t>
      </w:r>
      <w:bookmarkStart w:id="0" w:name="_GoBack"/>
      <w:bookmarkEnd w:id="0"/>
    </w:p>
    <w:sectPr w:rsidR="00E77A5A" w:rsidRPr="000D50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5A"/>
    <w:rsid w:val="000D503A"/>
    <w:rsid w:val="00203164"/>
    <w:rsid w:val="003E2E61"/>
    <w:rsid w:val="00451690"/>
    <w:rsid w:val="00773AC7"/>
    <w:rsid w:val="00A74529"/>
    <w:rsid w:val="00C414A3"/>
    <w:rsid w:val="00CB4008"/>
    <w:rsid w:val="00E77A5A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F55"/>
  <w15:docId w15:val="{EFA759AC-1833-48BB-950E-A742AB7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B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OYG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chnokrat.mosc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nokrat.moscow/" TargetMode="External"/><Relationship Id="rId5" Type="http://schemas.openxmlformats.org/officeDocument/2006/relationships/hyperlink" Target="https://drive.google.com/file/d/1m3-OYX5-fcL10_bCt7pmSUA_UOZhXv4f/view?usp=shar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Акулова</dc:creator>
  <cp:lastModifiedBy>Юлия Акулова</cp:lastModifiedBy>
  <cp:revision>2</cp:revision>
  <dcterms:created xsi:type="dcterms:W3CDTF">2019-01-16T13:36:00Z</dcterms:created>
  <dcterms:modified xsi:type="dcterms:W3CDTF">2019-01-16T13:36:00Z</dcterms:modified>
</cp:coreProperties>
</file>