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76" w:rsidRDefault="00A97909">
      <w:pPr>
        <w:pStyle w:val="normal"/>
        <w:spacing w:after="80" w:line="326" w:lineRule="auto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X ежегодная конференция B2B </w:t>
      </w:r>
      <w:proofErr w:type="spellStart"/>
      <w:r>
        <w:rPr>
          <w:sz w:val="24"/>
          <w:szCs w:val="24"/>
          <w:highlight w:val="white"/>
        </w:rPr>
        <w:t>basis</w:t>
      </w:r>
      <w:proofErr w:type="spellEnd"/>
    </w:p>
    <w:p w:rsidR="00A24C76" w:rsidRDefault="00A97909">
      <w:pPr>
        <w:pStyle w:val="normal"/>
        <w:spacing w:after="80" w:line="326" w:lineRule="auto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«Продажи и маркетинг 2019» пройдет 29-31 марта с трансляцией в регионы</w:t>
      </w:r>
    </w:p>
    <w:p w:rsidR="00A24C76" w:rsidRDefault="00A97909">
      <w:pPr>
        <w:pStyle w:val="normal"/>
        <w:spacing w:after="80" w:line="32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A24C76" w:rsidRPr="00A97909" w:rsidRDefault="00A97909">
      <w:pPr>
        <w:pStyle w:val="normal"/>
        <w:spacing w:after="80" w:line="360" w:lineRule="auto"/>
        <w:jc w:val="both"/>
        <w:rPr>
          <w:sz w:val="24"/>
          <w:szCs w:val="24"/>
          <w:highlight w:val="white"/>
          <w:lang w:val="ru-RU"/>
        </w:rPr>
      </w:pPr>
      <w:r>
        <w:rPr>
          <w:sz w:val="24"/>
          <w:szCs w:val="24"/>
          <w:highlight w:val="white"/>
        </w:rPr>
        <w:t xml:space="preserve">29-31 марта компания B2B </w:t>
      </w:r>
      <w:proofErr w:type="spellStart"/>
      <w:r>
        <w:rPr>
          <w:sz w:val="24"/>
          <w:szCs w:val="24"/>
          <w:highlight w:val="white"/>
        </w:rPr>
        <w:t>basis</w:t>
      </w:r>
      <w:proofErr w:type="spellEnd"/>
      <w:r>
        <w:rPr>
          <w:sz w:val="24"/>
          <w:szCs w:val="24"/>
          <w:highlight w:val="white"/>
        </w:rPr>
        <w:t xml:space="preserve"> проводит X юбилейную всероссийскую конференцию «Продажи и маркетинг — 2019» для владельцев и руководителей по продажам и маркетингу B2B компаний.</w:t>
      </w:r>
    </w:p>
    <w:p w:rsidR="00A24C76" w:rsidRPr="00A97909" w:rsidRDefault="00A97909">
      <w:pPr>
        <w:pStyle w:val="normal"/>
        <w:spacing w:after="80" w:line="326" w:lineRule="auto"/>
        <w:jc w:val="both"/>
        <w:rPr>
          <w:sz w:val="24"/>
          <w:szCs w:val="24"/>
          <w:highlight w:val="white"/>
          <w:lang w:val="ru-RU"/>
        </w:rPr>
      </w:pPr>
      <w:r>
        <w:rPr>
          <w:sz w:val="24"/>
          <w:szCs w:val="24"/>
          <w:highlight w:val="white"/>
        </w:rPr>
        <w:t>Традиционно принять участие в конференции можно не только в Москве, но и чере</w:t>
      </w:r>
      <w:r>
        <w:rPr>
          <w:sz w:val="24"/>
          <w:szCs w:val="24"/>
          <w:highlight w:val="white"/>
        </w:rPr>
        <w:t xml:space="preserve">з интернет в офисе или дома. Ожидается около 200 участников на живом мероприятии и около 1000 </w:t>
      </w:r>
      <w:proofErr w:type="spellStart"/>
      <w:r>
        <w:rPr>
          <w:sz w:val="24"/>
          <w:szCs w:val="24"/>
          <w:highlight w:val="white"/>
        </w:rPr>
        <w:t>online</w:t>
      </w:r>
      <w:proofErr w:type="spellEnd"/>
      <w:r>
        <w:rPr>
          <w:sz w:val="24"/>
          <w:szCs w:val="24"/>
          <w:highlight w:val="white"/>
        </w:rPr>
        <w:t xml:space="preserve"> из 30 городов России и СНГ.</w:t>
      </w:r>
    </w:p>
    <w:p w:rsidR="00A24C76" w:rsidRPr="00A97909" w:rsidRDefault="00A97909">
      <w:pPr>
        <w:pStyle w:val="normal"/>
        <w:spacing w:after="80" w:line="324" w:lineRule="auto"/>
        <w:jc w:val="both"/>
        <w:rPr>
          <w:sz w:val="24"/>
          <w:szCs w:val="24"/>
          <w:highlight w:val="white"/>
          <w:lang w:val="ru-RU"/>
        </w:rPr>
      </w:pPr>
      <w:r>
        <w:rPr>
          <w:sz w:val="24"/>
          <w:szCs w:val="24"/>
          <w:highlight w:val="white"/>
        </w:rPr>
        <w:t>Одновременно с московской конференцией региональные партнеры проведут живые конференции в 10-20 других городах с включением н</w:t>
      </w:r>
      <w:r>
        <w:rPr>
          <w:sz w:val="24"/>
          <w:szCs w:val="24"/>
          <w:highlight w:val="white"/>
        </w:rPr>
        <w:t xml:space="preserve">аиболее интересных докладов в режиме </w:t>
      </w:r>
      <w:proofErr w:type="spellStart"/>
      <w:r>
        <w:rPr>
          <w:sz w:val="24"/>
          <w:szCs w:val="24"/>
          <w:highlight w:val="white"/>
        </w:rPr>
        <w:t>online</w:t>
      </w:r>
      <w:proofErr w:type="spellEnd"/>
      <w:r>
        <w:rPr>
          <w:sz w:val="24"/>
          <w:szCs w:val="24"/>
          <w:highlight w:val="white"/>
        </w:rPr>
        <w:t xml:space="preserve"> трансляции из Москвы.</w:t>
      </w:r>
    </w:p>
    <w:p w:rsidR="00A24C76" w:rsidRDefault="00A97909">
      <w:pPr>
        <w:pStyle w:val="normal"/>
        <w:spacing w:after="80" w:line="32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К участию приглашены владельцы и руководители предприятий, отвечающие за развитие бизнеса компании, стратегию маркетинга, организацию отделов продаж, сервиса и маркетинга.</w:t>
      </w:r>
    </w:p>
    <w:p w:rsidR="00A24C76" w:rsidRPr="00A97909" w:rsidRDefault="00A97909">
      <w:pPr>
        <w:pStyle w:val="normal"/>
        <w:spacing w:after="80" w:line="326" w:lineRule="auto"/>
        <w:jc w:val="both"/>
        <w:rPr>
          <w:sz w:val="24"/>
          <w:szCs w:val="24"/>
          <w:highlight w:val="white"/>
          <w:lang w:val="ru-RU"/>
        </w:rPr>
      </w:pPr>
      <w:r>
        <w:rPr>
          <w:sz w:val="24"/>
          <w:szCs w:val="24"/>
          <w:highlight w:val="white"/>
        </w:rPr>
        <w:t>Конференция ор</w:t>
      </w:r>
      <w:r>
        <w:rPr>
          <w:sz w:val="24"/>
          <w:szCs w:val="24"/>
          <w:highlight w:val="white"/>
        </w:rPr>
        <w:t>иентирована на малый и средний бизнес в сфере B2B и решает злободневные проблемы именно этой категории бизнесменов. Представители предприятий, работающих в сфере розницы или FMCG, также получат множество практических инструментов и идей для применения.</w:t>
      </w:r>
    </w:p>
    <w:p w:rsidR="00A24C76" w:rsidRPr="00A97909" w:rsidRDefault="00A97909">
      <w:pPr>
        <w:pStyle w:val="normal"/>
        <w:spacing w:after="80" w:line="32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К</w:t>
      </w:r>
      <w:r>
        <w:rPr>
          <w:sz w:val="24"/>
          <w:szCs w:val="24"/>
          <w:highlight w:val="white"/>
        </w:rPr>
        <w:t>онцепция конференции: передать участникам простые и эффективные методики и инструменты для повышения эффективности бизнеса, обменяться опытом с практикующими специалистами.</w:t>
      </w:r>
    </w:p>
    <w:p w:rsidR="00A24C76" w:rsidRDefault="00A97909">
      <w:pPr>
        <w:pStyle w:val="normal"/>
        <w:spacing w:after="80" w:line="32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Х конференция «Продажи и маркетинг 2019» отличается своим новым форматом:</w:t>
      </w:r>
    </w:p>
    <w:p w:rsidR="00A24C76" w:rsidRDefault="00A97909">
      <w:pPr>
        <w:pStyle w:val="normal"/>
        <w:numPr>
          <w:ilvl w:val="0"/>
          <w:numId w:val="1"/>
        </w:numPr>
        <w:spacing w:line="32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Трансл</w:t>
      </w:r>
      <w:r>
        <w:rPr>
          <w:sz w:val="24"/>
          <w:szCs w:val="24"/>
          <w:highlight w:val="white"/>
        </w:rPr>
        <w:t>яция обоих потоков и доступ ко всем видеозаписям</w:t>
      </w:r>
    </w:p>
    <w:p w:rsidR="00A24C76" w:rsidRDefault="00A97909">
      <w:pPr>
        <w:pStyle w:val="normal"/>
        <w:numPr>
          <w:ilvl w:val="0"/>
          <w:numId w:val="1"/>
        </w:numPr>
        <w:spacing w:line="32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Интеллектуальный поединок Игоря Манн против Ильи Балахнина «Точки контакта </w:t>
      </w:r>
      <w:proofErr w:type="spellStart"/>
      <w:r>
        <w:rPr>
          <w:sz w:val="24"/>
          <w:szCs w:val="24"/>
          <w:highlight w:val="white"/>
        </w:rPr>
        <w:t>vs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Customer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Journey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Map</w:t>
      </w:r>
      <w:proofErr w:type="spellEnd"/>
    </w:p>
    <w:p w:rsidR="00A24C76" w:rsidRDefault="00A97909">
      <w:pPr>
        <w:pStyle w:val="normal"/>
        <w:numPr>
          <w:ilvl w:val="0"/>
          <w:numId w:val="1"/>
        </w:numPr>
        <w:spacing w:after="80" w:line="32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Кейсы и доклады от действующих руководителей отделов продаж</w:t>
      </w:r>
    </w:p>
    <w:p w:rsidR="00A24C76" w:rsidRDefault="00A97909">
      <w:pPr>
        <w:pStyle w:val="normal"/>
        <w:spacing w:after="80" w:line="326" w:lineRule="auto"/>
        <w:ind w:left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A24C76" w:rsidRDefault="00A97909">
      <w:pPr>
        <w:pStyle w:val="normal"/>
        <w:spacing w:after="8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31 марта особенный день. Запланированы разборы кейсов, групповые и индивидуальные консультации для VIP участников.</w:t>
      </w:r>
    </w:p>
    <w:p w:rsidR="00A24C76" w:rsidRDefault="00A97909">
      <w:pPr>
        <w:pStyle w:val="normal"/>
        <w:spacing w:after="8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A24C76" w:rsidRDefault="00A97909">
      <w:pPr>
        <w:pStyle w:val="normal"/>
        <w:spacing w:after="8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На X конференции будут рассмотрены важные темы для повышения эффективности работы компаний, своими новейшими наработками с вами поделятся л</w:t>
      </w:r>
      <w:r>
        <w:rPr>
          <w:sz w:val="24"/>
          <w:szCs w:val="24"/>
          <w:highlight w:val="white"/>
        </w:rPr>
        <w:t>учшие спикеры:</w:t>
      </w:r>
    </w:p>
    <w:p w:rsidR="00A24C76" w:rsidRDefault="00A97909">
      <w:pPr>
        <w:pStyle w:val="normal"/>
        <w:numPr>
          <w:ilvl w:val="0"/>
          <w:numId w:val="2"/>
        </w:num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Ия </w:t>
      </w:r>
      <w:proofErr w:type="spellStart"/>
      <w:r>
        <w:rPr>
          <w:sz w:val="24"/>
          <w:szCs w:val="24"/>
          <w:highlight w:val="white"/>
        </w:rPr>
        <w:t>Имшинецкая</w:t>
      </w:r>
      <w:proofErr w:type="spellEnd"/>
      <w:r>
        <w:rPr>
          <w:sz w:val="24"/>
          <w:szCs w:val="24"/>
          <w:highlight w:val="white"/>
        </w:rPr>
        <w:t xml:space="preserve">: Как </w:t>
      </w:r>
      <w:proofErr w:type="spellStart"/>
      <w:r>
        <w:rPr>
          <w:sz w:val="24"/>
          <w:szCs w:val="24"/>
          <w:highlight w:val="white"/>
        </w:rPr>
        <w:t>хантить</w:t>
      </w:r>
      <w:proofErr w:type="spellEnd"/>
      <w:r>
        <w:rPr>
          <w:sz w:val="24"/>
          <w:szCs w:val="24"/>
          <w:highlight w:val="white"/>
        </w:rPr>
        <w:t xml:space="preserve"> идеи, если </w:t>
      </w:r>
      <w:proofErr w:type="gramStart"/>
      <w:r>
        <w:rPr>
          <w:sz w:val="24"/>
          <w:szCs w:val="24"/>
          <w:highlight w:val="white"/>
        </w:rPr>
        <w:t>своих</w:t>
      </w:r>
      <w:proofErr w:type="gramEnd"/>
      <w:r>
        <w:rPr>
          <w:sz w:val="24"/>
          <w:szCs w:val="24"/>
          <w:highlight w:val="white"/>
        </w:rPr>
        <w:t xml:space="preserve"> нет и </w:t>
      </w:r>
      <w:proofErr w:type="spellStart"/>
      <w:r>
        <w:rPr>
          <w:sz w:val="24"/>
          <w:szCs w:val="24"/>
          <w:highlight w:val="white"/>
        </w:rPr>
        <w:t>маркетолога</w:t>
      </w:r>
      <w:proofErr w:type="spellEnd"/>
      <w:r>
        <w:rPr>
          <w:sz w:val="24"/>
          <w:szCs w:val="24"/>
          <w:highlight w:val="white"/>
        </w:rPr>
        <w:t xml:space="preserve"> тоже»</w:t>
      </w:r>
    </w:p>
    <w:p w:rsidR="00A24C76" w:rsidRDefault="00A97909">
      <w:pPr>
        <w:pStyle w:val="normal"/>
        <w:numPr>
          <w:ilvl w:val="0"/>
          <w:numId w:val="2"/>
        </w:num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Майкл </w:t>
      </w:r>
      <w:proofErr w:type="spellStart"/>
      <w:r>
        <w:rPr>
          <w:sz w:val="24"/>
          <w:szCs w:val="24"/>
          <w:highlight w:val="white"/>
        </w:rPr>
        <w:t>Бэнг</w:t>
      </w:r>
      <w:proofErr w:type="spellEnd"/>
      <w:r>
        <w:rPr>
          <w:sz w:val="24"/>
          <w:szCs w:val="24"/>
          <w:highlight w:val="white"/>
        </w:rPr>
        <w:t>: Стратегия экстраординарного обслуживания клиентов</w:t>
      </w:r>
    </w:p>
    <w:p w:rsidR="00A24C76" w:rsidRDefault="00A97909">
      <w:pPr>
        <w:pStyle w:val="normal"/>
        <w:numPr>
          <w:ilvl w:val="0"/>
          <w:numId w:val="2"/>
        </w:num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Евгений Колотилов: Как вырастить идеального менеджера по продажам</w:t>
      </w:r>
    </w:p>
    <w:p w:rsidR="00A24C76" w:rsidRDefault="00A97909">
      <w:pPr>
        <w:pStyle w:val="normal"/>
        <w:numPr>
          <w:ilvl w:val="0"/>
          <w:numId w:val="2"/>
        </w:num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Дмитрий Ткаченко: Отстройка от конкурентов: </w:t>
      </w:r>
      <w:r>
        <w:rPr>
          <w:sz w:val="24"/>
          <w:szCs w:val="24"/>
          <w:highlight w:val="white"/>
        </w:rPr>
        <w:t>как отвечать на вопрос "Чем вы лучше компании "Икс"?"</w:t>
      </w:r>
    </w:p>
    <w:p w:rsidR="00A24C76" w:rsidRDefault="00A97909">
      <w:pPr>
        <w:pStyle w:val="normal"/>
        <w:numPr>
          <w:ilvl w:val="0"/>
          <w:numId w:val="2"/>
        </w:num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Андрей Веселов: 10 ошибок формирования отдела продаж</w:t>
      </w:r>
    </w:p>
    <w:p w:rsidR="00A24C76" w:rsidRDefault="00A97909">
      <w:pPr>
        <w:pStyle w:val="normal"/>
        <w:numPr>
          <w:ilvl w:val="0"/>
          <w:numId w:val="2"/>
        </w:num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Сергей Азимов Продажи и переговоры: новое и/или хорошо забытое старое</w:t>
      </w:r>
    </w:p>
    <w:p w:rsidR="00A24C76" w:rsidRDefault="00A97909">
      <w:pPr>
        <w:pStyle w:val="normal"/>
        <w:numPr>
          <w:ilvl w:val="0"/>
          <w:numId w:val="2"/>
        </w:numPr>
        <w:spacing w:after="8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и многие другие</w:t>
      </w:r>
    </w:p>
    <w:p w:rsidR="00A24C76" w:rsidRDefault="00A97909">
      <w:pPr>
        <w:pStyle w:val="normal"/>
        <w:spacing w:after="80" w:line="360" w:lineRule="auto"/>
        <w:ind w:left="1440" w:hanging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A24C76" w:rsidRDefault="00A97909">
      <w:pPr>
        <w:pStyle w:val="normal"/>
        <w:spacing w:line="326" w:lineRule="auto"/>
        <w:jc w:val="both"/>
        <w:rPr>
          <w:i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Андрей Веселов, организатор конференции: </w:t>
      </w:r>
      <w:r>
        <w:rPr>
          <w:i/>
          <w:sz w:val="24"/>
          <w:szCs w:val="24"/>
          <w:highlight w:val="white"/>
        </w:rPr>
        <w:t>«Сейчас, в период ж</w:t>
      </w:r>
      <w:r>
        <w:rPr>
          <w:i/>
          <w:sz w:val="24"/>
          <w:szCs w:val="24"/>
          <w:highlight w:val="white"/>
        </w:rPr>
        <w:t xml:space="preserve">есткой конкуренции, лидерами рынка становятся компании с хорошо отлаженными бизнес-процессами и качественной системой продаж, именно </w:t>
      </w:r>
      <w:proofErr w:type="gramStart"/>
      <w:r>
        <w:rPr>
          <w:i/>
          <w:sz w:val="24"/>
          <w:szCs w:val="24"/>
          <w:highlight w:val="white"/>
        </w:rPr>
        <w:t>поэтому</w:t>
      </w:r>
      <w:proofErr w:type="gramEnd"/>
      <w:r>
        <w:rPr>
          <w:i/>
          <w:sz w:val="24"/>
          <w:szCs w:val="24"/>
          <w:highlight w:val="white"/>
        </w:rPr>
        <w:t xml:space="preserve"> сегодня важно уделить время повышению КПД работы отдела продаж и бизнеса в целом. Девятый год подряд я включаю докл</w:t>
      </w:r>
      <w:r>
        <w:rPr>
          <w:i/>
          <w:sz w:val="24"/>
          <w:szCs w:val="24"/>
          <w:highlight w:val="white"/>
        </w:rPr>
        <w:t xml:space="preserve">ады с исключительно </w:t>
      </w:r>
      <w:proofErr w:type="gramStart"/>
      <w:r>
        <w:rPr>
          <w:i/>
          <w:sz w:val="24"/>
          <w:szCs w:val="24"/>
          <w:highlight w:val="white"/>
        </w:rPr>
        <w:t>практическими</w:t>
      </w:r>
      <w:proofErr w:type="gramEnd"/>
      <w:r>
        <w:rPr>
          <w:i/>
          <w:sz w:val="24"/>
          <w:szCs w:val="24"/>
          <w:highlight w:val="white"/>
        </w:rPr>
        <w:t xml:space="preserve"> методики для повышения эффективности продаж и маркетинга, которые можно внедрить в своем бизнесе быстро, практически бесплатно или с минимальным бюджетом. Именно поэтому наши конференции с удовольствием посещают не только </w:t>
      </w:r>
      <w:r>
        <w:rPr>
          <w:i/>
          <w:sz w:val="24"/>
          <w:szCs w:val="24"/>
          <w:highlight w:val="white"/>
        </w:rPr>
        <w:t xml:space="preserve">владельцы, директора и линейные руководители B2B-компаний, но и профессиональные </w:t>
      </w:r>
      <w:proofErr w:type="spellStart"/>
      <w:proofErr w:type="gramStart"/>
      <w:r>
        <w:rPr>
          <w:i/>
          <w:sz w:val="24"/>
          <w:szCs w:val="24"/>
          <w:highlight w:val="white"/>
        </w:rPr>
        <w:t>бизнес-тренеры</w:t>
      </w:r>
      <w:proofErr w:type="spellEnd"/>
      <w:proofErr w:type="gramEnd"/>
      <w:r>
        <w:rPr>
          <w:i/>
          <w:sz w:val="24"/>
          <w:szCs w:val="24"/>
          <w:highlight w:val="white"/>
        </w:rPr>
        <w:t xml:space="preserve"> и консультанты».</w:t>
      </w:r>
    </w:p>
    <w:p w:rsidR="00A24C76" w:rsidRDefault="00A97909">
      <w:pPr>
        <w:pStyle w:val="normal"/>
        <w:spacing w:after="8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A24C76" w:rsidRDefault="00A97909">
      <w:pPr>
        <w:pStyle w:val="normal"/>
        <w:spacing w:after="8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Ознакомиться с подробной программой мероприятия, полным списком спикеров и отзывами участников можно на официальном сайте конференции:</w:t>
      </w:r>
    </w:p>
    <w:p w:rsidR="00A97909" w:rsidRDefault="00A97909">
      <w:pPr>
        <w:pStyle w:val="normal"/>
        <w:spacing w:after="80" w:line="326" w:lineRule="auto"/>
        <w:jc w:val="both"/>
        <w:rPr>
          <w:sz w:val="24"/>
          <w:szCs w:val="24"/>
          <w:lang w:val="ru-RU"/>
        </w:rPr>
      </w:pPr>
      <w:hyperlink r:id="rId5" w:history="1">
        <w:r w:rsidRPr="0095667D">
          <w:rPr>
            <w:rStyle w:val="a5"/>
            <w:sz w:val="24"/>
            <w:szCs w:val="24"/>
          </w:rPr>
          <w:t>http://www.marketingconf.ru/?utm_medium=cps&amp;utm_source=mc2019&amp;utm_campaign=IQ</w:t>
        </w:r>
      </w:hyperlink>
      <w:r>
        <w:rPr>
          <w:sz w:val="24"/>
          <w:szCs w:val="24"/>
          <w:lang w:val="ru-RU"/>
        </w:rPr>
        <w:t xml:space="preserve"> </w:t>
      </w:r>
    </w:p>
    <w:p w:rsidR="00A24C76" w:rsidRDefault="00A97909">
      <w:pPr>
        <w:pStyle w:val="normal"/>
        <w:spacing w:after="80" w:line="32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Традиционно, конференция будет не только широко анонсирована в прессе и СМИ, а также записана на видео. С 2013 года региональные партнеры B2B </w:t>
      </w:r>
      <w:proofErr w:type="spellStart"/>
      <w:r>
        <w:rPr>
          <w:sz w:val="24"/>
          <w:szCs w:val="24"/>
          <w:highlight w:val="white"/>
        </w:rPr>
        <w:t>basis</w:t>
      </w:r>
      <w:proofErr w:type="spellEnd"/>
      <w:r>
        <w:rPr>
          <w:sz w:val="24"/>
          <w:szCs w:val="24"/>
          <w:highlight w:val="white"/>
        </w:rPr>
        <w:t xml:space="preserve"> организовывают online-трансляцию конференцию более чем в 10 городах России и СНГ и собирают залы от 30 до 1</w:t>
      </w:r>
      <w:r>
        <w:rPr>
          <w:sz w:val="24"/>
          <w:szCs w:val="24"/>
          <w:highlight w:val="white"/>
        </w:rPr>
        <w:t>20 человек в каждом городе.</w:t>
      </w:r>
    </w:p>
    <w:p w:rsidR="00A24C76" w:rsidRDefault="00A97909">
      <w:pPr>
        <w:pStyle w:val="normal"/>
        <w:spacing w:after="80" w:line="32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A24C76" w:rsidRDefault="00A97909">
      <w:pPr>
        <w:pStyle w:val="normal"/>
        <w:spacing w:after="80" w:line="32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К сотрудничеству приглашаются представители СМИ и партнеры организаторы конференций в регионах России и странах бывшего СНГ.</w:t>
      </w:r>
    </w:p>
    <w:p w:rsidR="00A24C76" w:rsidRDefault="00A97909">
      <w:pPr>
        <w:pStyle w:val="normal"/>
        <w:spacing w:after="80" w:line="32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A24C76" w:rsidRDefault="00A97909">
      <w:pPr>
        <w:pStyle w:val="normal"/>
        <w:spacing w:after="80" w:line="32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 xml:space="preserve">Для справки: B2B </w:t>
      </w:r>
      <w:proofErr w:type="spellStart"/>
      <w:r>
        <w:rPr>
          <w:sz w:val="24"/>
          <w:szCs w:val="24"/>
          <w:highlight w:val="white"/>
        </w:rPr>
        <w:t>basis</w:t>
      </w:r>
      <w:proofErr w:type="spellEnd"/>
      <w:r>
        <w:rPr>
          <w:sz w:val="24"/>
          <w:szCs w:val="24"/>
          <w:highlight w:val="white"/>
        </w:rPr>
        <w:t xml:space="preserve"> – консалтинговая компания. Основная специализация - </w:t>
      </w:r>
      <w:proofErr w:type="spellStart"/>
      <w:r>
        <w:rPr>
          <w:sz w:val="24"/>
          <w:szCs w:val="24"/>
          <w:highlight w:val="white"/>
        </w:rPr>
        <w:t>online</w:t>
      </w:r>
      <w:proofErr w:type="spellEnd"/>
      <w:r>
        <w:rPr>
          <w:sz w:val="24"/>
          <w:szCs w:val="24"/>
          <w:highlight w:val="white"/>
        </w:rPr>
        <w:t xml:space="preserve"> и традиционное бизнес обучение, построение эффективных отделов продаж, включая подбор менеджеров и руководителей продаж, а также проведение рабочих и стратегических сессий по</w:t>
      </w:r>
      <w:r>
        <w:rPr>
          <w:sz w:val="24"/>
          <w:szCs w:val="24"/>
          <w:highlight w:val="white"/>
        </w:rPr>
        <w:t xml:space="preserve"> формализации бизнес-процессов и повышению эффективности работы отдела продаж. </w:t>
      </w:r>
    </w:p>
    <w:p w:rsidR="00A24C76" w:rsidRDefault="00A97909">
      <w:pPr>
        <w:pStyle w:val="normal"/>
        <w:spacing w:after="80" w:line="32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A24C76" w:rsidRDefault="00A97909">
      <w:pPr>
        <w:pStyle w:val="normal"/>
        <w:spacing w:after="80" w:line="326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Контакты для аккредитации на конференцию:</w:t>
      </w:r>
    </w:p>
    <w:p w:rsidR="00A24C76" w:rsidRDefault="00A97909">
      <w:pPr>
        <w:pStyle w:val="normal"/>
        <w:spacing w:after="80" w:line="326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Лилия </w:t>
      </w:r>
      <w:proofErr w:type="spellStart"/>
      <w:r>
        <w:rPr>
          <w:sz w:val="24"/>
          <w:szCs w:val="24"/>
          <w:highlight w:val="white"/>
        </w:rPr>
        <w:t>Гаряева</w:t>
      </w:r>
      <w:proofErr w:type="spellEnd"/>
      <w:r>
        <w:rPr>
          <w:sz w:val="24"/>
          <w:szCs w:val="24"/>
          <w:highlight w:val="white"/>
        </w:rPr>
        <w:t>, менеджер по работе с партнерами</w:t>
      </w:r>
    </w:p>
    <w:p w:rsidR="00A24C76" w:rsidRPr="00A97909" w:rsidRDefault="00A97909">
      <w:pPr>
        <w:pStyle w:val="normal"/>
        <w:spacing w:after="80" w:line="326" w:lineRule="auto"/>
        <w:jc w:val="both"/>
        <w:rPr>
          <w:sz w:val="24"/>
          <w:szCs w:val="24"/>
          <w:highlight w:val="white"/>
          <w:lang w:val="en-US"/>
        </w:rPr>
      </w:pPr>
      <w:proofErr w:type="gramStart"/>
      <w:r w:rsidRPr="00A97909">
        <w:rPr>
          <w:sz w:val="24"/>
          <w:szCs w:val="24"/>
          <w:highlight w:val="white"/>
          <w:lang w:val="en-US"/>
        </w:rPr>
        <w:t xml:space="preserve">8 (495) 215 16 15 </w:t>
      </w:r>
      <w:proofErr w:type="spellStart"/>
      <w:r>
        <w:rPr>
          <w:sz w:val="24"/>
          <w:szCs w:val="24"/>
          <w:highlight w:val="white"/>
        </w:rPr>
        <w:t>доб</w:t>
      </w:r>
      <w:proofErr w:type="spellEnd"/>
      <w:r w:rsidRPr="00A97909">
        <w:rPr>
          <w:sz w:val="24"/>
          <w:szCs w:val="24"/>
          <w:highlight w:val="white"/>
          <w:lang w:val="en-US"/>
        </w:rPr>
        <w:t>.</w:t>
      </w:r>
      <w:proofErr w:type="gramEnd"/>
      <w:r w:rsidRPr="00A97909">
        <w:rPr>
          <w:sz w:val="24"/>
          <w:szCs w:val="24"/>
          <w:highlight w:val="white"/>
          <w:lang w:val="en-US"/>
        </w:rPr>
        <w:t xml:space="preserve"> 620</w:t>
      </w:r>
    </w:p>
    <w:p w:rsidR="00A24C76" w:rsidRPr="00A97909" w:rsidRDefault="00A97909">
      <w:pPr>
        <w:pStyle w:val="normal"/>
        <w:spacing w:after="80" w:line="326" w:lineRule="auto"/>
        <w:jc w:val="both"/>
        <w:rPr>
          <w:sz w:val="24"/>
          <w:szCs w:val="24"/>
          <w:highlight w:val="white"/>
          <w:lang w:val="en-US"/>
        </w:rPr>
      </w:pPr>
      <w:proofErr w:type="gramStart"/>
      <w:r w:rsidRPr="00A97909">
        <w:rPr>
          <w:sz w:val="24"/>
          <w:szCs w:val="24"/>
          <w:highlight w:val="white"/>
          <w:lang w:val="en-US"/>
        </w:rPr>
        <w:t>e-mail</w:t>
      </w:r>
      <w:proofErr w:type="gramEnd"/>
      <w:r w:rsidRPr="00A97909">
        <w:rPr>
          <w:sz w:val="24"/>
          <w:szCs w:val="24"/>
          <w:highlight w:val="white"/>
          <w:lang w:val="en-US"/>
        </w:rPr>
        <w:t>: pr@B2Bbasis.ru</w:t>
      </w:r>
    </w:p>
    <w:p w:rsidR="00A24C76" w:rsidRPr="00A97909" w:rsidRDefault="00A24C76">
      <w:pPr>
        <w:pStyle w:val="normal"/>
        <w:spacing w:after="80" w:line="326" w:lineRule="auto"/>
        <w:jc w:val="both"/>
        <w:rPr>
          <w:sz w:val="24"/>
          <w:szCs w:val="24"/>
          <w:lang w:val="en-US"/>
        </w:rPr>
      </w:pPr>
    </w:p>
    <w:p w:rsidR="00A24C76" w:rsidRPr="00A97909" w:rsidRDefault="00A97909">
      <w:pPr>
        <w:pStyle w:val="normal"/>
        <w:rPr>
          <w:lang w:val="en-US"/>
        </w:rPr>
      </w:pPr>
      <w:r w:rsidRPr="00A97909">
        <w:rPr>
          <w:lang w:val="en-US"/>
        </w:rPr>
        <w:t xml:space="preserve"> </w:t>
      </w:r>
    </w:p>
    <w:p w:rsidR="00A24C76" w:rsidRPr="00A97909" w:rsidRDefault="00A24C76">
      <w:pPr>
        <w:pStyle w:val="normal"/>
        <w:rPr>
          <w:lang w:val="en-US"/>
        </w:rPr>
      </w:pPr>
    </w:p>
    <w:sectPr w:rsidR="00A24C76" w:rsidRPr="00A97909" w:rsidSect="00A97909">
      <w:pgSz w:w="11909" w:h="16834"/>
      <w:pgMar w:top="1440" w:right="71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41D0"/>
    <w:multiLevelType w:val="multilevel"/>
    <w:tmpl w:val="57E69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3C94FAC"/>
    <w:multiLevelType w:val="multilevel"/>
    <w:tmpl w:val="665C5D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4C76"/>
    <w:rsid w:val="00A24C76"/>
    <w:rsid w:val="00A9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24C7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24C7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24C7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24C7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24C7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24C7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24C76"/>
  </w:style>
  <w:style w:type="table" w:customStyle="1" w:styleId="TableNormal">
    <w:name w:val="Table Normal"/>
    <w:rsid w:val="00A24C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24C7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24C76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979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ketingconf.ru/?utm_medium=cps&amp;utm_source=mc2019&amp;utm_campaign=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2019-01-15T11:34:00Z</dcterms:created>
  <dcterms:modified xsi:type="dcterms:W3CDTF">2019-01-15T11:35:00Z</dcterms:modified>
</cp:coreProperties>
</file>