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26" w:rsidRPr="00DF6596" w:rsidRDefault="00093626" w:rsidP="00093626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DF6596">
        <w:rPr>
          <w:rFonts w:ascii="Times New Roman" w:hAnsi="Times New Roman"/>
          <w:b/>
          <w:sz w:val="24"/>
          <w:szCs w:val="24"/>
        </w:rPr>
        <w:t xml:space="preserve">«Балтийский лизинг» выступил официальным партнером фестиваля спецтехники «Аврора-драйв» </w:t>
      </w:r>
    </w:p>
    <w:p w:rsidR="00093626" w:rsidRPr="00DF6596" w:rsidRDefault="00221682" w:rsidP="00093626">
      <w:pPr>
        <w:spacing w:after="240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186CF7">
        <w:rPr>
          <w:rFonts w:ascii="Times New Roman" w:hAnsi="Times New Roman"/>
          <w:b/>
        </w:rPr>
        <w:t xml:space="preserve">Санкт-Петербург, </w:t>
      </w:r>
      <w:r w:rsidR="00093626">
        <w:rPr>
          <w:rFonts w:ascii="Times New Roman" w:hAnsi="Times New Roman"/>
          <w:b/>
        </w:rPr>
        <w:t>11</w:t>
      </w:r>
      <w:r w:rsidR="00B36136" w:rsidRPr="00186CF7">
        <w:rPr>
          <w:rFonts w:ascii="Times New Roman" w:hAnsi="Times New Roman"/>
          <w:b/>
        </w:rPr>
        <w:t xml:space="preserve"> июня</w:t>
      </w:r>
      <w:r w:rsidR="00502028" w:rsidRPr="00186CF7">
        <w:rPr>
          <w:rFonts w:ascii="Times New Roman" w:hAnsi="Times New Roman"/>
          <w:b/>
        </w:rPr>
        <w:t xml:space="preserve"> </w:t>
      </w:r>
      <w:r w:rsidRPr="00186CF7">
        <w:rPr>
          <w:rFonts w:ascii="Times New Roman" w:hAnsi="Times New Roman"/>
          <w:b/>
        </w:rPr>
        <w:t>2019 года</w:t>
      </w:r>
      <w:r w:rsidR="00042ED2" w:rsidRPr="00186CF7">
        <w:rPr>
          <w:rFonts w:ascii="Times New Roman" w:hAnsi="Times New Roman"/>
          <w:b/>
        </w:rPr>
        <w:t>.</w:t>
      </w:r>
      <w:r w:rsidR="00683B30" w:rsidRPr="00186CF7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093626" w:rsidRPr="00DF6596">
        <w:rPr>
          <w:rFonts w:ascii="Times New Roman" w:hAnsi="Times New Roman"/>
          <w:sz w:val="24"/>
          <w:szCs w:val="24"/>
        </w:rPr>
        <w:t>Филиал «Балтийского лизинга» в Москве выступил официальным партнером выставки «Аврора-драйв 2019», которая состоялась в Химках в технопарке «Аврора». В этом году ежегодный фестиваль спецтехники, приуроченный к запуску новой серии C экскаваторов японского производителя CASE, посетили более 200 участников.</w:t>
      </w:r>
    </w:p>
    <w:p w:rsidR="00093626" w:rsidRPr="00DF6596" w:rsidRDefault="00093626" w:rsidP="0009362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DF6596">
        <w:rPr>
          <w:rFonts w:ascii="Times New Roman" w:hAnsi="Times New Roman"/>
          <w:sz w:val="24"/>
          <w:szCs w:val="24"/>
        </w:rPr>
        <w:t xml:space="preserve">Ведущие компании отрасли продемонстрировали на мероприятии широкую линейку дорожно-строительной спецтехники – более 150 единиц, а также сопутствующие товары и услуги. Сотрудники «Балтийского лизинга» рассказали участникам </w:t>
      </w:r>
      <w:proofErr w:type="gramStart"/>
      <w:r w:rsidRPr="00DF65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ыставки о</w:t>
      </w:r>
      <w:proofErr w:type="gramEnd"/>
      <w:r>
        <w:rPr>
          <w:rFonts w:ascii="Times New Roman" w:hAnsi="Times New Roman"/>
          <w:sz w:val="24"/>
          <w:szCs w:val="24"/>
        </w:rPr>
        <w:t xml:space="preserve"> выгодных предложениях</w:t>
      </w:r>
      <w:r w:rsidRPr="00DF6596">
        <w:rPr>
          <w:rFonts w:ascii="Times New Roman" w:hAnsi="Times New Roman"/>
          <w:sz w:val="24"/>
          <w:szCs w:val="24"/>
        </w:rPr>
        <w:t xml:space="preserve">. </w:t>
      </w:r>
    </w:p>
    <w:p w:rsidR="00093626" w:rsidRPr="00DF6596" w:rsidRDefault="00093626" w:rsidP="0009362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DF6596">
        <w:rPr>
          <w:rFonts w:ascii="Times New Roman" w:hAnsi="Times New Roman"/>
          <w:sz w:val="24"/>
          <w:szCs w:val="24"/>
        </w:rPr>
        <w:t xml:space="preserve">Так,  лизингополучателям на льготных условиях доступна строительная техника CASE. Клиенты </w:t>
      </w:r>
      <w:r>
        <w:rPr>
          <w:rFonts w:ascii="Times New Roman" w:hAnsi="Times New Roman"/>
          <w:sz w:val="24"/>
          <w:szCs w:val="24"/>
        </w:rPr>
        <w:t>могут воспользоваться скидкой</w:t>
      </w:r>
      <w:r w:rsidRPr="00DF6596">
        <w:rPr>
          <w:rFonts w:ascii="Times New Roman" w:hAnsi="Times New Roman"/>
          <w:sz w:val="24"/>
          <w:szCs w:val="24"/>
        </w:rPr>
        <w:t xml:space="preserve"> </w:t>
      </w:r>
      <w:r w:rsidRPr="00DF6596">
        <w:rPr>
          <w:rFonts w:ascii="Times New Roman" w:hAnsi="Times New Roman"/>
          <w:sz w:val="24"/>
          <w:szCs w:val="24"/>
          <w:shd w:val="clear" w:color="auto" w:fill="FFFFFF"/>
        </w:rPr>
        <w:t xml:space="preserve">до 273 тысяч рублей </w:t>
      </w:r>
      <w:r>
        <w:rPr>
          <w:rFonts w:ascii="Times New Roman" w:hAnsi="Times New Roman"/>
          <w:sz w:val="24"/>
          <w:szCs w:val="24"/>
        </w:rPr>
        <w:t>на</w:t>
      </w:r>
      <w:r w:rsidRPr="00DF6596">
        <w:rPr>
          <w:rFonts w:ascii="Times New Roman" w:hAnsi="Times New Roman"/>
          <w:sz w:val="24"/>
          <w:szCs w:val="24"/>
        </w:rPr>
        <w:t xml:space="preserve"> </w:t>
      </w:r>
      <w:r w:rsidRPr="00DF6596">
        <w:rPr>
          <w:rFonts w:ascii="Times New Roman" w:hAnsi="Times New Roman"/>
          <w:sz w:val="24"/>
          <w:szCs w:val="24"/>
          <w:shd w:val="clear" w:color="auto" w:fill="FFFFFF"/>
        </w:rPr>
        <w:t>погрузчики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DF6596">
        <w:rPr>
          <w:rFonts w:ascii="Times New Roman" w:hAnsi="Times New Roman"/>
          <w:sz w:val="24"/>
          <w:szCs w:val="24"/>
          <w:shd w:val="clear" w:color="auto" w:fill="FFFFFF"/>
        </w:rPr>
        <w:t xml:space="preserve"> до 506 тысяч рублей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DF6596">
        <w:rPr>
          <w:rFonts w:ascii="Times New Roman" w:hAnsi="Times New Roman"/>
          <w:sz w:val="24"/>
          <w:szCs w:val="24"/>
          <w:shd w:val="clear" w:color="auto" w:fill="FFFFFF"/>
        </w:rPr>
        <w:t>экскаваторы в зависимости от модели</w:t>
      </w:r>
      <w:r w:rsidRPr="00DF6596">
        <w:rPr>
          <w:rFonts w:ascii="Times New Roman" w:hAnsi="Times New Roman"/>
          <w:sz w:val="24"/>
          <w:szCs w:val="24"/>
        </w:rPr>
        <w:t>. Для получения финансирования достаточно предоставить минимальный пакет документов, также потребуется авансовый платеж в размере от 5%. Предварительное решение о заключении договора принимается за один день.</w:t>
      </w:r>
    </w:p>
    <w:p w:rsidR="00093626" w:rsidRPr="007D414F" w:rsidRDefault="00093626" w:rsidP="0009362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14F">
        <w:rPr>
          <w:rFonts w:ascii="Times New Roman" w:hAnsi="Times New Roman"/>
          <w:sz w:val="24"/>
          <w:szCs w:val="24"/>
          <w:shd w:val="clear" w:color="auto" w:fill="FFFFFF"/>
        </w:rPr>
        <w:t>Напомним, что лизингополучатели также могут приобретать спецтехнику</w:t>
      </w:r>
      <w:r w:rsidRPr="007B7847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7" w:history="1">
        <w:r w:rsidRPr="007B7847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по программе «</w:t>
        </w:r>
        <w:proofErr w:type="spellStart"/>
        <w:proofErr w:type="gramStart"/>
        <w:r w:rsidRPr="007B7847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Экспресс-лизинга</w:t>
        </w:r>
        <w:proofErr w:type="spellEnd"/>
        <w:proofErr w:type="gramEnd"/>
        <w:r w:rsidRPr="007B7847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»</w:t>
        </w:r>
      </w:hyperlink>
      <w:r w:rsidRPr="007B7847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7D414F">
        <w:rPr>
          <w:rFonts w:ascii="Times New Roman" w:hAnsi="Times New Roman"/>
          <w:sz w:val="24"/>
          <w:szCs w:val="24"/>
          <w:shd w:val="clear" w:color="auto" w:fill="FFFFFF"/>
        </w:rPr>
        <w:t>Выбирая этот продукт, предприятия имеют возможность оформить сделку на покупку необходимой техники, предоставив авансовый платеж в размере от 5% первоначальной стоимости машины. Лизингополучатель может досрочно выкупить имущество без дополнительной комиссии.</w:t>
      </w:r>
    </w:p>
    <w:p w:rsidR="00186CF7" w:rsidRPr="00186CF7" w:rsidRDefault="00186CF7" w:rsidP="00093626">
      <w:pPr>
        <w:spacing w:after="240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6084" w:rsidRPr="00E269B8" w:rsidRDefault="00223349" w:rsidP="00093626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8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9D11E8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9D11E8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9D11E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49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0FB9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ltlease.ru/leasing/spectehni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254</cp:revision>
  <dcterms:created xsi:type="dcterms:W3CDTF">2018-07-26T07:30:00Z</dcterms:created>
  <dcterms:modified xsi:type="dcterms:W3CDTF">2019-06-11T13:39:00Z</dcterms:modified>
</cp:coreProperties>
</file>