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C" w:rsidRPr="009A5716" w:rsidRDefault="00C34E2C" w:rsidP="00C34E2C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9A5716">
        <w:rPr>
          <w:rFonts w:ascii="Times New Roman" w:hAnsi="Times New Roman"/>
          <w:b/>
          <w:sz w:val="24"/>
          <w:szCs w:val="24"/>
        </w:rPr>
        <w:t xml:space="preserve">«Балтийский лизинг» принял участие в презентации KIA </w:t>
      </w:r>
      <w:proofErr w:type="spellStart"/>
      <w:r w:rsidRPr="009A5716">
        <w:rPr>
          <w:rFonts w:ascii="Times New Roman" w:hAnsi="Times New Roman"/>
          <w:b/>
          <w:sz w:val="24"/>
          <w:szCs w:val="24"/>
        </w:rPr>
        <w:t>Soul</w:t>
      </w:r>
      <w:proofErr w:type="spellEnd"/>
      <w:r w:rsidRPr="009A5716">
        <w:rPr>
          <w:rFonts w:ascii="Times New Roman" w:hAnsi="Times New Roman"/>
          <w:b/>
          <w:sz w:val="24"/>
          <w:szCs w:val="24"/>
        </w:rPr>
        <w:t xml:space="preserve"> в Иванове</w:t>
      </w:r>
    </w:p>
    <w:p w:rsidR="00C34E2C" w:rsidRPr="009A5716" w:rsidRDefault="00221682" w:rsidP="00C34E2C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186CF7">
        <w:rPr>
          <w:rFonts w:ascii="Times New Roman" w:hAnsi="Times New Roman"/>
          <w:b/>
        </w:rPr>
        <w:t xml:space="preserve">Санкт-Петербург, </w:t>
      </w:r>
      <w:r w:rsidR="00C34E2C">
        <w:rPr>
          <w:rFonts w:ascii="Times New Roman" w:hAnsi="Times New Roman"/>
          <w:b/>
        </w:rPr>
        <w:t>13</w:t>
      </w:r>
      <w:r w:rsidR="00B36136" w:rsidRPr="00186CF7">
        <w:rPr>
          <w:rFonts w:ascii="Times New Roman" w:hAnsi="Times New Roman"/>
          <w:b/>
        </w:rPr>
        <w:t xml:space="preserve"> июня</w:t>
      </w:r>
      <w:r w:rsidR="00502028" w:rsidRPr="00186CF7">
        <w:rPr>
          <w:rFonts w:ascii="Times New Roman" w:hAnsi="Times New Roman"/>
          <w:b/>
        </w:rPr>
        <w:t xml:space="preserve"> </w:t>
      </w:r>
      <w:r w:rsidRPr="00186CF7">
        <w:rPr>
          <w:rFonts w:ascii="Times New Roman" w:hAnsi="Times New Roman"/>
          <w:b/>
        </w:rPr>
        <w:t>2019 года</w:t>
      </w:r>
      <w:r w:rsidR="00042ED2" w:rsidRPr="00186CF7">
        <w:rPr>
          <w:rFonts w:ascii="Times New Roman" w:hAnsi="Times New Roman"/>
          <w:b/>
        </w:rPr>
        <w:t>.</w:t>
      </w:r>
      <w:r w:rsidR="00683B30" w:rsidRPr="00186CF7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</w:t>
      </w:r>
      <w:r w:rsidR="00C34E2C" w:rsidRPr="009A5716">
        <w:rPr>
          <w:rFonts w:ascii="Times New Roman" w:hAnsi="Times New Roman"/>
          <w:sz w:val="24"/>
          <w:szCs w:val="24"/>
        </w:rPr>
        <w:t xml:space="preserve">Компания «Балтийский лизинг» расширила клиентскую базу на презентации KIA </w:t>
      </w:r>
      <w:proofErr w:type="spellStart"/>
      <w:r w:rsidR="00C34E2C" w:rsidRPr="009A5716">
        <w:rPr>
          <w:rFonts w:ascii="Times New Roman" w:hAnsi="Times New Roman"/>
          <w:sz w:val="24"/>
          <w:szCs w:val="24"/>
        </w:rPr>
        <w:t>Soul</w:t>
      </w:r>
      <w:proofErr w:type="spellEnd"/>
      <w:r w:rsidR="00C34E2C" w:rsidRPr="009A5716">
        <w:rPr>
          <w:rFonts w:ascii="Times New Roman" w:hAnsi="Times New Roman"/>
          <w:sz w:val="24"/>
          <w:szCs w:val="24"/>
        </w:rPr>
        <w:t xml:space="preserve">, которая проходила в автосалоне KIA официального дилера  на улице Фрунзе в Иванове. На мероприятии наши коллеги консультировали гостей по вопросам приобретения модели в лизинг. </w:t>
      </w:r>
    </w:p>
    <w:p w:rsidR="00C34E2C" w:rsidRPr="009A5716" w:rsidRDefault="00C34E2C" w:rsidP="00C34E2C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9A5716">
        <w:rPr>
          <w:rFonts w:ascii="Times New Roman" w:hAnsi="Times New Roman"/>
          <w:sz w:val="24"/>
          <w:szCs w:val="24"/>
        </w:rPr>
        <w:t xml:space="preserve">Гости презентации  смогли не только познакомиться с новой моделью KIA, но и поучаствовать в конкурсах, а также получить подарки от организаторов и «Балтийского лизинга». Как утверждает производитель, новая KIA </w:t>
      </w:r>
      <w:proofErr w:type="spellStart"/>
      <w:r w:rsidRPr="009A5716">
        <w:rPr>
          <w:rFonts w:ascii="Times New Roman" w:hAnsi="Times New Roman"/>
          <w:sz w:val="24"/>
          <w:szCs w:val="24"/>
        </w:rPr>
        <w:t>Soul</w:t>
      </w:r>
      <w:proofErr w:type="spellEnd"/>
      <w:r w:rsidRPr="009A5716">
        <w:rPr>
          <w:rFonts w:ascii="Times New Roman" w:hAnsi="Times New Roman"/>
          <w:sz w:val="24"/>
          <w:szCs w:val="24"/>
        </w:rPr>
        <w:t xml:space="preserve"> сочетает в себе яркий дизайн, инновационные опции и спортивный характер.</w:t>
      </w:r>
    </w:p>
    <w:p w:rsidR="00C34E2C" w:rsidRPr="009A5716" w:rsidRDefault="00C34E2C" w:rsidP="00C34E2C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9A5716">
        <w:rPr>
          <w:rFonts w:ascii="Times New Roman" w:hAnsi="Times New Roman"/>
          <w:sz w:val="24"/>
          <w:szCs w:val="24"/>
        </w:rPr>
        <w:t xml:space="preserve">Так, </w:t>
      </w:r>
      <w:proofErr w:type="spellStart"/>
      <w:r w:rsidRPr="009A5716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9A5716">
        <w:rPr>
          <w:rFonts w:ascii="Times New Roman" w:hAnsi="Times New Roman"/>
          <w:sz w:val="24"/>
          <w:szCs w:val="24"/>
        </w:rPr>
        <w:t xml:space="preserve"> нового поколения полностью снабдили светодиодной передней оптикой и </w:t>
      </w:r>
      <w:proofErr w:type="spellStart"/>
      <w:r w:rsidRPr="009A5716">
        <w:rPr>
          <w:rFonts w:ascii="Times New Roman" w:hAnsi="Times New Roman"/>
          <w:sz w:val="24"/>
          <w:szCs w:val="24"/>
        </w:rPr>
        <w:t>футуристичными</w:t>
      </w:r>
      <w:proofErr w:type="spellEnd"/>
      <w:r w:rsidRPr="009A5716">
        <w:rPr>
          <w:rFonts w:ascii="Times New Roman" w:hAnsi="Times New Roman"/>
          <w:sz w:val="24"/>
          <w:szCs w:val="24"/>
        </w:rPr>
        <w:t xml:space="preserve"> задними фонарями. Двигатель автомобиля оснащен системой </w:t>
      </w:r>
      <w:proofErr w:type="spellStart"/>
      <w:r w:rsidRPr="009A5716">
        <w:rPr>
          <w:rFonts w:ascii="Times New Roman" w:hAnsi="Times New Roman"/>
          <w:sz w:val="24"/>
          <w:szCs w:val="24"/>
        </w:rPr>
        <w:t>Drive</w:t>
      </w:r>
      <w:proofErr w:type="spellEnd"/>
      <w:r w:rsidRPr="009A5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716">
        <w:rPr>
          <w:rFonts w:ascii="Times New Roman" w:hAnsi="Times New Roman"/>
          <w:sz w:val="24"/>
          <w:szCs w:val="24"/>
        </w:rPr>
        <w:t>Mode</w:t>
      </w:r>
      <w:proofErr w:type="spellEnd"/>
      <w:r w:rsidRPr="009A5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716">
        <w:rPr>
          <w:rFonts w:ascii="Times New Roman" w:hAnsi="Times New Roman"/>
          <w:sz w:val="24"/>
          <w:szCs w:val="24"/>
        </w:rPr>
        <w:t>Select</w:t>
      </w:r>
      <w:proofErr w:type="spellEnd"/>
      <w:r w:rsidRPr="009A5716">
        <w:rPr>
          <w:rFonts w:ascii="Times New Roman" w:hAnsi="Times New Roman"/>
          <w:sz w:val="24"/>
          <w:szCs w:val="24"/>
        </w:rPr>
        <w:t>, с помощью которой можно выбрать режим управления - нормальный, спортивный или эко. Также в иномарку встроен интеллектуальный круиз-контроль (</w:t>
      </w:r>
      <w:r w:rsidRPr="009A5716">
        <w:rPr>
          <w:rFonts w:ascii="Times New Roman" w:hAnsi="Times New Roman"/>
          <w:sz w:val="24"/>
          <w:szCs w:val="24"/>
          <w:lang w:val="en-US"/>
        </w:rPr>
        <w:t>SCC</w:t>
      </w:r>
      <w:r w:rsidRPr="009A5716">
        <w:rPr>
          <w:rFonts w:ascii="Times New Roman" w:hAnsi="Times New Roman"/>
          <w:sz w:val="24"/>
          <w:szCs w:val="24"/>
        </w:rPr>
        <w:t>).</w:t>
      </w:r>
    </w:p>
    <w:p w:rsidR="00C34E2C" w:rsidRPr="009A5716" w:rsidRDefault="00C34E2C" w:rsidP="00C34E2C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9A5716">
        <w:rPr>
          <w:rFonts w:ascii="Times New Roman" w:hAnsi="Times New Roman"/>
          <w:sz w:val="24"/>
          <w:szCs w:val="24"/>
        </w:rPr>
        <w:t xml:space="preserve">«Система </w:t>
      </w:r>
      <w:r w:rsidRPr="009A5716">
        <w:rPr>
          <w:rFonts w:ascii="Times New Roman" w:hAnsi="Times New Roman"/>
          <w:sz w:val="24"/>
          <w:szCs w:val="24"/>
          <w:lang w:val="en-US"/>
        </w:rPr>
        <w:t>SCC</w:t>
      </w:r>
      <w:r w:rsidRPr="009A5716">
        <w:rPr>
          <w:rFonts w:ascii="Times New Roman" w:hAnsi="Times New Roman"/>
          <w:sz w:val="24"/>
          <w:szCs w:val="24"/>
        </w:rPr>
        <w:t xml:space="preserve"> способна поддерживать скорость и расстояние до впереди идущего транспортного средства, автоматически соблюдая безопасную дистанцию, при необходимости снижая, а затем вновь набирая скорость до заданного водителем предела», - отмечается на официальном сайте </w:t>
      </w:r>
      <w:r w:rsidRPr="009A5716">
        <w:rPr>
          <w:rFonts w:ascii="Times New Roman" w:hAnsi="Times New Roman"/>
          <w:sz w:val="24"/>
          <w:szCs w:val="24"/>
          <w:lang w:val="en-US"/>
        </w:rPr>
        <w:t>Kia</w:t>
      </w:r>
      <w:r w:rsidRPr="009A5716">
        <w:rPr>
          <w:rFonts w:ascii="Times New Roman" w:hAnsi="Times New Roman"/>
          <w:sz w:val="24"/>
          <w:szCs w:val="24"/>
        </w:rPr>
        <w:t xml:space="preserve"> </w:t>
      </w:r>
      <w:r w:rsidRPr="009A5716">
        <w:rPr>
          <w:rFonts w:ascii="Times New Roman" w:hAnsi="Times New Roman"/>
          <w:sz w:val="24"/>
          <w:szCs w:val="24"/>
          <w:lang w:val="en-US"/>
        </w:rPr>
        <w:t>Motors</w:t>
      </w:r>
      <w:r w:rsidRPr="009A5716">
        <w:rPr>
          <w:rFonts w:ascii="Times New Roman" w:hAnsi="Times New Roman"/>
          <w:sz w:val="24"/>
          <w:szCs w:val="24"/>
        </w:rPr>
        <w:t xml:space="preserve"> в России.</w:t>
      </w:r>
    </w:p>
    <w:p w:rsidR="00C34E2C" w:rsidRPr="009A5716" w:rsidRDefault="00C34E2C" w:rsidP="00C34E2C">
      <w:pPr>
        <w:spacing w:after="240"/>
        <w:ind w:hanging="1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A57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Отметим, что клиенты «Балтийского лизинга» могут быстро получить информацию о том, в каких дилерских центрах KIA есть в наличии, так как компания внедрила в свой</w:t>
      </w:r>
      <w:r w:rsidRPr="009A5716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7" w:history="1">
        <w:r w:rsidRPr="00C34E2C">
          <w:rPr>
            <w:rStyle w:val="a9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автомобильный каталог</w:t>
        </w:r>
      </w:hyperlink>
      <w:r w:rsidRPr="009A5716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9A57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многоканальную поисковую систему. Благодаря этому инструменту, собирающему информацию почти из 900 дилерских центров, клиенты могут, во-первых, моментально найти нужную машину, которая есть в наличии в автосалоне их города, а во-вторых, в два клика рассчитать стоимость приобретения ее в лизинг прямо на сайте. </w:t>
      </w:r>
    </w:p>
    <w:p w:rsidR="00C34E2C" w:rsidRPr="009A5716" w:rsidRDefault="00C34E2C" w:rsidP="00C34E2C">
      <w:pPr>
        <w:spacing w:after="240"/>
        <w:ind w:hang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5716">
        <w:rPr>
          <w:rFonts w:ascii="Times New Roman" w:hAnsi="Times New Roman"/>
          <w:color w:val="000000" w:themeColor="text1"/>
          <w:sz w:val="24"/>
          <w:szCs w:val="24"/>
        </w:rPr>
        <w:t xml:space="preserve">Напомним, что «Балтийский лизинг» в рамках корпоративной стратегии по оптимизации бизнес-процессов внедрил в работу </w:t>
      </w:r>
      <w:hyperlink r:id="rId8" w:history="1">
        <w:r w:rsidRPr="009A5716">
          <w:rPr>
            <w:rStyle w:val="a9"/>
            <w:rFonts w:ascii="Times New Roman" w:hAnsi="Times New Roman"/>
            <w:sz w:val="24"/>
            <w:szCs w:val="24"/>
          </w:rPr>
          <w:t>страховой калькулятор</w:t>
        </w:r>
      </w:hyperlink>
      <w:r w:rsidRPr="009A5716">
        <w:rPr>
          <w:rFonts w:ascii="Times New Roman" w:hAnsi="Times New Roman"/>
          <w:color w:val="000000" w:themeColor="text1"/>
          <w:sz w:val="24"/>
          <w:szCs w:val="24"/>
        </w:rPr>
        <w:t>. На сегодня этот продукт применяется в сегменте лизинга автотранспорта, позже его можно будет использовать для расчета страховых премий по сделкам, предметом которых становится спецтехника. Как отмечают специалисты компании, теперь цена страховки для каждого клиента рассчитывается в 4 раза быстрее.</w:t>
      </w:r>
    </w:p>
    <w:p w:rsidR="00186CF7" w:rsidRPr="00186CF7" w:rsidRDefault="00186CF7" w:rsidP="00C34E2C">
      <w:pPr>
        <w:spacing w:after="240"/>
        <w:ind w:left="708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6084" w:rsidRPr="00E269B8" w:rsidRDefault="00223349" w:rsidP="00093626">
      <w:pPr>
        <w:spacing w:after="240"/>
        <w:ind w:left="0" w:firstLine="708"/>
        <w:jc w:val="both"/>
      </w:pPr>
      <w:r w:rsidRPr="00FD7FC0">
        <w:t> </w:t>
      </w:r>
      <w:r w:rsidR="00BC47D2" w:rsidRPr="007F6BCB">
        <w:rPr>
          <w:rFonts w:ascii="Times New Roman" w:hAnsi="Times New Roman"/>
          <w:lang w:eastAsia="ru-RU"/>
        </w:rPr>
        <w:t>***</w:t>
      </w:r>
    </w:p>
    <w:p w:rsidR="00454BCB" w:rsidRPr="00042ED2" w:rsidRDefault="00A376A1" w:rsidP="00AE6084">
      <w:pPr>
        <w:tabs>
          <w:tab w:val="left" w:pos="709"/>
        </w:tabs>
        <w:autoSpaceDE w:val="0"/>
        <w:autoSpaceDN w:val="0"/>
        <w:adjustRightInd w:val="0"/>
        <w:spacing w:after="120"/>
        <w:ind w:firstLine="0"/>
        <w:jc w:val="both"/>
        <w:rPr>
          <w:i/>
        </w:rPr>
      </w:pPr>
      <w:r w:rsidRPr="00042ED2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042ED2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042ED2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042ED2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042ED2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042ED2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042ED2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042ED2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042ED2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042ED2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присвоило компании </w:t>
      </w:r>
      <w:r w:rsidRPr="00042ED2">
        <w:rPr>
          <w:rFonts w:ascii="Times New Roman" w:hAnsi="Times New Roman"/>
          <w:i/>
          <w:sz w:val="20"/>
          <w:szCs w:val="20"/>
        </w:rPr>
        <w:lastRenderedPageBreak/>
        <w:t xml:space="preserve">«Балтийский лизинг» долгосрочные рейтинги дефолта эмитента на уровне «BB-» со стабильным прогнозом. С более подробной информацией можно ознакомиться на сайте: </w:t>
      </w:r>
      <w:hyperlink r:id="rId9" w:history="1"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99370A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99370A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F908B9" w:rsidRDefault="004D2DDD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Парфё</w:t>
      </w:r>
      <w:r w:rsidR="00042ED2" w:rsidRPr="00F908B9">
        <w:rPr>
          <w:rFonts w:ascii="Times New Roman" w:hAnsi="Times New Roman"/>
          <w:sz w:val="24"/>
          <w:szCs w:val="24"/>
        </w:rPr>
        <w:t>нова</w:t>
      </w:r>
    </w:p>
    <w:p w:rsidR="00042ED2" w:rsidRDefault="009C3256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275</w:t>
      </w:r>
    </w:p>
    <w:p w:rsidR="00042ED2" w:rsidRPr="00F908B9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F908B9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F908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Default="009C3256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2A600A" w:rsidRDefault="00042ED2" w:rsidP="001B37E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0"/>
          <w:szCs w:val="20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267</w:t>
      </w:r>
    </w:p>
    <w:sectPr w:rsidR="00042ED2" w:rsidRPr="002A600A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9C3256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904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CC9"/>
    <w:rsid w:val="00020E31"/>
    <w:rsid w:val="00024356"/>
    <w:rsid w:val="00026194"/>
    <w:rsid w:val="000279C7"/>
    <w:rsid w:val="00034736"/>
    <w:rsid w:val="00042ED2"/>
    <w:rsid w:val="00044636"/>
    <w:rsid w:val="000525EF"/>
    <w:rsid w:val="00073CCF"/>
    <w:rsid w:val="00073EB5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4672"/>
    <w:rsid w:val="001248F1"/>
    <w:rsid w:val="00127EC9"/>
    <w:rsid w:val="00131EDF"/>
    <w:rsid w:val="00132DA6"/>
    <w:rsid w:val="00142222"/>
    <w:rsid w:val="00144D2E"/>
    <w:rsid w:val="00151B6E"/>
    <w:rsid w:val="00157443"/>
    <w:rsid w:val="00166F02"/>
    <w:rsid w:val="00170163"/>
    <w:rsid w:val="00175A27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7367"/>
    <w:rsid w:val="00230281"/>
    <w:rsid w:val="00232A2B"/>
    <w:rsid w:val="00236424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3AD0"/>
    <w:rsid w:val="004C4B60"/>
    <w:rsid w:val="004D2488"/>
    <w:rsid w:val="004D2DDD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269"/>
    <w:rsid w:val="0053263F"/>
    <w:rsid w:val="0053294E"/>
    <w:rsid w:val="00532F8C"/>
    <w:rsid w:val="00536471"/>
    <w:rsid w:val="00537BEB"/>
    <w:rsid w:val="005405C2"/>
    <w:rsid w:val="005518C7"/>
    <w:rsid w:val="00556408"/>
    <w:rsid w:val="00561544"/>
    <w:rsid w:val="00566822"/>
    <w:rsid w:val="00572A86"/>
    <w:rsid w:val="00573006"/>
    <w:rsid w:val="00577556"/>
    <w:rsid w:val="00590F42"/>
    <w:rsid w:val="00597500"/>
    <w:rsid w:val="005A0CDE"/>
    <w:rsid w:val="005B30E3"/>
    <w:rsid w:val="005B4731"/>
    <w:rsid w:val="005C1C22"/>
    <w:rsid w:val="005C6467"/>
    <w:rsid w:val="005D2DBB"/>
    <w:rsid w:val="005D3141"/>
    <w:rsid w:val="005E57A9"/>
    <w:rsid w:val="005F101F"/>
    <w:rsid w:val="00603C79"/>
    <w:rsid w:val="00613B7A"/>
    <w:rsid w:val="00615CE9"/>
    <w:rsid w:val="00621685"/>
    <w:rsid w:val="00623108"/>
    <w:rsid w:val="00627628"/>
    <w:rsid w:val="00640FB9"/>
    <w:rsid w:val="00641788"/>
    <w:rsid w:val="006433C2"/>
    <w:rsid w:val="006439A9"/>
    <w:rsid w:val="0064789C"/>
    <w:rsid w:val="006530E2"/>
    <w:rsid w:val="00654AC7"/>
    <w:rsid w:val="0066105F"/>
    <w:rsid w:val="0066735B"/>
    <w:rsid w:val="0067244E"/>
    <w:rsid w:val="00674D7A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5A9E"/>
    <w:rsid w:val="00756F71"/>
    <w:rsid w:val="00757AF1"/>
    <w:rsid w:val="00763E98"/>
    <w:rsid w:val="00766354"/>
    <w:rsid w:val="00770D75"/>
    <w:rsid w:val="0077734F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78EE"/>
    <w:rsid w:val="008107D2"/>
    <w:rsid w:val="008168F3"/>
    <w:rsid w:val="00822144"/>
    <w:rsid w:val="008245FC"/>
    <w:rsid w:val="008255AE"/>
    <w:rsid w:val="00826E15"/>
    <w:rsid w:val="00831771"/>
    <w:rsid w:val="00833654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16D75"/>
    <w:rsid w:val="00920792"/>
    <w:rsid w:val="009217A5"/>
    <w:rsid w:val="00924181"/>
    <w:rsid w:val="00933240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7A5D"/>
    <w:rsid w:val="00AD7CA2"/>
    <w:rsid w:val="00AE2B09"/>
    <w:rsid w:val="00AE2B47"/>
    <w:rsid w:val="00AE3B93"/>
    <w:rsid w:val="00AE6084"/>
    <w:rsid w:val="00AF4820"/>
    <w:rsid w:val="00B00557"/>
    <w:rsid w:val="00B04D98"/>
    <w:rsid w:val="00B04FAC"/>
    <w:rsid w:val="00B07933"/>
    <w:rsid w:val="00B175C9"/>
    <w:rsid w:val="00B20717"/>
    <w:rsid w:val="00B25246"/>
    <w:rsid w:val="00B25315"/>
    <w:rsid w:val="00B342E5"/>
    <w:rsid w:val="00B36136"/>
    <w:rsid w:val="00B37B58"/>
    <w:rsid w:val="00B402FA"/>
    <w:rsid w:val="00B47AEB"/>
    <w:rsid w:val="00B52E0C"/>
    <w:rsid w:val="00B571EA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507CD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443D"/>
    <w:rsid w:val="00CC0803"/>
    <w:rsid w:val="00CC1242"/>
    <w:rsid w:val="00CC1897"/>
    <w:rsid w:val="00CC7C5C"/>
    <w:rsid w:val="00CD0766"/>
    <w:rsid w:val="00CD40DC"/>
    <w:rsid w:val="00CD6722"/>
    <w:rsid w:val="00CD79E7"/>
    <w:rsid w:val="00CE0EFE"/>
    <w:rsid w:val="00CE1228"/>
    <w:rsid w:val="00CE492B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A008D"/>
    <w:rsid w:val="00DA0783"/>
    <w:rsid w:val="00DA160C"/>
    <w:rsid w:val="00DA49DE"/>
    <w:rsid w:val="00DA583C"/>
    <w:rsid w:val="00DB4291"/>
    <w:rsid w:val="00DB5F3E"/>
    <w:rsid w:val="00DB6BDF"/>
    <w:rsid w:val="00DD1D80"/>
    <w:rsid w:val="00DD3567"/>
    <w:rsid w:val="00DE4B55"/>
    <w:rsid w:val="00DE7846"/>
    <w:rsid w:val="00DF0700"/>
    <w:rsid w:val="00DF4221"/>
    <w:rsid w:val="00E03582"/>
    <w:rsid w:val="00E03B6C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677D"/>
    <w:rsid w:val="00EA7759"/>
    <w:rsid w:val="00EB0355"/>
    <w:rsid w:val="00EB1977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9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549208-baltiyskiy-lizing-uskoril-raschet-strakhovok-dlya-svoikh-klientov-v-4-raz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tlease.ru/catalog-ligh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256</cp:revision>
  <dcterms:created xsi:type="dcterms:W3CDTF">2018-07-26T07:30:00Z</dcterms:created>
  <dcterms:modified xsi:type="dcterms:W3CDTF">2019-06-13T15:24:00Z</dcterms:modified>
</cp:coreProperties>
</file>