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C60E4A" w:rsidRDefault="00606910" w:rsidP="003C0912">
      <w:bookmarkStart w:id="0" w:name="_GoBack"/>
      <w:bookmarkEnd w:id="0"/>
    </w:p>
    <w:p w:rsidR="00606910" w:rsidRPr="00C60E4A" w:rsidRDefault="00606910" w:rsidP="00606910"/>
    <w:p w:rsidR="00606910" w:rsidRPr="00C60E4A" w:rsidRDefault="00606910" w:rsidP="00606910"/>
    <w:p w:rsidR="00606910" w:rsidRPr="00C60E4A" w:rsidRDefault="00606910" w:rsidP="00606910"/>
    <w:p w:rsidR="00B55AF4" w:rsidRDefault="00B55AF4" w:rsidP="00606910"/>
    <w:p w:rsidR="00C60E4A" w:rsidRDefault="00C60E4A" w:rsidP="00606910"/>
    <w:p w:rsidR="00422CDD" w:rsidRDefault="00422CDD" w:rsidP="00606910"/>
    <w:p w:rsidR="00A246B2" w:rsidRDefault="00A246B2" w:rsidP="00606910"/>
    <w:p w:rsidR="000D7FA1" w:rsidRPr="000D7FA1" w:rsidRDefault="000D7FA1" w:rsidP="000D7FA1">
      <w:pPr>
        <w:widowControl/>
        <w:suppressAutoHyphens w:val="0"/>
        <w:autoSpaceDN/>
        <w:spacing w:after="286" w:line="286" w:lineRule="exact"/>
        <w:jc w:val="center"/>
        <w:textAlignment w:val="auto"/>
        <w:rPr>
          <w:rFonts w:eastAsia="Calibri"/>
          <w:b/>
          <w:color w:val="000000"/>
          <w:lang w:eastAsia="en-US" w:bidi="ar-SA"/>
        </w:rPr>
      </w:pPr>
      <w:r w:rsidRPr="000D7FA1">
        <w:rPr>
          <w:rFonts w:eastAsia="Calibri"/>
          <w:b/>
          <w:color w:val="000000"/>
          <w:lang w:eastAsia="en-US" w:bidi="ar-SA"/>
        </w:rPr>
        <w:t>ПРЕСС-РЕЛИЗ</w:t>
      </w:r>
    </w:p>
    <w:p w:rsidR="002426D4" w:rsidRPr="00DC7D26" w:rsidRDefault="007F7C69" w:rsidP="006A08A5">
      <w:pPr>
        <w:widowControl/>
        <w:suppressAutoHyphens w:val="0"/>
        <w:autoSpaceDE w:val="0"/>
        <w:spacing w:before="100" w:after="100" w:line="240" w:lineRule="atLeast"/>
        <w:jc w:val="center"/>
        <w:textAlignment w:val="auto"/>
        <w:rPr>
          <w:rFonts w:eastAsia="Calibri"/>
          <w:b/>
          <w:lang w:eastAsia="en-US" w:bidi="ar-SA"/>
        </w:rPr>
      </w:pPr>
      <w:r>
        <w:rPr>
          <w:rFonts w:eastAsia="Calibri"/>
          <w:b/>
          <w:lang w:eastAsia="en-US" w:bidi="ar-SA"/>
        </w:rPr>
        <w:t>С</w:t>
      </w:r>
      <w:r w:rsidR="00763696">
        <w:rPr>
          <w:rFonts w:eastAsia="Calibri"/>
          <w:b/>
          <w:lang w:eastAsia="en-US" w:bidi="ar-SA"/>
        </w:rPr>
        <w:t xml:space="preserve">пециалисты </w:t>
      </w:r>
      <w:r w:rsidR="00AE2F01">
        <w:rPr>
          <w:rFonts w:eastAsia="Calibri"/>
          <w:b/>
          <w:lang w:eastAsia="en-US" w:bidi="ar-SA"/>
        </w:rPr>
        <w:t xml:space="preserve">АО «ТНС энерго Тула» </w:t>
      </w:r>
      <w:r>
        <w:rPr>
          <w:rFonts w:eastAsia="Calibri"/>
          <w:b/>
          <w:lang w:eastAsia="en-US" w:bidi="ar-SA"/>
        </w:rPr>
        <w:t xml:space="preserve">приняли участие в спортивных </w:t>
      </w:r>
      <w:r w:rsidR="003528A1">
        <w:rPr>
          <w:rFonts w:eastAsia="Calibri"/>
          <w:b/>
          <w:lang w:eastAsia="en-US" w:bidi="ar-SA"/>
        </w:rPr>
        <w:t>состязаниях, приуроченных</w:t>
      </w:r>
      <w:r>
        <w:rPr>
          <w:rFonts w:eastAsia="Calibri"/>
          <w:b/>
          <w:lang w:eastAsia="en-US" w:bidi="ar-SA"/>
        </w:rPr>
        <w:t xml:space="preserve"> ко Дню молодежи </w:t>
      </w:r>
    </w:p>
    <w:p w:rsidR="00640172" w:rsidRDefault="00AE2F01" w:rsidP="00640172">
      <w:pPr>
        <w:jc w:val="both"/>
        <w:rPr>
          <w:rFonts w:eastAsia="Calibri"/>
          <w:lang w:eastAsia="en-US" w:bidi="ar-SA"/>
        </w:rPr>
      </w:pPr>
      <w:r w:rsidRPr="00AE2F01">
        <w:rPr>
          <w:rFonts w:eastAsia="Calibri"/>
          <w:i/>
          <w:lang w:eastAsia="en-US" w:bidi="ar-SA"/>
        </w:rPr>
        <w:t>0</w:t>
      </w:r>
      <w:r w:rsidR="007F7C69">
        <w:rPr>
          <w:rFonts w:eastAsia="Calibri"/>
          <w:i/>
          <w:lang w:eastAsia="en-US" w:bidi="ar-SA"/>
        </w:rPr>
        <w:t>4</w:t>
      </w:r>
      <w:r>
        <w:rPr>
          <w:rFonts w:eastAsia="Calibri"/>
          <w:i/>
          <w:lang w:eastAsia="en-US" w:bidi="ar-SA"/>
        </w:rPr>
        <w:t xml:space="preserve"> </w:t>
      </w:r>
      <w:r w:rsidR="008B08D9" w:rsidRPr="00AE2F01">
        <w:rPr>
          <w:rFonts w:eastAsia="Calibri"/>
          <w:i/>
          <w:lang w:eastAsia="en-US" w:bidi="ar-SA"/>
        </w:rPr>
        <w:t>ию</w:t>
      </w:r>
      <w:r w:rsidRPr="00AE2F01">
        <w:rPr>
          <w:rFonts w:eastAsia="Calibri"/>
          <w:i/>
          <w:lang w:eastAsia="en-US" w:bidi="ar-SA"/>
        </w:rPr>
        <w:t>л</w:t>
      </w:r>
      <w:r w:rsidR="008B08D9" w:rsidRPr="00AE2F01">
        <w:rPr>
          <w:rFonts w:eastAsia="Calibri"/>
          <w:i/>
          <w:lang w:eastAsia="en-US" w:bidi="ar-SA"/>
        </w:rPr>
        <w:t>я</w:t>
      </w:r>
      <w:r w:rsidR="000D7FA1" w:rsidRPr="00AE2F01">
        <w:rPr>
          <w:rFonts w:eastAsia="Calibri"/>
          <w:i/>
          <w:lang w:eastAsia="en-US" w:bidi="ar-SA"/>
        </w:rPr>
        <w:t xml:space="preserve"> 2019 года, г. Тула</w:t>
      </w:r>
      <w:r w:rsidR="000D7FA1" w:rsidRPr="000D7FA1">
        <w:rPr>
          <w:rFonts w:eastAsia="Calibri"/>
          <w:i/>
          <w:lang w:eastAsia="en-US" w:bidi="ar-SA"/>
        </w:rPr>
        <w:t>.</w:t>
      </w:r>
      <w:r w:rsidR="000D7FA1" w:rsidRPr="000D7FA1">
        <w:rPr>
          <w:rFonts w:eastAsia="Calibri"/>
          <w:lang w:eastAsia="en-US" w:bidi="ar-SA"/>
        </w:rPr>
        <w:t xml:space="preserve"> </w:t>
      </w:r>
      <w:r w:rsidR="00C1430B">
        <w:rPr>
          <w:rFonts w:eastAsia="Calibri"/>
          <w:lang w:eastAsia="en-US" w:bidi="ar-SA"/>
        </w:rPr>
        <w:t xml:space="preserve"> </w:t>
      </w:r>
      <w:r w:rsidR="007F7C69">
        <w:rPr>
          <w:rFonts w:eastAsia="Calibri"/>
          <w:lang w:eastAsia="en-US" w:bidi="ar-SA"/>
        </w:rPr>
        <w:t>Специалисты АО «ТНС энерго Тула» приняли участие в мероприятиях, приуроченных ко Дню молодежи</w:t>
      </w:r>
      <w:r w:rsidR="00A877A1">
        <w:rPr>
          <w:rFonts w:eastAsia="Calibri"/>
          <w:lang w:eastAsia="en-US" w:bidi="ar-SA"/>
        </w:rPr>
        <w:t>, организованных администрацией Тульской области</w:t>
      </w:r>
      <w:r w:rsidR="007F7C69">
        <w:rPr>
          <w:rFonts w:eastAsia="Calibri"/>
          <w:lang w:eastAsia="en-US" w:bidi="ar-SA"/>
        </w:rPr>
        <w:t>.  Праздник прошел в</w:t>
      </w:r>
      <w:r w:rsidR="00640172" w:rsidRPr="00640172">
        <w:rPr>
          <w:rFonts w:eastAsia="Calibri"/>
          <w:lang w:eastAsia="en-US" w:bidi="ar-SA"/>
        </w:rPr>
        <w:t xml:space="preserve"> Ленинском районе на базе отдыха «</w:t>
      </w:r>
      <w:proofErr w:type="spellStart"/>
      <w:r w:rsidR="00640172" w:rsidRPr="00640172">
        <w:rPr>
          <w:rFonts w:eastAsia="Calibri"/>
          <w:lang w:eastAsia="en-US" w:bidi="ar-SA"/>
        </w:rPr>
        <w:t>Некрасово</w:t>
      </w:r>
      <w:proofErr w:type="spellEnd"/>
      <w:r w:rsidR="007F7C69">
        <w:rPr>
          <w:rFonts w:eastAsia="Calibri"/>
          <w:lang w:eastAsia="en-US" w:bidi="ar-SA"/>
        </w:rPr>
        <w:t>»</w:t>
      </w:r>
      <w:r w:rsidR="00640172" w:rsidRPr="00640172">
        <w:rPr>
          <w:rFonts w:eastAsia="Calibri"/>
          <w:lang w:eastAsia="en-US" w:bidi="ar-SA"/>
        </w:rPr>
        <w:t>.</w:t>
      </w:r>
    </w:p>
    <w:p w:rsidR="007F7C69" w:rsidRPr="00640172" w:rsidRDefault="007F7C69" w:rsidP="00A877A1">
      <w:pPr>
        <w:ind w:firstLine="709"/>
        <w:jc w:val="both"/>
        <w:rPr>
          <w:rFonts w:eastAsia="Calibri"/>
          <w:lang w:eastAsia="en-US" w:bidi="ar-SA"/>
        </w:rPr>
      </w:pPr>
      <w:r w:rsidRPr="00763696">
        <w:rPr>
          <w:rFonts w:eastAsia="Calibri"/>
          <w:lang w:eastAsia="en-US" w:bidi="ar-SA"/>
        </w:rPr>
        <w:t xml:space="preserve">В </w:t>
      </w:r>
      <w:r w:rsidR="003528A1">
        <w:rPr>
          <w:rFonts w:eastAsia="Calibri"/>
          <w:lang w:eastAsia="en-US" w:bidi="ar-SA"/>
        </w:rPr>
        <w:t>спортивных состязаниях</w:t>
      </w:r>
      <w:r w:rsidRPr="00763696">
        <w:rPr>
          <w:rFonts w:eastAsia="Calibri"/>
          <w:lang w:eastAsia="en-US" w:bidi="ar-SA"/>
        </w:rPr>
        <w:t xml:space="preserve"> участвовало 2</w:t>
      </w:r>
      <w:r w:rsidR="003528A1">
        <w:rPr>
          <w:rFonts w:eastAsia="Calibri"/>
          <w:lang w:eastAsia="en-US" w:bidi="ar-SA"/>
        </w:rPr>
        <w:t>6</w:t>
      </w:r>
      <w:r w:rsidRPr="00763696">
        <w:rPr>
          <w:rFonts w:eastAsia="Calibri"/>
          <w:lang w:eastAsia="en-US" w:bidi="ar-SA"/>
        </w:rPr>
        <w:t xml:space="preserve"> команд (более 300 человек), представляющих различные молодежные объединения, организации и </w:t>
      </w:r>
      <w:r w:rsidR="003528A1">
        <w:rPr>
          <w:rFonts w:eastAsia="Calibri"/>
          <w:lang w:eastAsia="en-US" w:bidi="ar-SA"/>
        </w:rPr>
        <w:t xml:space="preserve">крупные </w:t>
      </w:r>
      <w:r w:rsidRPr="00763696">
        <w:rPr>
          <w:rFonts w:eastAsia="Calibri"/>
          <w:lang w:eastAsia="en-US" w:bidi="ar-SA"/>
        </w:rPr>
        <w:t>промышленные предприятия региона.</w:t>
      </w:r>
    </w:p>
    <w:p w:rsidR="00346D92" w:rsidRDefault="00640172" w:rsidP="00A877A1">
      <w:pPr>
        <w:ind w:firstLine="709"/>
        <w:jc w:val="both"/>
        <w:rPr>
          <w:rFonts w:eastAsia="Calibri"/>
          <w:lang w:eastAsia="en-US" w:bidi="ar-SA"/>
        </w:rPr>
      </w:pPr>
      <w:r w:rsidRPr="00640172">
        <w:rPr>
          <w:rFonts w:eastAsia="Calibri"/>
          <w:lang w:eastAsia="en-US" w:bidi="ar-SA"/>
        </w:rPr>
        <w:t>На базе</w:t>
      </w:r>
      <w:r w:rsidR="003528A1">
        <w:rPr>
          <w:rFonts w:eastAsia="Calibri"/>
          <w:lang w:eastAsia="en-US" w:bidi="ar-SA"/>
        </w:rPr>
        <w:t xml:space="preserve"> отдыха</w:t>
      </w:r>
      <w:r w:rsidRPr="00640172">
        <w:rPr>
          <w:rFonts w:eastAsia="Calibri"/>
          <w:lang w:eastAsia="en-US" w:bidi="ar-SA"/>
        </w:rPr>
        <w:t xml:space="preserve"> для гостей был</w:t>
      </w:r>
      <w:r w:rsidR="003528A1">
        <w:rPr>
          <w:rFonts w:eastAsia="Calibri"/>
          <w:lang w:eastAsia="en-US" w:bidi="ar-SA"/>
        </w:rPr>
        <w:t>а</w:t>
      </w:r>
      <w:r w:rsidRPr="00640172">
        <w:rPr>
          <w:rFonts w:eastAsia="Calibri"/>
          <w:lang w:eastAsia="en-US" w:bidi="ar-SA"/>
        </w:rPr>
        <w:t xml:space="preserve"> организована работа нескольких площадок: картинг, </w:t>
      </w:r>
      <w:proofErr w:type="spellStart"/>
      <w:r w:rsidRPr="00640172">
        <w:rPr>
          <w:rFonts w:eastAsia="Calibri"/>
          <w:lang w:eastAsia="en-US" w:bidi="ar-SA"/>
        </w:rPr>
        <w:t>квадроциклы</w:t>
      </w:r>
      <w:proofErr w:type="spellEnd"/>
      <w:r w:rsidRPr="00640172">
        <w:rPr>
          <w:rFonts w:eastAsia="Calibri"/>
          <w:lang w:eastAsia="en-US" w:bidi="ar-SA"/>
        </w:rPr>
        <w:t xml:space="preserve">, стрельба </w:t>
      </w:r>
      <w:r w:rsidR="00A877A1">
        <w:rPr>
          <w:rFonts w:eastAsia="Calibri"/>
          <w:lang w:eastAsia="en-US" w:bidi="ar-SA"/>
        </w:rPr>
        <w:t xml:space="preserve">из луков и </w:t>
      </w:r>
      <w:r w:rsidR="00B346EA">
        <w:rPr>
          <w:rFonts w:eastAsia="Calibri"/>
          <w:lang w:eastAsia="en-US" w:bidi="ar-SA"/>
        </w:rPr>
        <w:t>арбалетов</w:t>
      </w:r>
      <w:r w:rsidRPr="00640172">
        <w:rPr>
          <w:rFonts w:eastAsia="Calibri"/>
          <w:lang w:eastAsia="en-US" w:bidi="ar-SA"/>
        </w:rPr>
        <w:t xml:space="preserve">, веревочный парк, пейнтбол, </w:t>
      </w:r>
      <w:proofErr w:type="gramStart"/>
      <w:r w:rsidRPr="00640172">
        <w:rPr>
          <w:rFonts w:eastAsia="Calibri"/>
          <w:lang w:eastAsia="en-US" w:bidi="ar-SA"/>
        </w:rPr>
        <w:t>мини-гольф</w:t>
      </w:r>
      <w:proofErr w:type="gramEnd"/>
      <w:r w:rsidRPr="00640172">
        <w:rPr>
          <w:rFonts w:eastAsia="Calibri"/>
          <w:lang w:eastAsia="en-US" w:bidi="ar-SA"/>
        </w:rPr>
        <w:t xml:space="preserve">, полоса препятствий, интеллектуальные игры разума, мастер-классы по </w:t>
      </w:r>
      <w:r w:rsidR="00B346EA" w:rsidRPr="00640172">
        <w:rPr>
          <w:rFonts w:eastAsia="Calibri"/>
          <w:lang w:eastAsia="en-US" w:bidi="ar-SA"/>
        </w:rPr>
        <w:t>граффити</w:t>
      </w:r>
      <w:r w:rsidRPr="00640172">
        <w:rPr>
          <w:rFonts w:eastAsia="Calibri"/>
          <w:lang w:eastAsia="en-US" w:bidi="ar-SA"/>
        </w:rPr>
        <w:t xml:space="preserve">, экономический </w:t>
      </w:r>
      <w:proofErr w:type="spellStart"/>
      <w:r w:rsidRPr="00640172">
        <w:rPr>
          <w:rFonts w:eastAsia="Calibri"/>
          <w:lang w:eastAsia="en-US" w:bidi="ar-SA"/>
        </w:rPr>
        <w:t>квест</w:t>
      </w:r>
      <w:proofErr w:type="spellEnd"/>
      <w:r w:rsidRPr="00640172">
        <w:rPr>
          <w:rFonts w:eastAsia="Calibri"/>
          <w:lang w:eastAsia="en-US" w:bidi="ar-SA"/>
        </w:rPr>
        <w:t>, бизнес-тренинг, веселые фокусы</w:t>
      </w:r>
      <w:r w:rsidR="00763696">
        <w:rPr>
          <w:rFonts w:eastAsia="Calibri"/>
          <w:lang w:eastAsia="en-US" w:bidi="ar-SA"/>
        </w:rPr>
        <w:t xml:space="preserve">. </w:t>
      </w:r>
    </w:p>
    <w:p w:rsidR="00B346EA" w:rsidRDefault="00B346EA" w:rsidP="00A877A1">
      <w:pPr>
        <w:ind w:firstLine="709"/>
        <w:jc w:val="both"/>
        <w:rPr>
          <w:rFonts w:eastAsia="Calibri"/>
          <w:lang w:eastAsia="en-US" w:bidi="ar-SA"/>
        </w:rPr>
      </w:pPr>
      <w:r w:rsidRPr="00B346EA">
        <w:rPr>
          <w:rFonts w:eastAsia="Calibri"/>
          <w:lang w:eastAsia="en-US" w:bidi="ar-SA"/>
        </w:rPr>
        <w:t>По итогам соревнований молодежная команда АО «ТНС энерго Тула» выступила достойно и вошла в число десяти команд, показавших лучшие результаты.</w:t>
      </w:r>
    </w:p>
    <w:p w:rsidR="00763696" w:rsidRPr="00763696" w:rsidRDefault="00763696" w:rsidP="00A877A1">
      <w:pPr>
        <w:ind w:firstLine="709"/>
        <w:jc w:val="both"/>
        <w:rPr>
          <w:rFonts w:eastAsia="Calibri"/>
          <w:lang w:eastAsia="en-US" w:bidi="ar-SA"/>
        </w:rPr>
      </w:pPr>
      <w:r w:rsidRPr="00763696">
        <w:rPr>
          <w:rFonts w:eastAsia="Calibri"/>
          <w:lang w:eastAsia="en-US" w:bidi="ar-SA"/>
        </w:rPr>
        <w:t>С приветственным словом</w:t>
      </w:r>
      <w:r w:rsidR="003528A1" w:rsidRPr="003528A1">
        <w:t xml:space="preserve"> </w:t>
      </w:r>
      <w:r w:rsidR="003528A1">
        <w:t xml:space="preserve">к </w:t>
      </w:r>
      <w:r w:rsidR="003528A1" w:rsidRPr="003528A1">
        <w:rPr>
          <w:rFonts w:eastAsia="Calibri"/>
          <w:lang w:eastAsia="en-US" w:bidi="ar-SA"/>
        </w:rPr>
        <w:t>участ</w:t>
      </w:r>
      <w:r w:rsidR="003528A1">
        <w:rPr>
          <w:rFonts w:eastAsia="Calibri"/>
          <w:lang w:eastAsia="en-US" w:bidi="ar-SA"/>
        </w:rPr>
        <w:t>никам обратились</w:t>
      </w:r>
      <w:r w:rsidR="003528A1" w:rsidRPr="003528A1">
        <w:rPr>
          <w:rFonts w:eastAsia="Calibri"/>
          <w:lang w:eastAsia="en-US" w:bidi="ar-SA"/>
        </w:rPr>
        <w:t xml:space="preserve"> председатель Тульской областной Думы Сергей Харитонов и министр молодежной политики Тульской области Алексей </w:t>
      </w:r>
      <w:proofErr w:type="spellStart"/>
      <w:r w:rsidR="003528A1" w:rsidRPr="003528A1">
        <w:rPr>
          <w:rFonts w:eastAsia="Calibri"/>
          <w:lang w:eastAsia="en-US" w:bidi="ar-SA"/>
        </w:rPr>
        <w:t>Давлетшин</w:t>
      </w:r>
      <w:proofErr w:type="spellEnd"/>
      <w:r w:rsidR="003528A1" w:rsidRPr="003528A1">
        <w:rPr>
          <w:rFonts w:eastAsia="Calibri"/>
          <w:lang w:eastAsia="en-US" w:bidi="ar-SA"/>
        </w:rPr>
        <w:t>.</w:t>
      </w:r>
      <w:r w:rsidRPr="00763696">
        <w:rPr>
          <w:rFonts w:eastAsia="Calibri"/>
          <w:lang w:eastAsia="en-US" w:bidi="ar-SA"/>
        </w:rPr>
        <w:t xml:space="preserve">  </w:t>
      </w:r>
      <w:r w:rsidR="003528A1">
        <w:rPr>
          <w:rFonts w:eastAsia="Calibri"/>
          <w:lang w:eastAsia="en-US" w:bidi="ar-SA"/>
        </w:rPr>
        <w:t>Они</w:t>
      </w:r>
      <w:r w:rsidRPr="00763696">
        <w:rPr>
          <w:rFonts w:eastAsia="Calibri"/>
          <w:lang w:eastAsia="en-US" w:bidi="ar-SA"/>
        </w:rPr>
        <w:t xml:space="preserve"> поздравил</w:t>
      </w:r>
      <w:r w:rsidR="003528A1">
        <w:rPr>
          <w:rFonts w:eastAsia="Calibri"/>
          <w:lang w:eastAsia="en-US" w:bidi="ar-SA"/>
        </w:rPr>
        <w:t>и</w:t>
      </w:r>
      <w:r w:rsidRPr="00763696">
        <w:rPr>
          <w:rFonts w:eastAsia="Calibri"/>
          <w:lang w:eastAsia="en-US" w:bidi="ar-SA"/>
        </w:rPr>
        <w:t xml:space="preserve"> всех с праздником </w:t>
      </w:r>
      <w:r w:rsidR="00A877A1">
        <w:rPr>
          <w:rFonts w:eastAsia="Calibri"/>
          <w:lang w:eastAsia="en-US" w:bidi="ar-SA"/>
        </w:rPr>
        <w:t>и вручили</w:t>
      </w:r>
      <w:r w:rsidRPr="00763696">
        <w:rPr>
          <w:rFonts w:eastAsia="Calibri"/>
          <w:lang w:eastAsia="en-US" w:bidi="ar-SA"/>
        </w:rPr>
        <w:t xml:space="preserve"> самым активным представителям молодежи Благодарственные письма</w:t>
      </w:r>
      <w:r w:rsidR="00A877A1">
        <w:rPr>
          <w:rFonts w:eastAsia="Calibri"/>
          <w:lang w:eastAsia="en-US" w:bidi="ar-SA"/>
        </w:rPr>
        <w:t xml:space="preserve"> и Грамоты</w:t>
      </w:r>
      <w:r w:rsidRPr="00763696">
        <w:rPr>
          <w:rFonts w:eastAsia="Calibri"/>
          <w:lang w:eastAsia="en-US" w:bidi="ar-SA"/>
        </w:rPr>
        <w:t xml:space="preserve"> Министерства молодежной политики Тульской области. В числе </w:t>
      </w:r>
      <w:r w:rsidR="003528A1" w:rsidRPr="00763696">
        <w:rPr>
          <w:rFonts w:eastAsia="Calibri"/>
          <w:lang w:eastAsia="en-US" w:bidi="ar-SA"/>
        </w:rPr>
        <w:t>награжденных -</w:t>
      </w:r>
      <w:r w:rsidRPr="00763696">
        <w:rPr>
          <w:rFonts w:eastAsia="Calibri"/>
          <w:lang w:eastAsia="en-US" w:bidi="ar-SA"/>
        </w:rPr>
        <w:t xml:space="preserve"> специалист</w:t>
      </w:r>
      <w:r w:rsidR="003528A1">
        <w:rPr>
          <w:rFonts w:eastAsia="Calibri"/>
          <w:lang w:eastAsia="en-US" w:bidi="ar-SA"/>
        </w:rPr>
        <w:t>ы</w:t>
      </w:r>
      <w:r w:rsidRPr="00763696">
        <w:rPr>
          <w:rFonts w:eastAsia="Calibri"/>
          <w:lang w:eastAsia="en-US" w:bidi="ar-SA"/>
        </w:rPr>
        <w:t xml:space="preserve"> АО «ТНС энерго </w:t>
      </w:r>
      <w:r w:rsidR="00A877A1" w:rsidRPr="00763696">
        <w:rPr>
          <w:rFonts w:eastAsia="Calibri"/>
          <w:lang w:eastAsia="en-US" w:bidi="ar-SA"/>
        </w:rPr>
        <w:t>Тула» Лидия</w:t>
      </w:r>
      <w:r w:rsidR="003528A1">
        <w:rPr>
          <w:rFonts w:eastAsia="Calibri"/>
          <w:lang w:eastAsia="en-US" w:bidi="ar-SA"/>
        </w:rPr>
        <w:t xml:space="preserve"> Сальникова и Дмитрий Борисов</w:t>
      </w:r>
      <w:r w:rsidRPr="00763696">
        <w:rPr>
          <w:rFonts w:eastAsia="Calibri"/>
          <w:lang w:eastAsia="en-US" w:bidi="ar-SA"/>
        </w:rPr>
        <w:t xml:space="preserve"> – постоянны</w:t>
      </w:r>
      <w:r w:rsidR="00A877A1">
        <w:rPr>
          <w:rFonts w:eastAsia="Calibri"/>
          <w:lang w:eastAsia="en-US" w:bidi="ar-SA"/>
        </w:rPr>
        <w:t>е</w:t>
      </w:r>
      <w:r w:rsidRPr="00763696">
        <w:rPr>
          <w:rFonts w:eastAsia="Calibri"/>
          <w:lang w:eastAsia="en-US" w:bidi="ar-SA"/>
        </w:rPr>
        <w:t xml:space="preserve"> участник</w:t>
      </w:r>
      <w:r w:rsidR="00A877A1">
        <w:rPr>
          <w:rFonts w:eastAsia="Calibri"/>
          <w:lang w:eastAsia="en-US" w:bidi="ar-SA"/>
        </w:rPr>
        <w:t>и</w:t>
      </w:r>
      <w:r w:rsidRPr="00763696">
        <w:rPr>
          <w:rFonts w:eastAsia="Calibri"/>
          <w:lang w:eastAsia="en-US" w:bidi="ar-SA"/>
        </w:rPr>
        <w:t xml:space="preserve"> различных </w:t>
      </w:r>
      <w:r w:rsidR="00A877A1" w:rsidRPr="00763696">
        <w:rPr>
          <w:rFonts w:eastAsia="Calibri"/>
          <w:lang w:eastAsia="en-US" w:bidi="ar-SA"/>
        </w:rPr>
        <w:t>региональных спортивных</w:t>
      </w:r>
      <w:r w:rsidRPr="00763696">
        <w:rPr>
          <w:rFonts w:eastAsia="Calibri"/>
          <w:lang w:eastAsia="en-US" w:bidi="ar-SA"/>
        </w:rPr>
        <w:t xml:space="preserve"> мероприятий.</w:t>
      </w:r>
    </w:p>
    <w:p w:rsidR="00763696" w:rsidRPr="00763696" w:rsidRDefault="00B346EA" w:rsidP="00A877A1">
      <w:pPr>
        <w:ind w:firstLine="709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- </w:t>
      </w:r>
      <w:r w:rsidR="00763696" w:rsidRPr="00B346EA">
        <w:rPr>
          <w:rFonts w:eastAsia="Calibri"/>
          <w:i/>
          <w:lang w:eastAsia="en-US" w:bidi="ar-SA"/>
        </w:rPr>
        <w:t xml:space="preserve">АО «ТНС энерго Тула» уделяет серьезное внимание </w:t>
      </w:r>
      <w:r w:rsidR="00A877A1" w:rsidRPr="00B346EA">
        <w:rPr>
          <w:rFonts w:eastAsia="Calibri"/>
          <w:i/>
          <w:lang w:eastAsia="en-US" w:bidi="ar-SA"/>
        </w:rPr>
        <w:t>развитию</w:t>
      </w:r>
      <w:r w:rsidR="00763696" w:rsidRPr="00B346EA">
        <w:rPr>
          <w:rFonts w:eastAsia="Calibri"/>
          <w:i/>
          <w:lang w:eastAsia="en-US" w:bidi="ar-SA"/>
        </w:rPr>
        <w:t xml:space="preserve"> кадрового потенциала</w:t>
      </w:r>
      <w:r w:rsidR="00A877A1" w:rsidRPr="00B346EA">
        <w:rPr>
          <w:rFonts w:eastAsia="Calibri"/>
          <w:i/>
          <w:lang w:eastAsia="en-US" w:bidi="ar-SA"/>
        </w:rPr>
        <w:t xml:space="preserve"> из числа </w:t>
      </w:r>
      <w:r w:rsidR="00763696" w:rsidRPr="00B346EA">
        <w:rPr>
          <w:rFonts w:eastAsia="Calibri"/>
          <w:i/>
          <w:lang w:eastAsia="en-US" w:bidi="ar-SA"/>
        </w:rPr>
        <w:t xml:space="preserve">своих молодых </w:t>
      </w:r>
      <w:r w:rsidR="00F11AA9" w:rsidRPr="00F11AA9">
        <w:rPr>
          <w:rFonts w:eastAsia="Calibri"/>
          <w:i/>
          <w:lang w:eastAsia="en-US" w:bidi="ar-SA"/>
        </w:rPr>
        <w:t>сотрудников</w:t>
      </w:r>
      <w:r w:rsidR="00A877A1" w:rsidRPr="00B346EA">
        <w:rPr>
          <w:rFonts w:eastAsia="Calibri"/>
          <w:i/>
          <w:lang w:eastAsia="en-US" w:bidi="ar-SA"/>
        </w:rPr>
        <w:t>. Для этого на предприятии создаются все условия для</w:t>
      </w:r>
      <w:r w:rsidR="00763696" w:rsidRPr="00B346EA">
        <w:rPr>
          <w:rFonts w:eastAsia="Calibri"/>
          <w:i/>
          <w:lang w:eastAsia="en-US" w:bidi="ar-SA"/>
        </w:rPr>
        <w:t xml:space="preserve"> раскрыти</w:t>
      </w:r>
      <w:r w:rsidR="00A877A1" w:rsidRPr="00B346EA">
        <w:rPr>
          <w:rFonts w:eastAsia="Calibri"/>
          <w:i/>
          <w:lang w:eastAsia="en-US" w:bidi="ar-SA"/>
        </w:rPr>
        <w:t>я</w:t>
      </w:r>
      <w:r w:rsidR="00763696" w:rsidRPr="00B346EA">
        <w:rPr>
          <w:rFonts w:eastAsia="Calibri"/>
          <w:i/>
          <w:lang w:eastAsia="en-US" w:bidi="ar-SA"/>
        </w:rPr>
        <w:t xml:space="preserve"> профессиональных</w:t>
      </w:r>
      <w:r w:rsidR="00807AEA">
        <w:rPr>
          <w:rFonts w:eastAsia="Calibri"/>
          <w:i/>
          <w:lang w:eastAsia="en-US" w:bidi="ar-SA"/>
        </w:rPr>
        <w:t>,</w:t>
      </w:r>
      <w:r w:rsidR="00763696" w:rsidRPr="00B346EA">
        <w:rPr>
          <w:rFonts w:eastAsia="Calibri"/>
          <w:i/>
          <w:lang w:eastAsia="en-US" w:bidi="ar-SA"/>
        </w:rPr>
        <w:t xml:space="preserve"> творческих возможностей</w:t>
      </w:r>
      <w:r w:rsidR="00A877A1" w:rsidRPr="00B346EA">
        <w:rPr>
          <w:rFonts w:eastAsia="Calibri"/>
          <w:i/>
          <w:lang w:eastAsia="en-US" w:bidi="ar-SA"/>
        </w:rPr>
        <w:t xml:space="preserve"> </w:t>
      </w:r>
      <w:r>
        <w:rPr>
          <w:rFonts w:eastAsia="Calibri"/>
          <w:i/>
          <w:lang w:eastAsia="en-US" w:bidi="ar-SA"/>
        </w:rPr>
        <w:t>и</w:t>
      </w:r>
      <w:r w:rsidR="00763696" w:rsidRPr="00B346EA">
        <w:rPr>
          <w:rFonts w:eastAsia="Calibri"/>
          <w:i/>
          <w:lang w:eastAsia="en-US" w:bidi="ar-SA"/>
        </w:rPr>
        <w:t xml:space="preserve"> организаторских способностей</w:t>
      </w:r>
      <w:r>
        <w:rPr>
          <w:rFonts w:eastAsia="Calibri"/>
          <w:i/>
          <w:lang w:eastAsia="en-US" w:bidi="ar-SA"/>
        </w:rPr>
        <w:t xml:space="preserve"> молодежи</w:t>
      </w:r>
      <w:r w:rsidR="00763696" w:rsidRPr="00B346EA">
        <w:rPr>
          <w:rFonts w:eastAsia="Calibri"/>
          <w:i/>
          <w:lang w:eastAsia="en-US" w:bidi="ar-SA"/>
        </w:rPr>
        <w:t>,</w:t>
      </w:r>
      <w:r w:rsidR="00A877A1" w:rsidRPr="00B346EA">
        <w:rPr>
          <w:rFonts w:eastAsia="Calibri"/>
          <w:i/>
          <w:lang w:eastAsia="en-US" w:bidi="ar-SA"/>
        </w:rPr>
        <w:t xml:space="preserve"> уделяется большое внимание</w:t>
      </w:r>
      <w:r w:rsidR="00763696" w:rsidRPr="00B346EA">
        <w:rPr>
          <w:rFonts w:eastAsia="Calibri"/>
          <w:i/>
          <w:lang w:eastAsia="en-US" w:bidi="ar-SA"/>
        </w:rPr>
        <w:t xml:space="preserve"> формировани</w:t>
      </w:r>
      <w:r w:rsidR="00A877A1" w:rsidRPr="00B346EA">
        <w:rPr>
          <w:rFonts w:eastAsia="Calibri"/>
          <w:i/>
          <w:lang w:eastAsia="en-US" w:bidi="ar-SA"/>
        </w:rPr>
        <w:t>ю</w:t>
      </w:r>
      <w:r w:rsidR="00763696" w:rsidRPr="00B346EA">
        <w:rPr>
          <w:rFonts w:eastAsia="Calibri"/>
          <w:i/>
          <w:lang w:eastAsia="en-US" w:bidi="ar-SA"/>
        </w:rPr>
        <w:t xml:space="preserve"> активной жизненной позиции.  Молодые специалисты компании являются </w:t>
      </w:r>
      <w:r w:rsidR="00A877A1" w:rsidRPr="00B346EA">
        <w:rPr>
          <w:rFonts w:eastAsia="Calibri"/>
          <w:i/>
          <w:lang w:eastAsia="en-US" w:bidi="ar-SA"/>
        </w:rPr>
        <w:t xml:space="preserve">постоянными </w:t>
      </w:r>
      <w:r w:rsidR="00763696" w:rsidRPr="00B346EA">
        <w:rPr>
          <w:rFonts w:eastAsia="Calibri"/>
          <w:i/>
          <w:lang w:eastAsia="en-US" w:bidi="ar-SA"/>
        </w:rPr>
        <w:t xml:space="preserve">участниками различных корпоративных </w:t>
      </w:r>
      <w:r w:rsidR="00A877A1" w:rsidRPr="00B346EA">
        <w:rPr>
          <w:rFonts w:eastAsia="Calibri"/>
          <w:i/>
          <w:lang w:eastAsia="en-US" w:bidi="ar-SA"/>
        </w:rPr>
        <w:t>и региональных</w:t>
      </w:r>
      <w:r w:rsidR="00763696" w:rsidRPr="00B346EA">
        <w:rPr>
          <w:rFonts w:eastAsia="Calibri"/>
          <w:i/>
          <w:lang w:eastAsia="en-US" w:bidi="ar-SA"/>
        </w:rPr>
        <w:t xml:space="preserve"> мероприятий</w:t>
      </w:r>
      <w:r w:rsidR="00A877A1" w:rsidRPr="00B346EA">
        <w:rPr>
          <w:rFonts w:eastAsia="Calibri"/>
          <w:i/>
          <w:lang w:eastAsia="en-US" w:bidi="ar-SA"/>
        </w:rPr>
        <w:t>,</w:t>
      </w:r>
      <w:r w:rsidR="00763696" w:rsidRPr="00B346EA">
        <w:rPr>
          <w:rFonts w:eastAsia="Calibri"/>
          <w:i/>
          <w:lang w:eastAsia="en-US" w:bidi="ar-SA"/>
        </w:rPr>
        <w:t xml:space="preserve"> конкурсов. Компания и </w:t>
      </w:r>
      <w:r w:rsidR="00A877A1" w:rsidRPr="00B346EA">
        <w:rPr>
          <w:rFonts w:eastAsia="Calibri"/>
          <w:i/>
          <w:lang w:eastAsia="en-US" w:bidi="ar-SA"/>
        </w:rPr>
        <w:t xml:space="preserve">в </w:t>
      </w:r>
      <w:r w:rsidR="00763696" w:rsidRPr="00B346EA">
        <w:rPr>
          <w:rFonts w:eastAsia="Calibri"/>
          <w:i/>
          <w:lang w:eastAsia="en-US" w:bidi="ar-SA"/>
        </w:rPr>
        <w:t>даль</w:t>
      </w:r>
      <w:r w:rsidR="00A877A1" w:rsidRPr="00B346EA">
        <w:rPr>
          <w:rFonts w:eastAsia="Calibri"/>
          <w:i/>
          <w:lang w:eastAsia="en-US" w:bidi="ar-SA"/>
        </w:rPr>
        <w:t>нейшем</w:t>
      </w:r>
      <w:r w:rsidR="00763696" w:rsidRPr="00B346EA">
        <w:rPr>
          <w:rFonts w:eastAsia="Calibri"/>
          <w:i/>
          <w:lang w:eastAsia="en-US" w:bidi="ar-SA"/>
        </w:rPr>
        <w:t xml:space="preserve"> будет поддерживать начинания своих сотрудников,</w:t>
      </w:r>
      <w:r w:rsidR="00763696" w:rsidRPr="00763696">
        <w:rPr>
          <w:rFonts w:eastAsia="Calibri"/>
          <w:lang w:eastAsia="en-US" w:bidi="ar-SA"/>
        </w:rPr>
        <w:t xml:space="preserve"> - отметил заместитель генерального директора ПАО ГК «ТНС энерго» - управляющий директор АО «ТНС энерго Тула» </w:t>
      </w:r>
      <w:r w:rsidR="00A877A1">
        <w:rPr>
          <w:rFonts w:eastAsia="Calibri"/>
          <w:lang w:eastAsia="en-US" w:bidi="ar-SA"/>
        </w:rPr>
        <w:t>Андрей Шалиткин</w:t>
      </w:r>
      <w:r w:rsidR="00763696" w:rsidRPr="00763696">
        <w:rPr>
          <w:rFonts w:eastAsia="Calibri"/>
          <w:lang w:eastAsia="en-US" w:bidi="ar-SA"/>
        </w:rPr>
        <w:t>.</w:t>
      </w:r>
    </w:p>
    <w:p w:rsidR="00763696" w:rsidRPr="00640172" w:rsidRDefault="00763696" w:rsidP="00640172">
      <w:pPr>
        <w:jc w:val="both"/>
        <w:rPr>
          <w:rFonts w:eastAsia="Calibri"/>
          <w:lang w:eastAsia="en-US" w:bidi="ar-SA"/>
        </w:rPr>
      </w:pPr>
    </w:p>
    <w:p w:rsidR="008965B7" w:rsidRPr="00805F48" w:rsidRDefault="00CF4511" w:rsidP="00345F14">
      <w:pPr>
        <w:widowControl/>
        <w:suppressAutoHyphens w:val="0"/>
        <w:autoSpaceDE w:val="0"/>
        <w:spacing w:before="100" w:after="100" w:line="240" w:lineRule="atLeast"/>
        <w:ind w:firstLine="709"/>
        <w:jc w:val="both"/>
        <w:textAlignment w:val="auto"/>
        <w:rPr>
          <w:b/>
          <w:i/>
        </w:rPr>
      </w:pPr>
      <w:r>
        <w:rPr>
          <w:b/>
          <w:i/>
        </w:rPr>
        <w:t>Справка о компании:</w:t>
      </w:r>
    </w:p>
    <w:p w:rsidR="004B4BE9" w:rsidRPr="004B4BE9" w:rsidRDefault="00880B02" w:rsidP="004B4BE9">
      <w:pPr>
        <w:jc w:val="both"/>
        <w:rPr>
          <w:i/>
        </w:rPr>
      </w:pPr>
      <w:r w:rsidRPr="007B1D75">
        <w:rPr>
          <w:b/>
          <w:i/>
        </w:rPr>
        <w:t xml:space="preserve">АО «ТНС энерго </w:t>
      </w:r>
      <w:r w:rsidR="0060752E">
        <w:rPr>
          <w:b/>
          <w:i/>
        </w:rPr>
        <w:t>Тула</w:t>
      </w:r>
      <w:r w:rsidRPr="007B1D75">
        <w:rPr>
          <w:b/>
          <w:i/>
        </w:rPr>
        <w:t>»</w:t>
      </w:r>
      <w:r w:rsidR="00CF4511">
        <w:rPr>
          <w:b/>
          <w:i/>
        </w:rPr>
        <w:t xml:space="preserve"> —</w:t>
      </w:r>
      <w:r w:rsidR="00CF4511">
        <w:rPr>
          <w:b/>
          <w:bCs/>
          <w:i/>
          <w:iCs/>
        </w:rPr>
        <w:t xml:space="preserve"> </w:t>
      </w:r>
      <w:r w:rsidR="004B4BE9" w:rsidRPr="004B4BE9">
        <w:rPr>
          <w:i/>
        </w:rPr>
        <w:t xml:space="preserve">гарантирующий поставщик электроэнергии, обслуживающий потребителей </w:t>
      </w:r>
      <w:proofErr w:type="spellStart"/>
      <w:r w:rsidR="004B4BE9" w:rsidRPr="004B4BE9">
        <w:rPr>
          <w:i/>
        </w:rPr>
        <w:t>г.Тулы</w:t>
      </w:r>
      <w:proofErr w:type="spellEnd"/>
      <w:r w:rsidR="004B4BE9" w:rsidRPr="004B4BE9">
        <w:rPr>
          <w:i/>
        </w:rPr>
        <w:t xml:space="preserve"> и Тульской области, входит </w:t>
      </w:r>
      <w:r w:rsidR="004B4BE9">
        <w:rPr>
          <w:i/>
        </w:rPr>
        <w:br/>
      </w:r>
      <w:r w:rsidR="004B4BE9" w:rsidRPr="004B4BE9">
        <w:rPr>
          <w:i/>
        </w:rPr>
        <w:t xml:space="preserve">в структуру одного из крупнейших </w:t>
      </w:r>
      <w:r w:rsidR="00CD3899">
        <w:rPr>
          <w:i/>
        </w:rPr>
        <w:t>Р</w:t>
      </w:r>
      <w:r w:rsidR="004B4BE9" w:rsidRPr="004B4BE9">
        <w:rPr>
          <w:i/>
        </w:rPr>
        <w:t>оссийских энергосбытовых холдингов – Группу компаний «ТНС энерго». АО «ТНС энер</w:t>
      </w:r>
      <w:r w:rsidR="004B4BE9">
        <w:rPr>
          <w:i/>
        </w:rPr>
        <w:t xml:space="preserve">го Тула» обслуживает более </w:t>
      </w:r>
      <w:r w:rsidR="004B4BE9">
        <w:rPr>
          <w:i/>
        </w:rPr>
        <w:br/>
        <w:t xml:space="preserve">707 </w:t>
      </w:r>
      <w:r w:rsidR="004B4BE9" w:rsidRPr="004B4BE9">
        <w:rPr>
          <w:i/>
        </w:rPr>
        <w:t xml:space="preserve">тыс. физических и 16,6 тыс. юридических лиц. </w:t>
      </w:r>
      <w:r w:rsidR="004B4BE9" w:rsidRPr="0052431F">
        <w:rPr>
          <w:i/>
        </w:rPr>
        <w:t xml:space="preserve">Объем реализованной электроэнергии в 2018 году составил 5,4 млрд </w:t>
      </w:r>
      <w:proofErr w:type="spellStart"/>
      <w:r w:rsidR="004B4BE9" w:rsidRPr="0052431F">
        <w:rPr>
          <w:i/>
        </w:rPr>
        <w:t>кВтч</w:t>
      </w:r>
      <w:proofErr w:type="spellEnd"/>
      <w:r w:rsidR="004B4BE9" w:rsidRPr="0052431F">
        <w:rPr>
          <w:i/>
        </w:rPr>
        <w:t>.</w:t>
      </w:r>
    </w:p>
    <w:p w:rsidR="008965B7" w:rsidRPr="007F03AE" w:rsidRDefault="008965B7" w:rsidP="008965B7">
      <w:pPr>
        <w:jc w:val="both"/>
        <w:rPr>
          <w:i/>
        </w:rPr>
      </w:pPr>
    </w:p>
    <w:p w:rsidR="00452F35" w:rsidRDefault="008965B7" w:rsidP="00C140E2">
      <w:pPr>
        <w:jc w:val="both"/>
      </w:pPr>
      <w:r w:rsidRPr="007F03AE">
        <w:rPr>
          <w:i/>
        </w:rPr>
        <w:t xml:space="preserve">ПАО ГК «ТНС энерго»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Федерации: ПАО «ТНС энерго Воронеж» (Воронежская область), АО «ТНС энерго Карелия» (Республика Карелия), ПАО «ТНС энерго Кубань» (Краснодарский край </w:t>
      </w:r>
      <w:r w:rsidR="00422CDD">
        <w:rPr>
          <w:i/>
        </w:rPr>
        <w:br/>
      </w:r>
      <w:r w:rsidRPr="007F03AE">
        <w:rPr>
          <w:i/>
        </w:rPr>
        <w:t xml:space="preserve">и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энерго Ростов-на-Дону» (Ростовская область), ПАО «ТНС энерго Ярославль» (Ярославская область), ООО «ТНС энерго Великий Новгород» (Новгородская область) и ООО «ТНС энерго Пенза» (Пензенская область). Совокупный объем полезного отпуска электроэнергии Группы компаний «ТНС энерго» по итогам </w:t>
      </w:r>
      <w:r w:rsidRPr="00B57DB8">
        <w:rPr>
          <w:i/>
        </w:rPr>
        <w:t>2018 года составил 65,3 млрд кВт ч.</w:t>
      </w:r>
      <w:r w:rsidR="00422CDD">
        <w:t xml:space="preserve"> </w:t>
      </w:r>
    </w:p>
    <w:p w:rsidR="00ED5375" w:rsidRDefault="00ED5375" w:rsidP="00C140E2">
      <w:pPr>
        <w:jc w:val="both"/>
      </w:pPr>
    </w:p>
    <w:p w:rsidR="00ED5375" w:rsidRDefault="00ED5375" w:rsidP="00C140E2">
      <w:pPr>
        <w:jc w:val="both"/>
      </w:pPr>
    </w:p>
    <w:p w:rsidR="00ED5375" w:rsidRDefault="00ED5375" w:rsidP="00C140E2">
      <w:pPr>
        <w:jc w:val="both"/>
      </w:pPr>
    </w:p>
    <w:p w:rsidR="00ED5375" w:rsidRPr="00ED5375" w:rsidRDefault="0060752E" w:rsidP="00ED5375">
      <w:pPr>
        <w:jc w:val="right"/>
      </w:pPr>
      <w:r>
        <w:t>Зайцева Инна</w:t>
      </w:r>
      <w:r w:rsidR="00ED5375" w:rsidRPr="00ED5375">
        <w:t>,</w:t>
      </w:r>
    </w:p>
    <w:p w:rsidR="00ED5375" w:rsidRPr="00ED5375" w:rsidRDefault="00ED5375" w:rsidP="00ED5375">
      <w:pPr>
        <w:jc w:val="right"/>
      </w:pPr>
      <w:r w:rsidRPr="00ED5375">
        <w:t>пресс-служба</w:t>
      </w:r>
    </w:p>
    <w:p w:rsidR="00ED5375" w:rsidRDefault="00EA2015" w:rsidP="00ED5375">
      <w:pPr>
        <w:jc w:val="right"/>
      </w:pPr>
      <w:r>
        <w:t>А</w:t>
      </w:r>
      <w:r w:rsidR="00ED5375" w:rsidRPr="00ED5375">
        <w:t xml:space="preserve">О «ТНС энерго </w:t>
      </w:r>
      <w:r w:rsidR="002E548C">
        <w:t>Тула</w:t>
      </w:r>
      <w:r w:rsidR="00ED5375" w:rsidRPr="00ED5375">
        <w:t>»</w:t>
      </w:r>
    </w:p>
    <w:p w:rsidR="00ED5375" w:rsidRDefault="00ED5375" w:rsidP="00ED5375">
      <w:pPr>
        <w:jc w:val="right"/>
        <w:rPr>
          <w:lang w:val="en-US"/>
        </w:rPr>
      </w:pPr>
      <w:r w:rsidRPr="00C11BCF">
        <w:rPr>
          <w:lang w:val="en-US"/>
        </w:rPr>
        <w:t>+7 (</w:t>
      </w:r>
      <w:r w:rsidR="0060752E">
        <w:rPr>
          <w:lang w:val="en-US"/>
        </w:rPr>
        <w:t>4872</w:t>
      </w:r>
      <w:r w:rsidR="00B4563D" w:rsidRPr="00C11BCF">
        <w:rPr>
          <w:lang w:val="en-US"/>
        </w:rPr>
        <w:t>)</w:t>
      </w:r>
      <w:r w:rsidRPr="00C11BCF">
        <w:rPr>
          <w:lang w:val="en-US"/>
        </w:rPr>
        <w:t xml:space="preserve"> </w:t>
      </w:r>
      <w:r w:rsidR="0060752E">
        <w:rPr>
          <w:lang w:val="en-US"/>
        </w:rPr>
        <w:t>25-09-70 (</w:t>
      </w:r>
      <w:proofErr w:type="spellStart"/>
      <w:r w:rsidR="0060752E">
        <w:t>доб</w:t>
      </w:r>
      <w:proofErr w:type="spellEnd"/>
      <w:r w:rsidR="0060752E" w:rsidRPr="002E548C">
        <w:rPr>
          <w:lang w:val="en-US"/>
        </w:rPr>
        <w:t>. 228)</w:t>
      </w:r>
    </w:p>
    <w:p w:rsidR="004B4BE9" w:rsidRPr="00CF4511" w:rsidRDefault="004B4BE9" w:rsidP="00ED5375">
      <w:pPr>
        <w:jc w:val="right"/>
        <w:rPr>
          <w:lang w:val="en-US"/>
        </w:rPr>
      </w:pPr>
      <w:r w:rsidRPr="00CF4511">
        <w:rPr>
          <w:lang w:val="en-US"/>
        </w:rPr>
        <w:t>+7 (915) 780-57-26</w:t>
      </w:r>
    </w:p>
    <w:p w:rsidR="006233CC" w:rsidRPr="007B1D75" w:rsidRDefault="00ED5375" w:rsidP="007B1D75">
      <w:pPr>
        <w:jc w:val="right"/>
        <w:rPr>
          <w:lang w:val="en-US"/>
        </w:rPr>
      </w:pPr>
      <w:r>
        <w:rPr>
          <w:lang w:val="en-US"/>
        </w:rPr>
        <w:t>E</w:t>
      </w:r>
      <w:r w:rsidRPr="007B1D75">
        <w:rPr>
          <w:lang w:val="en-US"/>
        </w:rPr>
        <w:t>-</w:t>
      </w:r>
      <w:r>
        <w:rPr>
          <w:lang w:val="en-US"/>
        </w:rPr>
        <w:t>mail</w:t>
      </w:r>
      <w:r w:rsidR="007B1D75" w:rsidRPr="007B1D75">
        <w:rPr>
          <w:lang w:val="en-US"/>
        </w:rPr>
        <w:t>:</w:t>
      </w:r>
      <w:r w:rsidR="007B1D75">
        <w:rPr>
          <w:lang w:val="en-US"/>
        </w:rPr>
        <w:t xml:space="preserve"> </w:t>
      </w:r>
      <w:hyperlink r:id="rId8" w:history="1">
        <w:r w:rsidR="0060752E" w:rsidRPr="00994E2C">
          <w:rPr>
            <w:rStyle w:val="a9"/>
            <w:lang w:val="en-US"/>
          </w:rPr>
          <w:t>izaytseva@tula.tns-e.ru</w:t>
        </w:r>
      </w:hyperlink>
    </w:p>
    <w:sectPr w:rsidR="006233CC" w:rsidRPr="007B1D75" w:rsidSect="00D50D67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4F9" w:rsidRDefault="009324F9">
      <w:r>
        <w:separator/>
      </w:r>
    </w:p>
  </w:endnote>
  <w:endnote w:type="continuationSeparator" w:id="0">
    <w:p w:rsidR="009324F9" w:rsidRDefault="0093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4F9" w:rsidRDefault="009324F9">
      <w:r>
        <w:rPr>
          <w:color w:val="000000"/>
        </w:rPr>
        <w:separator/>
      </w:r>
    </w:p>
  </w:footnote>
  <w:footnote w:type="continuationSeparator" w:id="0">
    <w:p w:rsidR="009324F9" w:rsidRDefault="00932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8A1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A13EBF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60752E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7696" behindDoc="1" locked="0" layoutInCell="1" allowOverlap="1" wp14:anchorId="1FBB8589" wp14:editId="77FEAEF9">
          <wp:simplePos x="0" y="0"/>
          <wp:positionH relativeFrom="page">
            <wp:posOffset>939737</wp:posOffset>
          </wp:positionH>
          <wp:positionV relativeFrom="page">
            <wp:posOffset>567727</wp:posOffset>
          </wp:positionV>
          <wp:extent cx="2320402" cy="1172676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402" cy="1172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60752E" w:rsidRDefault="0060752E" w:rsidP="0060752E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Акционерное общество «ТНС энерго Тула»</w:t>
                          </w:r>
                        </w:p>
                        <w:p w:rsidR="0060752E" w:rsidRDefault="0060752E" w:rsidP="0060752E">
                          <w:pPr>
                            <w:spacing w:line="320" w:lineRule="exac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300041, Российская Федерация, </w:t>
                          </w:r>
                        </w:p>
                        <w:p w:rsidR="0060752E" w:rsidRDefault="0060752E" w:rsidP="0060752E">
                          <w:pPr>
                            <w:spacing w:line="220" w:lineRule="atLeas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г. Тула, улица Каминского, дом 31А</w:t>
                          </w:r>
                        </w:p>
                        <w:p w:rsidR="0060752E" w:rsidRDefault="0060752E" w:rsidP="0060752E">
                          <w:pPr>
                            <w:spacing w:line="220" w:lineRule="atLeas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Телефон: +7 (4872) 25-09-70</w:t>
                          </w:r>
                        </w:p>
                        <w:p w:rsidR="0060752E" w:rsidRDefault="0060752E" w:rsidP="0060752E">
                          <w:pPr>
                            <w:spacing w:line="220" w:lineRule="atLeast"/>
                          </w:pPr>
                          <w:r>
                            <w:rPr>
                              <w:sz w:val="18"/>
                              <w:szCs w:val="18"/>
                            </w:rPr>
                            <w:t>Факс: +7 (4872) 25-17-52</w:t>
                          </w:r>
                        </w:p>
                        <w:p w:rsidR="0060752E" w:rsidRDefault="0060752E" w:rsidP="0060752E">
                          <w:pPr>
                            <w:spacing w:line="220" w:lineRule="atLeas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tula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60752E" w:rsidRPr="005D577B" w:rsidRDefault="0060752E" w:rsidP="0060752E">
                          <w:pPr>
                            <w:spacing w:line="220" w:lineRule="atLeas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E-mail: office@tula.tns-e.ru</w:t>
                          </w:r>
                        </w:p>
                        <w:p w:rsidR="009E4262" w:rsidRPr="005D577B" w:rsidRDefault="009E4262" w:rsidP="00A246B2">
                          <w:pPr>
                            <w:spacing w:line="28" w:lineRule="atLeast"/>
                            <w:jc w:val="both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60752E" w:rsidRDefault="0060752E" w:rsidP="0060752E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Акционерное общество «ТНС энерго Тула»</w:t>
                    </w:r>
                  </w:p>
                  <w:p w:rsidR="0060752E" w:rsidRDefault="0060752E" w:rsidP="0060752E">
                    <w:pPr>
                      <w:spacing w:line="32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300041, Российская Федерация, </w:t>
                    </w:r>
                  </w:p>
                  <w:p w:rsidR="0060752E" w:rsidRDefault="0060752E" w:rsidP="0060752E">
                    <w:pPr>
                      <w:spacing w:line="220" w:lineRule="atLeas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г. Тула, улица Каминского, дом 31А</w:t>
                    </w:r>
                  </w:p>
                  <w:p w:rsidR="0060752E" w:rsidRDefault="0060752E" w:rsidP="0060752E">
                    <w:pPr>
                      <w:spacing w:line="220" w:lineRule="atLeas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Телефон: +7 (4872) 25-09-70</w:t>
                    </w:r>
                  </w:p>
                  <w:p w:rsidR="0060752E" w:rsidRDefault="0060752E" w:rsidP="0060752E">
                    <w:pPr>
                      <w:spacing w:line="220" w:lineRule="atLeast"/>
                    </w:pPr>
                    <w:r>
                      <w:rPr>
                        <w:sz w:val="18"/>
                        <w:szCs w:val="18"/>
                      </w:rPr>
                      <w:t>Факс: +7 (4872) 25-17-52</w:t>
                    </w:r>
                  </w:p>
                  <w:p w:rsidR="0060752E" w:rsidRDefault="0060752E" w:rsidP="0060752E">
                    <w:pPr>
                      <w:spacing w:line="220" w:lineRule="atLeas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tula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-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60752E" w:rsidRPr="005D577B" w:rsidRDefault="0060752E" w:rsidP="0060752E">
                    <w:pPr>
                      <w:spacing w:line="220" w:lineRule="atLeast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E-mail: office@tula.tns-e.ru</w:t>
                    </w:r>
                  </w:p>
                  <w:p w:rsidR="009E4262" w:rsidRPr="005D577B" w:rsidRDefault="009E4262" w:rsidP="00A246B2">
                    <w:pPr>
                      <w:spacing w:line="28" w:lineRule="atLeast"/>
                      <w:jc w:val="both"/>
                      <w:rPr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23209F9"/>
    <w:multiLevelType w:val="hybridMultilevel"/>
    <w:tmpl w:val="CCAA12BC"/>
    <w:lvl w:ilvl="0" w:tplc="3604922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3581F19"/>
    <w:multiLevelType w:val="hybridMultilevel"/>
    <w:tmpl w:val="18945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7A7964"/>
    <w:multiLevelType w:val="hybridMultilevel"/>
    <w:tmpl w:val="6B96B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22E0C"/>
    <w:rsid w:val="00044D25"/>
    <w:rsid w:val="00063456"/>
    <w:rsid w:val="00066064"/>
    <w:rsid w:val="0009283E"/>
    <w:rsid w:val="000B0BAB"/>
    <w:rsid w:val="000D7FA1"/>
    <w:rsid w:val="001229B1"/>
    <w:rsid w:val="001302B5"/>
    <w:rsid w:val="0013487D"/>
    <w:rsid w:val="00143581"/>
    <w:rsid w:val="001567F4"/>
    <w:rsid w:val="00177750"/>
    <w:rsid w:val="00186D42"/>
    <w:rsid w:val="00195558"/>
    <w:rsid w:val="001A162E"/>
    <w:rsid w:val="001A19BE"/>
    <w:rsid w:val="001B55AD"/>
    <w:rsid w:val="001C7A42"/>
    <w:rsid w:val="001F661E"/>
    <w:rsid w:val="00204060"/>
    <w:rsid w:val="0022079D"/>
    <w:rsid w:val="00220DD0"/>
    <w:rsid w:val="00230562"/>
    <w:rsid w:val="00232EBB"/>
    <w:rsid w:val="00240D20"/>
    <w:rsid w:val="002426D4"/>
    <w:rsid w:val="0025288D"/>
    <w:rsid w:val="002557C6"/>
    <w:rsid w:val="002759DE"/>
    <w:rsid w:val="002961CF"/>
    <w:rsid w:val="002E3483"/>
    <w:rsid w:val="002E548C"/>
    <w:rsid w:val="002F0BE1"/>
    <w:rsid w:val="00343234"/>
    <w:rsid w:val="00345F14"/>
    <w:rsid w:val="00346D92"/>
    <w:rsid w:val="003528A1"/>
    <w:rsid w:val="00363AB6"/>
    <w:rsid w:val="00393B21"/>
    <w:rsid w:val="00397148"/>
    <w:rsid w:val="003C0912"/>
    <w:rsid w:val="00416649"/>
    <w:rsid w:val="00420E4F"/>
    <w:rsid w:val="00422CDD"/>
    <w:rsid w:val="00427096"/>
    <w:rsid w:val="00444D18"/>
    <w:rsid w:val="00452F35"/>
    <w:rsid w:val="00455CFF"/>
    <w:rsid w:val="004626B3"/>
    <w:rsid w:val="0046456F"/>
    <w:rsid w:val="00477AB8"/>
    <w:rsid w:val="004B4BE9"/>
    <w:rsid w:val="004C526D"/>
    <w:rsid w:val="004C5DC9"/>
    <w:rsid w:val="004D42FB"/>
    <w:rsid w:val="004E1E55"/>
    <w:rsid w:val="004E71DE"/>
    <w:rsid w:val="004F33E4"/>
    <w:rsid w:val="0052431F"/>
    <w:rsid w:val="0055159B"/>
    <w:rsid w:val="005B004D"/>
    <w:rsid w:val="005D577B"/>
    <w:rsid w:val="00606910"/>
    <w:rsid w:val="0060752E"/>
    <w:rsid w:val="006233CC"/>
    <w:rsid w:val="00626190"/>
    <w:rsid w:val="00640172"/>
    <w:rsid w:val="006562FA"/>
    <w:rsid w:val="0066160D"/>
    <w:rsid w:val="006652CD"/>
    <w:rsid w:val="006662C8"/>
    <w:rsid w:val="00676043"/>
    <w:rsid w:val="0068696D"/>
    <w:rsid w:val="00686F08"/>
    <w:rsid w:val="006A08A5"/>
    <w:rsid w:val="006E0F17"/>
    <w:rsid w:val="006E3B90"/>
    <w:rsid w:val="006E4150"/>
    <w:rsid w:val="007148EA"/>
    <w:rsid w:val="00735E41"/>
    <w:rsid w:val="00750F01"/>
    <w:rsid w:val="00754CDF"/>
    <w:rsid w:val="00761FAF"/>
    <w:rsid w:val="00762B72"/>
    <w:rsid w:val="00763696"/>
    <w:rsid w:val="00790225"/>
    <w:rsid w:val="007B1D75"/>
    <w:rsid w:val="007E0DF2"/>
    <w:rsid w:val="007E4197"/>
    <w:rsid w:val="007F7C69"/>
    <w:rsid w:val="008045EF"/>
    <w:rsid w:val="00807AEA"/>
    <w:rsid w:val="00831EE2"/>
    <w:rsid w:val="00844611"/>
    <w:rsid w:val="008477B6"/>
    <w:rsid w:val="00856BC7"/>
    <w:rsid w:val="00880B02"/>
    <w:rsid w:val="0088275F"/>
    <w:rsid w:val="0088548F"/>
    <w:rsid w:val="008965B7"/>
    <w:rsid w:val="008A2BE7"/>
    <w:rsid w:val="008A52E7"/>
    <w:rsid w:val="008A745C"/>
    <w:rsid w:val="008A7F7F"/>
    <w:rsid w:val="008B08D9"/>
    <w:rsid w:val="008B7CF7"/>
    <w:rsid w:val="00901EEF"/>
    <w:rsid w:val="00912409"/>
    <w:rsid w:val="009324F9"/>
    <w:rsid w:val="00932D8F"/>
    <w:rsid w:val="0094705A"/>
    <w:rsid w:val="009509A9"/>
    <w:rsid w:val="0097250A"/>
    <w:rsid w:val="009A3E4D"/>
    <w:rsid w:val="009C1577"/>
    <w:rsid w:val="009D420B"/>
    <w:rsid w:val="009D74CA"/>
    <w:rsid w:val="009E4262"/>
    <w:rsid w:val="009F0944"/>
    <w:rsid w:val="00A131B4"/>
    <w:rsid w:val="00A13EBF"/>
    <w:rsid w:val="00A14595"/>
    <w:rsid w:val="00A246B2"/>
    <w:rsid w:val="00A840DA"/>
    <w:rsid w:val="00A85295"/>
    <w:rsid w:val="00A877A1"/>
    <w:rsid w:val="00AB4140"/>
    <w:rsid w:val="00AB4B4F"/>
    <w:rsid w:val="00AC5C53"/>
    <w:rsid w:val="00AE2F01"/>
    <w:rsid w:val="00B346EA"/>
    <w:rsid w:val="00B4563D"/>
    <w:rsid w:val="00B55AF4"/>
    <w:rsid w:val="00B61637"/>
    <w:rsid w:val="00B65CED"/>
    <w:rsid w:val="00B7092D"/>
    <w:rsid w:val="00B71509"/>
    <w:rsid w:val="00B74742"/>
    <w:rsid w:val="00B82A4D"/>
    <w:rsid w:val="00BB5F3D"/>
    <w:rsid w:val="00BB6836"/>
    <w:rsid w:val="00BC1991"/>
    <w:rsid w:val="00BE4F6F"/>
    <w:rsid w:val="00C02F34"/>
    <w:rsid w:val="00C0467F"/>
    <w:rsid w:val="00C07024"/>
    <w:rsid w:val="00C11BCF"/>
    <w:rsid w:val="00C13C2A"/>
    <w:rsid w:val="00C140E2"/>
    <w:rsid w:val="00C1430B"/>
    <w:rsid w:val="00C15F23"/>
    <w:rsid w:val="00C21D87"/>
    <w:rsid w:val="00C56C85"/>
    <w:rsid w:val="00C60E4A"/>
    <w:rsid w:val="00C7714D"/>
    <w:rsid w:val="00C818FC"/>
    <w:rsid w:val="00C81F31"/>
    <w:rsid w:val="00C93A97"/>
    <w:rsid w:val="00C94A58"/>
    <w:rsid w:val="00CB12B3"/>
    <w:rsid w:val="00CC1C02"/>
    <w:rsid w:val="00CD3899"/>
    <w:rsid w:val="00CF4511"/>
    <w:rsid w:val="00D07F9C"/>
    <w:rsid w:val="00D2151F"/>
    <w:rsid w:val="00D26AF6"/>
    <w:rsid w:val="00D50D67"/>
    <w:rsid w:val="00D60A07"/>
    <w:rsid w:val="00D71E10"/>
    <w:rsid w:val="00D76C90"/>
    <w:rsid w:val="00D80EAD"/>
    <w:rsid w:val="00D92B64"/>
    <w:rsid w:val="00DA7F78"/>
    <w:rsid w:val="00DB3564"/>
    <w:rsid w:val="00DC7D26"/>
    <w:rsid w:val="00E32722"/>
    <w:rsid w:val="00E330A2"/>
    <w:rsid w:val="00E4773C"/>
    <w:rsid w:val="00E7461A"/>
    <w:rsid w:val="00E7466F"/>
    <w:rsid w:val="00E7728E"/>
    <w:rsid w:val="00EA2015"/>
    <w:rsid w:val="00EB65BE"/>
    <w:rsid w:val="00ED40FE"/>
    <w:rsid w:val="00ED5375"/>
    <w:rsid w:val="00EE5E31"/>
    <w:rsid w:val="00F11AA9"/>
    <w:rsid w:val="00F13968"/>
    <w:rsid w:val="00F15F76"/>
    <w:rsid w:val="00F16175"/>
    <w:rsid w:val="00F314CC"/>
    <w:rsid w:val="00F43D4E"/>
    <w:rsid w:val="00FB1F77"/>
    <w:rsid w:val="00FD65E3"/>
    <w:rsid w:val="00FF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0D86DB-010C-42AF-98A6-5A59998B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sz w:val="28"/>
        <w:szCs w:val="28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</w:style>
  <w:style w:type="character" w:customStyle="1" w:styleId="10">
    <w:name w:val="Основной текст (10)_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styleId="af0">
    <w:name w:val="Normal (Web)"/>
    <w:basedOn w:val="a"/>
    <w:uiPriority w:val="99"/>
    <w:semiHidden/>
    <w:unhideWhenUsed/>
    <w:rsid w:val="00A840D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ytseva@tula.tns-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289B5-05F0-4687-B34C-4D560B2B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3008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Татьяна Безух</cp:lastModifiedBy>
  <cp:revision>2</cp:revision>
  <cp:lastPrinted>2019-02-18T10:13:00Z</cp:lastPrinted>
  <dcterms:created xsi:type="dcterms:W3CDTF">2019-07-04T14:18:00Z</dcterms:created>
  <dcterms:modified xsi:type="dcterms:W3CDTF">2019-07-04T14:18:00Z</dcterms:modified>
</cp:coreProperties>
</file>