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2" w:rsidRPr="00F17437" w:rsidRDefault="00B14B72" w:rsidP="00B14B72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F17437">
        <w:rPr>
          <w:rFonts w:ascii="Times New Roman" w:hAnsi="Times New Roman"/>
          <w:b/>
          <w:sz w:val="24"/>
          <w:szCs w:val="24"/>
        </w:rPr>
        <w:t>«Балтийск</w:t>
      </w:r>
      <w:r w:rsidR="00505B6E">
        <w:rPr>
          <w:rFonts w:ascii="Times New Roman" w:hAnsi="Times New Roman"/>
          <w:b/>
          <w:sz w:val="24"/>
          <w:szCs w:val="24"/>
        </w:rPr>
        <w:t xml:space="preserve">ий лизинг» предлагает клиентам </w:t>
      </w:r>
      <w:proofErr w:type="spellStart"/>
      <w:r w:rsidRPr="00F17437">
        <w:rPr>
          <w:rFonts w:ascii="Times New Roman" w:hAnsi="Times New Roman"/>
          <w:b/>
          <w:sz w:val="24"/>
          <w:szCs w:val="24"/>
        </w:rPr>
        <w:t>Cadillac</w:t>
      </w:r>
      <w:proofErr w:type="spellEnd"/>
      <w:r w:rsidRPr="00F1743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7437">
        <w:rPr>
          <w:rFonts w:ascii="Times New Roman" w:hAnsi="Times New Roman"/>
          <w:b/>
          <w:sz w:val="24"/>
          <w:szCs w:val="24"/>
        </w:rPr>
        <w:t>Chevrolet</w:t>
      </w:r>
      <w:proofErr w:type="spellEnd"/>
      <w:r w:rsidRPr="00F17437">
        <w:rPr>
          <w:rFonts w:ascii="Times New Roman" w:hAnsi="Times New Roman"/>
          <w:b/>
          <w:sz w:val="24"/>
          <w:szCs w:val="24"/>
        </w:rPr>
        <w:t xml:space="preserve"> с выгодой до 20,5%</w:t>
      </w:r>
    </w:p>
    <w:p w:rsidR="00B14B72" w:rsidRPr="00F17437" w:rsidRDefault="0031154B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FC643E">
        <w:rPr>
          <w:rFonts w:ascii="Times New Roman" w:hAnsi="Times New Roman"/>
          <w:b/>
          <w:sz w:val="24"/>
          <w:szCs w:val="24"/>
        </w:rPr>
        <w:t>Санкт-Петербург, 2</w:t>
      </w:r>
      <w:r w:rsidR="00FC643E">
        <w:rPr>
          <w:rFonts w:ascii="Times New Roman" w:hAnsi="Times New Roman"/>
          <w:b/>
          <w:sz w:val="24"/>
          <w:szCs w:val="24"/>
        </w:rPr>
        <w:t>3</w:t>
      </w:r>
      <w:r w:rsidR="00637705" w:rsidRPr="00FC643E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="00637705" w:rsidRPr="00FC643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14B72" w:rsidRPr="00F17437">
        <w:rPr>
          <w:rFonts w:ascii="Times New Roman" w:hAnsi="Times New Roman"/>
          <w:sz w:val="24"/>
          <w:szCs w:val="24"/>
        </w:rPr>
        <w:t xml:space="preserve">Компания «Балтийский лизинг» запустила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в рамках которого клиенты могут сэкономить до 20,5% при покупке автомобилей брендов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Cadillac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Chevrolet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. Действие программы распространяется на линейку моделей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Chevrolet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Traverse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Tahoe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Corvette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Camaro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Cadillac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 в программе участвуют XT5, </w:t>
      </w:r>
      <w:proofErr w:type="spellStart"/>
      <w:r w:rsidR="00B14B72" w:rsidRPr="00F17437">
        <w:rPr>
          <w:rFonts w:ascii="Times New Roman" w:hAnsi="Times New Roman"/>
          <w:sz w:val="24"/>
          <w:szCs w:val="24"/>
        </w:rPr>
        <w:t>Escalade</w:t>
      </w:r>
      <w:proofErr w:type="spellEnd"/>
      <w:r w:rsidR="00B14B72" w:rsidRPr="00F17437">
        <w:rPr>
          <w:rFonts w:ascii="Times New Roman" w:hAnsi="Times New Roman"/>
          <w:sz w:val="24"/>
          <w:szCs w:val="24"/>
        </w:rPr>
        <w:t xml:space="preserve">, CT6 2017 и 2018 годов выпуска. </w:t>
      </w:r>
    </w:p>
    <w:p w:rsidR="00B14B72" w:rsidRPr="00F17437" w:rsidRDefault="00B14B72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437">
        <w:rPr>
          <w:rFonts w:ascii="Times New Roman" w:hAnsi="Times New Roman"/>
          <w:sz w:val="24"/>
          <w:szCs w:val="24"/>
        </w:rPr>
        <w:t xml:space="preserve">Отметим, что с помощью </w:t>
      </w:r>
      <w:hyperlink r:id="rId8" w:history="1">
        <w:r w:rsidRPr="00F1743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страхового калькулятор</w:t>
        </w:r>
        <w:r w:rsidRPr="00F17437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Pr="00F17437">
        <w:rPr>
          <w:rFonts w:ascii="Times New Roman" w:hAnsi="Times New Roman"/>
          <w:sz w:val="24"/>
          <w:szCs w:val="24"/>
        </w:rPr>
        <w:t xml:space="preserve">, который «Балтийский лизинг» внедрил в работу, расчет стоимости полиса КАСКО производится всего за 2 минуты. Воспользоваться </w:t>
      </w:r>
      <w:proofErr w:type="spellStart"/>
      <w:r w:rsidRPr="00F17437">
        <w:rPr>
          <w:rFonts w:ascii="Times New Roman" w:hAnsi="Times New Roman"/>
          <w:sz w:val="24"/>
          <w:szCs w:val="24"/>
        </w:rPr>
        <w:t>спецпредложением</w:t>
      </w:r>
      <w:proofErr w:type="spellEnd"/>
      <w:r w:rsidRPr="00F17437">
        <w:rPr>
          <w:rFonts w:ascii="Times New Roman" w:hAnsi="Times New Roman"/>
          <w:sz w:val="24"/>
          <w:szCs w:val="24"/>
        </w:rPr>
        <w:t xml:space="preserve"> клиенты компании смогут только в третьем квартале 2019 года. Количество автомобилей ограничено. </w:t>
      </w:r>
      <w:r w:rsidRPr="00F17437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лизингополучателям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B14B72" w:rsidRPr="00F17437" w:rsidRDefault="00B14B72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F17437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клиенты могут оформить договор в рамках актуальных </w:t>
      </w:r>
      <w:proofErr w:type="spellStart"/>
      <w:r w:rsidRPr="00F17437">
        <w:rPr>
          <w:rFonts w:ascii="Times New Roman" w:hAnsi="Times New Roman"/>
          <w:sz w:val="24"/>
          <w:szCs w:val="24"/>
          <w:shd w:val="clear" w:color="auto" w:fill="FFFFFF"/>
        </w:rPr>
        <w:t>спецпредложений</w:t>
      </w:r>
      <w:proofErr w:type="spellEnd"/>
      <w:r w:rsidRPr="00F17437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компании. Например, благодаря программе </w:t>
      </w:r>
      <w:hyperlink r:id="rId9" w:history="1">
        <w:r w:rsidRPr="00F1743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«Дайте два»</w:t>
        </w:r>
      </w:hyperlink>
      <w:r w:rsidRPr="00F17437">
        <w:rPr>
          <w:rFonts w:ascii="Times New Roman" w:hAnsi="Times New Roman"/>
          <w:sz w:val="24"/>
          <w:szCs w:val="24"/>
          <w:shd w:val="clear" w:color="auto" w:fill="FFFFFF"/>
        </w:rPr>
        <w:t> оформить сделку можно всего по двум документам, от лизингополучателя потребуется только анкета и паспорт. Компания «Балтийский лизинг» продлила для клиентов действие специального предложения до конца года.</w:t>
      </w:r>
      <w:r w:rsidRPr="00F17437">
        <w:rPr>
          <w:rFonts w:ascii="Times New Roman" w:hAnsi="Times New Roman"/>
          <w:sz w:val="24"/>
          <w:szCs w:val="24"/>
        </w:rPr>
        <w:t xml:space="preserve"> </w:t>
      </w:r>
    </w:p>
    <w:p w:rsidR="00B14B72" w:rsidRPr="00F17437" w:rsidRDefault="00B14B72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F17437">
        <w:rPr>
          <w:rFonts w:ascii="Times New Roman" w:hAnsi="Times New Roman"/>
          <w:sz w:val="24"/>
          <w:szCs w:val="24"/>
        </w:rPr>
        <w:t>Также клиенты «Балтийского лизинга» могут быстро получить информацию о том, в каких дилерских центрах машины есть в наличии, так как компания внедрила в свой </w:t>
      </w:r>
      <w:hyperlink r:id="rId10" w:history="1">
        <w:r w:rsidRPr="00F1743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автомобильный каталог</w:t>
        </w:r>
      </w:hyperlink>
      <w:r w:rsidRPr="00F17437">
        <w:rPr>
          <w:rFonts w:ascii="Times New Roman" w:hAnsi="Times New Roman"/>
          <w:sz w:val="24"/>
          <w:szCs w:val="24"/>
        </w:rPr>
        <w:t> многоканальную поисковую систему. Благодаря этому инструменту, собирающему информацию более чем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B14B72" w:rsidRPr="00B14B72" w:rsidRDefault="00B14B72" w:rsidP="00B14B72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B14B72">
        <w:rPr>
          <w:rFonts w:ascii="Times New Roman" w:hAnsi="Times New Roman"/>
          <w:b/>
          <w:sz w:val="24"/>
          <w:szCs w:val="24"/>
        </w:rPr>
        <w:t>Справка:</w:t>
      </w:r>
    </w:p>
    <w:p w:rsidR="00B14B72" w:rsidRPr="00B14B72" w:rsidRDefault="00B14B72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14B72">
        <w:rPr>
          <w:rFonts w:ascii="Times New Roman" w:hAnsi="Times New Roman"/>
          <w:sz w:val="24"/>
          <w:szCs w:val="24"/>
        </w:rPr>
        <w:t xml:space="preserve"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</w:t>
      </w:r>
    </w:p>
    <w:p w:rsidR="00B14B72" w:rsidRPr="00B14B72" w:rsidRDefault="00B14B72" w:rsidP="00B14B72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14B72">
        <w:rPr>
          <w:rFonts w:ascii="Times New Roman" w:hAnsi="Times New Roman"/>
          <w:sz w:val="24"/>
          <w:szCs w:val="24"/>
        </w:rPr>
        <w:t>Предложение не является офертой. ООО «Балтийский лизинг»</w:t>
      </w:r>
    </w:p>
    <w:p w:rsidR="00396D48" w:rsidRDefault="00396D48" w:rsidP="00B14B72">
      <w:pPr>
        <w:spacing w:after="240"/>
        <w:ind w:left="708" w:firstLine="0"/>
        <w:jc w:val="both"/>
        <w:rPr>
          <w:rFonts w:ascii="Times New Roman" w:hAnsi="Times New Roman"/>
          <w:sz w:val="24"/>
          <w:szCs w:val="24"/>
        </w:rPr>
      </w:pPr>
    </w:p>
    <w:p w:rsidR="00FC643E" w:rsidRDefault="00FC643E" w:rsidP="00212BE4">
      <w:pPr>
        <w:spacing w:after="24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B72" w:rsidRDefault="00B14B72" w:rsidP="00212BE4">
      <w:pPr>
        <w:spacing w:after="24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B72" w:rsidRDefault="00B14B72" w:rsidP="00212BE4">
      <w:pPr>
        <w:spacing w:after="24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084" w:rsidRPr="00396D48" w:rsidRDefault="00BC47D2" w:rsidP="00212BE4">
      <w:pPr>
        <w:spacing w:after="240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lastRenderedPageBreak/>
        <w:t>***</w:t>
      </w:r>
    </w:p>
    <w:p w:rsidR="00454BCB" w:rsidRPr="00F96514" w:rsidRDefault="00A376A1" w:rsidP="00212BE4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554B1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554B1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554B1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68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05B6E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4B1C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give-me-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AA6F-8F03-460E-977E-8255AA1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298</cp:revision>
  <dcterms:created xsi:type="dcterms:W3CDTF">2018-07-26T07:30:00Z</dcterms:created>
  <dcterms:modified xsi:type="dcterms:W3CDTF">2019-07-23T14:09:00Z</dcterms:modified>
</cp:coreProperties>
</file>