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74" w:rsidRPr="00160050" w:rsidRDefault="00D46193" w:rsidP="00285103">
      <w:pPr>
        <w:spacing w:after="0"/>
        <w:ind w:left="-426"/>
        <w:rPr>
          <w:rFonts w:ascii="Times New Roman" w:hAnsi="Times New Roman" w:cs="Times New Roman"/>
          <w:b/>
        </w:rPr>
      </w:pPr>
      <w:r w:rsidRPr="00160050">
        <w:rPr>
          <w:rFonts w:ascii="Times New Roman" w:hAnsi="Times New Roman" w:cs="Times New Roman"/>
          <w:b/>
        </w:rPr>
        <w:t xml:space="preserve">Деловой завтрак «Кадровый ЭДО: </w:t>
      </w:r>
      <w:proofErr w:type="spellStart"/>
      <w:r w:rsidRPr="00160050">
        <w:rPr>
          <w:rFonts w:ascii="Times New Roman" w:hAnsi="Times New Roman" w:cs="Times New Roman"/>
          <w:b/>
        </w:rPr>
        <w:t>Цифровизация</w:t>
      </w:r>
      <w:proofErr w:type="spellEnd"/>
      <w:r w:rsidRPr="00160050">
        <w:rPr>
          <w:rFonts w:ascii="Times New Roman" w:hAnsi="Times New Roman" w:cs="Times New Roman"/>
          <w:b/>
        </w:rPr>
        <w:t xml:space="preserve"> на практике»</w:t>
      </w:r>
    </w:p>
    <w:p w:rsidR="00D46193" w:rsidRPr="00285103" w:rsidRDefault="00D46193" w:rsidP="00285103">
      <w:pPr>
        <w:spacing w:after="0"/>
        <w:ind w:left="-426"/>
        <w:rPr>
          <w:rFonts w:ascii="Times New Roman" w:hAnsi="Times New Roman" w:cs="Times New Roman"/>
        </w:rPr>
      </w:pPr>
    </w:p>
    <w:p w:rsidR="00D46193" w:rsidRPr="00285103" w:rsidRDefault="00D46193" w:rsidP="00285103">
      <w:pPr>
        <w:spacing w:after="0"/>
        <w:ind w:left="-426"/>
        <w:rPr>
          <w:rFonts w:ascii="Times New Roman" w:hAnsi="Times New Roman" w:cs="Times New Roman"/>
        </w:rPr>
      </w:pPr>
      <w:r w:rsidRPr="00160050">
        <w:rPr>
          <w:rFonts w:ascii="Times New Roman" w:hAnsi="Times New Roman" w:cs="Times New Roman"/>
          <w:b/>
        </w:rPr>
        <w:t>Дата:</w:t>
      </w:r>
      <w:r w:rsidRPr="00285103">
        <w:rPr>
          <w:rFonts w:ascii="Times New Roman" w:hAnsi="Times New Roman" w:cs="Times New Roman"/>
        </w:rPr>
        <w:t xml:space="preserve"> 30 августа 2019 года</w:t>
      </w:r>
    </w:p>
    <w:p w:rsidR="00D46193" w:rsidRPr="00285103" w:rsidRDefault="00D46193" w:rsidP="00285103">
      <w:pPr>
        <w:spacing w:after="0"/>
        <w:ind w:left="-426"/>
        <w:rPr>
          <w:rFonts w:ascii="Times New Roman" w:hAnsi="Times New Roman" w:cs="Times New Roman"/>
          <w:shd w:val="clear" w:color="auto" w:fill="FFFFFF"/>
        </w:rPr>
      </w:pPr>
      <w:r w:rsidRPr="00160050">
        <w:rPr>
          <w:rFonts w:ascii="Times New Roman" w:hAnsi="Times New Roman" w:cs="Times New Roman"/>
          <w:b/>
        </w:rPr>
        <w:t>Место:</w:t>
      </w:r>
      <w:r w:rsidRPr="00285103">
        <w:rPr>
          <w:rFonts w:ascii="Times New Roman" w:hAnsi="Times New Roman" w:cs="Times New Roman"/>
        </w:rPr>
        <w:t xml:space="preserve"> </w:t>
      </w:r>
      <w:r w:rsidRPr="00285103">
        <w:rPr>
          <w:rFonts w:ascii="Times New Roman" w:hAnsi="Times New Roman" w:cs="Times New Roman"/>
          <w:shd w:val="clear" w:color="auto" w:fill="FFFFFF"/>
        </w:rPr>
        <w:t>Москва, отель «Метрополь», Театральный проезд, 2</w:t>
      </w:r>
    </w:p>
    <w:p w:rsidR="00D46193" w:rsidRPr="00285103" w:rsidRDefault="00D46193" w:rsidP="00285103">
      <w:pPr>
        <w:spacing w:after="0"/>
        <w:ind w:left="-426"/>
        <w:rPr>
          <w:rFonts w:ascii="Times New Roman" w:hAnsi="Times New Roman" w:cs="Times New Roman"/>
          <w:shd w:val="clear" w:color="auto" w:fill="FFFFFF"/>
        </w:rPr>
      </w:pPr>
      <w:r w:rsidRPr="00160050">
        <w:rPr>
          <w:rFonts w:ascii="Times New Roman" w:hAnsi="Times New Roman" w:cs="Times New Roman"/>
          <w:b/>
          <w:shd w:val="clear" w:color="auto" w:fill="FFFFFF"/>
        </w:rPr>
        <w:t>Организаторы:</w:t>
      </w:r>
      <w:r w:rsidRPr="00285103">
        <w:rPr>
          <w:rFonts w:ascii="Times New Roman" w:hAnsi="Times New Roman" w:cs="Times New Roman"/>
          <w:shd w:val="clear" w:color="auto" w:fill="FFFFFF"/>
        </w:rPr>
        <w:t xml:space="preserve"> группа «Просперити Медиа» и портал </w:t>
      </w:r>
      <w:r w:rsidRPr="00285103">
        <w:rPr>
          <w:rFonts w:ascii="Times New Roman" w:hAnsi="Times New Roman" w:cs="Times New Roman"/>
          <w:shd w:val="clear" w:color="auto" w:fill="FFFFFF"/>
          <w:lang w:val="en-US"/>
        </w:rPr>
        <w:t>CFO</w:t>
      </w:r>
      <w:r w:rsidRPr="00285103">
        <w:rPr>
          <w:rFonts w:ascii="Times New Roman" w:hAnsi="Times New Roman" w:cs="Times New Roman"/>
          <w:shd w:val="clear" w:color="auto" w:fill="FFFFFF"/>
        </w:rPr>
        <w:t>-</w:t>
      </w:r>
      <w:r w:rsidRPr="00285103">
        <w:rPr>
          <w:rFonts w:ascii="Times New Roman" w:hAnsi="Times New Roman" w:cs="Times New Roman"/>
          <w:shd w:val="clear" w:color="auto" w:fill="FFFFFF"/>
          <w:lang w:val="en-US"/>
        </w:rPr>
        <w:t>Russia</w:t>
      </w:r>
      <w:r w:rsidRPr="00285103">
        <w:rPr>
          <w:rFonts w:ascii="Times New Roman" w:hAnsi="Times New Roman" w:cs="Times New Roman"/>
          <w:shd w:val="clear" w:color="auto" w:fill="FFFFFF"/>
        </w:rPr>
        <w:t>.</w:t>
      </w:r>
      <w:proofErr w:type="spellStart"/>
      <w:r w:rsidRPr="00285103">
        <w:rPr>
          <w:rFonts w:ascii="Times New Roman" w:hAnsi="Times New Roman" w:cs="Times New Roman"/>
          <w:shd w:val="clear" w:color="auto" w:fill="FFFFFF"/>
          <w:lang w:val="en-US"/>
        </w:rPr>
        <w:t>ru</w:t>
      </w:r>
      <w:proofErr w:type="spellEnd"/>
    </w:p>
    <w:p w:rsidR="00D46193" w:rsidRPr="007A499B" w:rsidRDefault="00D46193" w:rsidP="00285103">
      <w:pPr>
        <w:spacing w:after="0"/>
        <w:ind w:left="-426"/>
        <w:rPr>
          <w:rFonts w:ascii="Times New Roman" w:hAnsi="Times New Roman" w:cs="Times New Roman"/>
          <w:shd w:val="clear" w:color="auto" w:fill="FFFFFF"/>
        </w:rPr>
      </w:pPr>
    </w:p>
    <w:p w:rsidR="00D46193" w:rsidRPr="00285103" w:rsidRDefault="00D46193" w:rsidP="00285103">
      <w:pPr>
        <w:spacing w:after="0"/>
        <w:ind w:left="-426"/>
        <w:rPr>
          <w:rFonts w:ascii="Times New Roman" w:hAnsi="Times New Roman" w:cs="Times New Roman"/>
          <w:shd w:val="clear" w:color="auto" w:fill="FFFFFF"/>
        </w:rPr>
      </w:pPr>
      <w:r w:rsidRPr="00285103">
        <w:rPr>
          <w:rFonts w:ascii="Times New Roman" w:hAnsi="Times New Roman" w:cs="Times New Roman"/>
          <w:shd w:val="clear" w:color="auto" w:fill="FFFFFF"/>
        </w:rPr>
        <w:t xml:space="preserve">На деловом завтраке мы обсудим, как взаимодействовать государству с бизнесом, как </w:t>
      </w:r>
      <w:proofErr w:type="gramStart"/>
      <w:r w:rsidRPr="00285103">
        <w:rPr>
          <w:rFonts w:ascii="Times New Roman" w:hAnsi="Times New Roman" w:cs="Times New Roman"/>
          <w:shd w:val="clear" w:color="auto" w:fill="FFFFFF"/>
        </w:rPr>
        <w:t>кадровый</w:t>
      </w:r>
      <w:proofErr w:type="gramEnd"/>
      <w:r w:rsidRPr="00285103">
        <w:rPr>
          <w:rFonts w:ascii="Times New Roman" w:hAnsi="Times New Roman" w:cs="Times New Roman"/>
          <w:shd w:val="clear" w:color="auto" w:fill="FFFFFF"/>
        </w:rPr>
        <w:t xml:space="preserve"> ЭДО внедрен на практике и др.</w:t>
      </w:r>
    </w:p>
    <w:p w:rsidR="00D46193" w:rsidRPr="00285103" w:rsidRDefault="00D46193" w:rsidP="00285103">
      <w:pPr>
        <w:spacing w:before="100" w:beforeAutospacing="1" w:after="0"/>
        <w:ind w:left="-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285103">
        <w:rPr>
          <w:rFonts w:ascii="Times New Roman" w:eastAsia="Times New Roman" w:hAnsi="Times New Roman" w:cs="Times New Roman"/>
          <w:b/>
          <w:bCs/>
          <w:lang w:eastAsia="ru-RU"/>
        </w:rPr>
        <w:t>Ключевые пункты программы:</w:t>
      </w:r>
    </w:p>
    <w:p w:rsidR="00D46193" w:rsidRPr="00285103" w:rsidRDefault="00D46193" w:rsidP="00285103">
      <w:pPr>
        <w:spacing w:before="100" w:beforeAutospacing="1" w:after="0"/>
        <w:ind w:left="-426"/>
        <w:rPr>
          <w:rFonts w:ascii="Times New Roman" w:hAnsi="Times New Roman" w:cs="Times New Roman"/>
          <w:shd w:val="clear" w:color="auto" w:fill="FFFFFF"/>
        </w:rPr>
      </w:pPr>
      <w:r w:rsidRPr="00285103">
        <w:rPr>
          <w:rFonts w:ascii="Times New Roman" w:hAnsi="Times New Roman" w:cs="Times New Roman"/>
          <w:b/>
          <w:bCs/>
          <w:shd w:val="clear" w:color="auto" w:fill="FFFFFF"/>
        </w:rPr>
        <w:t>1. Переход к цифровым трудовым отношениям с помощью электронной трудовой книжки и трудового договора</w:t>
      </w:r>
      <w:r w:rsidRPr="00285103">
        <w:rPr>
          <w:rFonts w:ascii="Times New Roman" w:hAnsi="Times New Roman" w:cs="Times New Roman"/>
        </w:rPr>
        <w:br/>
      </w:r>
      <w:r w:rsidRPr="00285103">
        <w:rPr>
          <w:rFonts w:ascii="Times New Roman" w:hAnsi="Times New Roman" w:cs="Times New Roman"/>
          <w:b/>
          <w:bCs/>
          <w:shd w:val="clear" w:color="auto" w:fill="FFFFFF"/>
        </w:rPr>
        <w:t>Олеся Кузина</w:t>
      </w:r>
      <w:r w:rsidRPr="00285103">
        <w:rPr>
          <w:rFonts w:ascii="Times New Roman" w:hAnsi="Times New Roman" w:cs="Times New Roman"/>
          <w:shd w:val="clear" w:color="auto" w:fill="FFFFFF"/>
        </w:rPr>
        <w:t>, ведущий юрисконсульт юридического департамента, </w:t>
      </w:r>
      <w:r w:rsidRPr="00285103">
        <w:rPr>
          <w:rFonts w:ascii="Times New Roman" w:hAnsi="Times New Roman" w:cs="Times New Roman"/>
          <w:b/>
          <w:bCs/>
          <w:shd w:val="clear" w:color="auto" w:fill="FFFFFF"/>
        </w:rPr>
        <w:t>МТС</w:t>
      </w:r>
      <w:r w:rsidRPr="00285103">
        <w:rPr>
          <w:rFonts w:ascii="Times New Roman" w:hAnsi="Times New Roman" w:cs="Times New Roman"/>
          <w:shd w:val="clear" w:color="auto" w:fill="FFFFFF"/>
        </w:rPr>
        <w:t xml:space="preserve">, расскажет, какие </w:t>
      </w:r>
      <w:proofErr w:type="gramStart"/>
      <w:r w:rsidRPr="00285103">
        <w:rPr>
          <w:rFonts w:ascii="Times New Roman" w:hAnsi="Times New Roman" w:cs="Times New Roman"/>
          <w:shd w:val="clear" w:color="auto" w:fill="FFFFFF"/>
        </w:rPr>
        <w:t>плюсы</w:t>
      </w:r>
      <w:proofErr w:type="gramEnd"/>
      <w:r w:rsidRPr="00285103">
        <w:rPr>
          <w:rFonts w:ascii="Times New Roman" w:hAnsi="Times New Roman" w:cs="Times New Roman"/>
          <w:shd w:val="clear" w:color="auto" w:fill="FFFFFF"/>
        </w:rPr>
        <w:t xml:space="preserve"> и минусы от внедрения электронной трудовой книжки ждут работодателей, с какими положительными изменениями столкнутся работники. </w:t>
      </w:r>
    </w:p>
    <w:p w:rsidR="00D46193" w:rsidRPr="00285103" w:rsidRDefault="00D46193" w:rsidP="00285103">
      <w:pPr>
        <w:spacing w:before="100" w:beforeAutospacing="1" w:after="0"/>
        <w:ind w:left="-426"/>
        <w:rPr>
          <w:rFonts w:ascii="Times New Roman" w:hAnsi="Times New Roman" w:cs="Times New Roman"/>
          <w:shd w:val="clear" w:color="auto" w:fill="FFFFFF"/>
        </w:rPr>
      </w:pPr>
      <w:r w:rsidRPr="00285103">
        <w:rPr>
          <w:rFonts w:ascii="Times New Roman" w:hAnsi="Times New Roman" w:cs="Times New Roman"/>
          <w:b/>
          <w:bCs/>
          <w:shd w:val="clear" w:color="auto" w:fill="FFFFFF"/>
        </w:rPr>
        <w:t xml:space="preserve">2. Внедрение </w:t>
      </w:r>
      <w:proofErr w:type="gramStart"/>
      <w:r w:rsidRPr="00285103">
        <w:rPr>
          <w:rFonts w:ascii="Times New Roman" w:hAnsi="Times New Roman" w:cs="Times New Roman"/>
          <w:b/>
          <w:bCs/>
          <w:shd w:val="clear" w:color="auto" w:fill="FFFFFF"/>
        </w:rPr>
        <w:t>кадрового</w:t>
      </w:r>
      <w:proofErr w:type="gramEnd"/>
      <w:r w:rsidRPr="00285103">
        <w:rPr>
          <w:rFonts w:ascii="Times New Roman" w:hAnsi="Times New Roman" w:cs="Times New Roman"/>
          <w:b/>
          <w:bCs/>
          <w:shd w:val="clear" w:color="auto" w:fill="FFFFFF"/>
        </w:rPr>
        <w:t xml:space="preserve"> ЭДО: на что стоит обратить внимание работодателю и специалисту по кадровым вопросам</w:t>
      </w:r>
      <w:r w:rsidRPr="00285103">
        <w:rPr>
          <w:rFonts w:ascii="Times New Roman" w:hAnsi="Times New Roman" w:cs="Times New Roman"/>
          <w:shd w:val="clear" w:color="auto" w:fill="FFFFFF"/>
        </w:rPr>
        <w:t> </w:t>
      </w:r>
      <w:r w:rsidRPr="00285103">
        <w:rPr>
          <w:rFonts w:ascii="Times New Roman" w:hAnsi="Times New Roman" w:cs="Times New Roman"/>
        </w:rPr>
        <w:br/>
      </w:r>
      <w:r w:rsidRPr="00285103">
        <w:rPr>
          <w:rFonts w:ascii="Times New Roman" w:hAnsi="Times New Roman" w:cs="Times New Roman"/>
          <w:shd w:val="clear" w:color="auto" w:fill="FFFFFF"/>
        </w:rPr>
        <w:t>Участники панельной дискуссии, представители компаний: </w:t>
      </w:r>
      <w:r w:rsidRPr="00285103">
        <w:rPr>
          <w:rFonts w:ascii="Times New Roman" w:hAnsi="Times New Roman" w:cs="Times New Roman"/>
          <w:b/>
          <w:bCs/>
          <w:shd w:val="clear" w:color="auto" w:fill="FFFFFF"/>
        </w:rPr>
        <w:t xml:space="preserve">МТС, МФ ОЦО Ростелеком, ОБИ </w:t>
      </w:r>
      <w:proofErr w:type="spellStart"/>
      <w:r w:rsidRPr="00285103">
        <w:rPr>
          <w:rFonts w:ascii="Times New Roman" w:hAnsi="Times New Roman" w:cs="Times New Roman"/>
          <w:b/>
          <w:bCs/>
          <w:shd w:val="clear" w:color="auto" w:fill="FFFFFF"/>
        </w:rPr>
        <w:t>Франчайзинговый</w:t>
      </w:r>
      <w:proofErr w:type="spellEnd"/>
      <w:r w:rsidRPr="00285103">
        <w:rPr>
          <w:rFonts w:ascii="Times New Roman" w:hAnsi="Times New Roman" w:cs="Times New Roman"/>
          <w:b/>
          <w:bCs/>
          <w:shd w:val="clear" w:color="auto" w:fill="FFFFFF"/>
        </w:rPr>
        <w:t xml:space="preserve"> Центр, НИУ ВШЭ</w:t>
      </w:r>
      <w:r w:rsidRPr="00285103">
        <w:rPr>
          <w:rFonts w:ascii="Times New Roman" w:hAnsi="Times New Roman" w:cs="Times New Roman"/>
          <w:shd w:val="clear" w:color="auto" w:fill="FFFFFF"/>
        </w:rPr>
        <w:t xml:space="preserve">, обменяются мнениями, как минимизировать риски нарушения трудового законодательства при внедрении кадрового ЭДО, как бороться с сопротивлением сотрудников, каким новым компетенциям обучить специалиста по кадрам после автоматизации рутинных процессов. </w:t>
      </w:r>
    </w:p>
    <w:p w:rsidR="00D46193" w:rsidRPr="00285103" w:rsidRDefault="00D46193" w:rsidP="00285103">
      <w:pPr>
        <w:spacing w:before="100" w:beforeAutospacing="1" w:after="0"/>
        <w:ind w:left="-426"/>
        <w:rPr>
          <w:rFonts w:ascii="Times New Roman" w:hAnsi="Times New Roman" w:cs="Times New Roman"/>
          <w:shd w:val="clear" w:color="auto" w:fill="FFFFFF"/>
        </w:rPr>
      </w:pPr>
      <w:r w:rsidRPr="00285103">
        <w:rPr>
          <w:rFonts w:ascii="Times New Roman" w:hAnsi="Times New Roman" w:cs="Times New Roman"/>
          <w:b/>
          <w:bCs/>
          <w:shd w:val="clear" w:color="auto" w:fill="FFFFFF"/>
        </w:rPr>
        <w:t>3. Как защитить персональные данные при автоматизации кадрового делопроизводства?</w:t>
      </w:r>
      <w:r w:rsidRPr="00285103">
        <w:rPr>
          <w:rFonts w:ascii="Times New Roman" w:hAnsi="Times New Roman" w:cs="Times New Roman"/>
          <w:shd w:val="clear" w:color="auto" w:fill="FFFFFF"/>
        </w:rPr>
        <w:t> </w:t>
      </w:r>
      <w:r w:rsidRPr="00285103">
        <w:rPr>
          <w:rFonts w:ascii="Times New Roman" w:hAnsi="Times New Roman" w:cs="Times New Roman"/>
        </w:rPr>
        <w:br/>
      </w:r>
      <w:r w:rsidRPr="00285103">
        <w:rPr>
          <w:rFonts w:ascii="Times New Roman" w:hAnsi="Times New Roman" w:cs="Times New Roman"/>
          <w:shd w:val="clear" w:color="auto" w:fill="FFFFFF"/>
        </w:rPr>
        <w:t xml:space="preserve">Одним из самых актуальных вопросов в период </w:t>
      </w:r>
      <w:proofErr w:type="spellStart"/>
      <w:r w:rsidRPr="00285103">
        <w:rPr>
          <w:rFonts w:ascii="Times New Roman" w:hAnsi="Times New Roman" w:cs="Times New Roman"/>
          <w:shd w:val="clear" w:color="auto" w:fill="FFFFFF"/>
        </w:rPr>
        <w:t>цифровизации</w:t>
      </w:r>
      <w:proofErr w:type="spellEnd"/>
      <w:r w:rsidRPr="00285103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285103">
        <w:rPr>
          <w:rFonts w:ascii="Times New Roman" w:hAnsi="Times New Roman" w:cs="Times New Roman"/>
          <w:shd w:val="clear" w:color="auto" w:fill="FFFFFF"/>
        </w:rPr>
        <w:t>кадрового</w:t>
      </w:r>
      <w:proofErr w:type="gramEnd"/>
      <w:r w:rsidRPr="00285103">
        <w:rPr>
          <w:rFonts w:ascii="Times New Roman" w:hAnsi="Times New Roman" w:cs="Times New Roman"/>
          <w:shd w:val="clear" w:color="auto" w:fill="FFFFFF"/>
        </w:rPr>
        <w:t xml:space="preserve"> ЭДО остается защита персональных данных. </w:t>
      </w:r>
      <w:r w:rsidRPr="00285103">
        <w:rPr>
          <w:rFonts w:ascii="Times New Roman" w:hAnsi="Times New Roman" w:cs="Times New Roman"/>
          <w:b/>
          <w:bCs/>
          <w:shd w:val="clear" w:color="auto" w:fill="FFFFFF"/>
        </w:rPr>
        <w:t>Алексей Плешков</w:t>
      </w:r>
      <w:r w:rsidRPr="00285103">
        <w:rPr>
          <w:rFonts w:ascii="Times New Roman" w:hAnsi="Times New Roman" w:cs="Times New Roman"/>
          <w:shd w:val="clear" w:color="auto" w:fill="FFFFFF"/>
        </w:rPr>
        <w:t>, начальник управления режима информационной безопасности, </w:t>
      </w:r>
      <w:r w:rsidRPr="00285103">
        <w:rPr>
          <w:rFonts w:ascii="Times New Roman" w:hAnsi="Times New Roman" w:cs="Times New Roman"/>
          <w:b/>
          <w:bCs/>
          <w:shd w:val="clear" w:color="auto" w:fill="FFFFFF"/>
        </w:rPr>
        <w:t>Газпромбанк</w:t>
      </w:r>
      <w:r w:rsidRPr="00285103">
        <w:rPr>
          <w:rFonts w:ascii="Times New Roman" w:hAnsi="Times New Roman" w:cs="Times New Roman"/>
          <w:shd w:val="clear" w:color="auto" w:fill="FFFFFF"/>
        </w:rPr>
        <w:t>, расскажет, как минимизировать риски утечки и потери информации при использовании кадрового электронного документооборота.</w:t>
      </w:r>
    </w:p>
    <w:p w:rsidR="00D46193" w:rsidRPr="00160050" w:rsidRDefault="00D46193" w:rsidP="00285103">
      <w:pPr>
        <w:spacing w:before="100" w:beforeAutospacing="1" w:after="0"/>
        <w:ind w:left="-426"/>
        <w:rPr>
          <w:rFonts w:ascii="Times New Roman" w:hAnsi="Times New Roman" w:cs="Times New Roman"/>
          <w:b/>
          <w:shd w:val="clear" w:color="auto" w:fill="FFFFFF"/>
        </w:rPr>
      </w:pPr>
      <w:r w:rsidRPr="00160050">
        <w:rPr>
          <w:rFonts w:ascii="Times New Roman" w:hAnsi="Times New Roman" w:cs="Times New Roman"/>
          <w:b/>
          <w:shd w:val="clear" w:color="auto" w:fill="FFFFFF"/>
        </w:rPr>
        <w:t>Среди спикеров мероприятия:</w:t>
      </w:r>
    </w:p>
    <w:p w:rsidR="00D46193" w:rsidRPr="00160050" w:rsidRDefault="00D46193" w:rsidP="00160050">
      <w:pPr>
        <w:pStyle w:val="a5"/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lang w:eastAsia="ru-RU"/>
        </w:rPr>
      </w:pPr>
      <w:r w:rsidRPr="00160050">
        <w:rPr>
          <w:rFonts w:ascii="Times New Roman" w:eastAsia="Times New Roman" w:hAnsi="Times New Roman" w:cs="Times New Roman"/>
          <w:b/>
          <w:lang w:eastAsia="ru-RU"/>
        </w:rPr>
        <w:t xml:space="preserve">Ольга </w:t>
      </w:r>
      <w:proofErr w:type="spellStart"/>
      <w:r w:rsidRPr="00160050">
        <w:rPr>
          <w:rFonts w:ascii="Times New Roman" w:eastAsia="Times New Roman" w:hAnsi="Times New Roman" w:cs="Times New Roman"/>
          <w:b/>
          <w:lang w:eastAsia="ru-RU"/>
        </w:rPr>
        <w:t>Ростунова</w:t>
      </w:r>
      <w:proofErr w:type="spellEnd"/>
      <w:r w:rsidRPr="00160050">
        <w:rPr>
          <w:rFonts w:ascii="Times New Roman" w:eastAsia="Times New Roman" w:hAnsi="Times New Roman" w:cs="Times New Roman"/>
          <w:lang w:eastAsia="ru-RU"/>
        </w:rPr>
        <w:t>, директор департамента автоматизации процессов управления персоналом, Мечел</w:t>
      </w:r>
    </w:p>
    <w:p w:rsidR="00D46193" w:rsidRPr="00160050" w:rsidRDefault="00D46193" w:rsidP="00160050">
      <w:pPr>
        <w:pStyle w:val="a5"/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lang w:eastAsia="ru-RU"/>
        </w:rPr>
      </w:pPr>
      <w:r w:rsidRPr="00160050">
        <w:rPr>
          <w:rFonts w:ascii="Times New Roman" w:eastAsia="Times New Roman" w:hAnsi="Times New Roman" w:cs="Times New Roman"/>
          <w:b/>
          <w:lang w:eastAsia="ru-RU"/>
        </w:rPr>
        <w:t>Алексей Плешков</w:t>
      </w:r>
      <w:r w:rsidRPr="00160050">
        <w:rPr>
          <w:rFonts w:ascii="Times New Roman" w:eastAsia="Times New Roman" w:hAnsi="Times New Roman" w:cs="Times New Roman"/>
          <w:lang w:eastAsia="ru-RU"/>
        </w:rPr>
        <w:t>, начальник управления режима информационной безопасности, Газпромбанк</w:t>
      </w:r>
    </w:p>
    <w:p w:rsidR="00D46193" w:rsidRPr="00160050" w:rsidRDefault="00D46193" w:rsidP="00160050">
      <w:pPr>
        <w:pStyle w:val="a5"/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lang w:eastAsia="ru-RU"/>
        </w:rPr>
      </w:pPr>
      <w:r w:rsidRPr="00160050">
        <w:rPr>
          <w:rFonts w:ascii="Times New Roman" w:eastAsia="Times New Roman" w:hAnsi="Times New Roman" w:cs="Times New Roman"/>
          <w:b/>
          <w:lang w:eastAsia="ru-RU"/>
        </w:rPr>
        <w:t>Екатерина Федорова</w:t>
      </w:r>
      <w:r w:rsidRPr="00160050">
        <w:rPr>
          <w:rFonts w:ascii="Times New Roman" w:eastAsia="Times New Roman" w:hAnsi="Times New Roman" w:cs="Times New Roman"/>
          <w:lang w:eastAsia="ru-RU"/>
        </w:rPr>
        <w:t xml:space="preserve">, руководитель направления кадрового администрирования и расчетов с персоналом, </w:t>
      </w:r>
      <w:proofErr w:type="spellStart"/>
      <w:proofErr w:type="gramStart"/>
      <w:r w:rsidRPr="00160050">
        <w:rPr>
          <w:rFonts w:ascii="Times New Roman" w:eastAsia="Times New Roman" w:hAnsi="Times New Roman" w:cs="Times New Roman"/>
          <w:lang w:eastAsia="ru-RU"/>
        </w:rPr>
        <w:t>C</w:t>
      </w:r>
      <w:proofErr w:type="gramEnd"/>
      <w:r w:rsidRPr="00160050">
        <w:rPr>
          <w:rFonts w:ascii="Times New Roman" w:eastAsia="Times New Roman" w:hAnsi="Times New Roman" w:cs="Times New Roman"/>
          <w:lang w:eastAsia="ru-RU"/>
        </w:rPr>
        <w:t>ервисный</w:t>
      </w:r>
      <w:proofErr w:type="spellEnd"/>
      <w:r w:rsidRPr="00160050">
        <w:rPr>
          <w:rFonts w:ascii="Times New Roman" w:eastAsia="Times New Roman" w:hAnsi="Times New Roman" w:cs="Times New Roman"/>
          <w:lang w:eastAsia="ru-RU"/>
        </w:rPr>
        <w:t xml:space="preserve"> центр FESCO</w:t>
      </w:r>
    </w:p>
    <w:p w:rsidR="00D46193" w:rsidRPr="00160050" w:rsidRDefault="00D46193" w:rsidP="00160050">
      <w:pPr>
        <w:pStyle w:val="a5"/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lang w:eastAsia="ru-RU"/>
        </w:rPr>
      </w:pPr>
      <w:r w:rsidRPr="00160050">
        <w:rPr>
          <w:rFonts w:ascii="Times New Roman" w:eastAsia="Times New Roman" w:hAnsi="Times New Roman" w:cs="Times New Roman"/>
          <w:b/>
          <w:lang w:eastAsia="ru-RU"/>
        </w:rPr>
        <w:t>Дмитрий Кузнецов</w:t>
      </w:r>
      <w:r w:rsidRPr="00160050">
        <w:rPr>
          <w:rFonts w:ascii="Times New Roman" w:eastAsia="Times New Roman" w:hAnsi="Times New Roman" w:cs="Times New Roman"/>
          <w:lang w:eastAsia="ru-RU"/>
        </w:rPr>
        <w:t>, директор Высшей школы юриспруденции, НИУ ВШЭ</w:t>
      </w:r>
    </w:p>
    <w:p w:rsidR="00D46193" w:rsidRPr="00160050" w:rsidRDefault="00D46193" w:rsidP="00160050">
      <w:pPr>
        <w:pStyle w:val="a5"/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lang w:eastAsia="ru-RU"/>
        </w:rPr>
      </w:pPr>
      <w:r w:rsidRPr="00160050">
        <w:rPr>
          <w:rFonts w:ascii="Times New Roman" w:eastAsia="Times New Roman" w:hAnsi="Times New Roman" w:cs="Times New Roman"/>
          <w:b/>
          <w:lang w:eastAsia="ru-RU"/>
        </w:rPr>
        <w:t>Екатерина Румянцева</w:t>
      </w:r>
      <w:r w:rsidRPr="00160050">
        <w:rPr>
          <w:rFonts w:ascii="Times New Roman" w:eastAsia="Times New Roman" w:hAnsi="Times New Roman" w:cs="Times New Roman"/>
          <w:lang w:eastAsia="ru-RU"/>
        </w:rPr>
        <w:t>, директор центра по работе с персоналом МФ ОЦО, Ростелеком</w:t>
      </w:r>
    </w:p>
    <w:p w:rsidR="00D46193" w:rsidRPr="00160050" w:rsidRDefault="00D46193" w:rsidP="00160050">
      <w:pPr>
        <w:pStyle w:val="a5"/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lang w:eastAsia="ru-RU"/>
        </w:rPr>
      </w:pPr>
      <w:r w:rsidRPr="00160050">
        <w:rPr>
          <w:rFonts w:ascii="Times New Roman" w:eastAsia="Times New Roman" w:hAnsi="Times New Roman" w:cs="Times New Roman"/>
          <w:b/>
          <w:lang w:eastAsia="ru-RU"/>
        </w:rPr>
        <w:t>Олеся Кузина</w:t>
      </w:r>
      <w:r w:rsidRPr="00160050">
        <w:rPr>
          <w:rFonts w:ascii="Times New Roman" w:eastAsia="Times New Roman" w:hAnsi="Times New Roman" w:cs="Times New Roman"/>
          <w:lang w:eastAsia="ru-RU"/>
        </w:rPr>
        <w:t>, ведущий юрисконсульт Юридического департамента, МТС</w:t>
      </w:r>
    </w:p>
    <w:p w:rsidR="00D46193" w:rsidRPr="00160050" w:rsidRDefault="00D46193" w:rsidP="00160050">
      <w:pPr>
        <w:pStyle w:val="a5"/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lang w:eastAsia="ru-RU"/>
        </w:rPr>
      </w:pPr>
      <w:r w:rsidRPr="00160050">
        <w:rPr>
          <w:rFonts w:ascii="Times New Roman" w:eastAsia="Times New Roman" w:hAnsi="Times New Roman" w:cs="Times New Roman"/>
          <w:b/>
          <w:lang w:eastAsia="ru-RU"/>
        </w:rPr>
        <w:t>Евгения</w:t>
      </w:r>
      <w:proofErr w:type="gramStart"/>
      <w:r w:rsidRPr="00160050">
        <w:rPr>
          <w:rFonts w:ascii="Times New Roman" w:eastAsia="Times New Roman" w:hAnsi="Times New Roman" w:cs="Times New Roman"/>
          <w:b/>
          <w:lang w:eastAsia="ru-RU"/>
        </w:rPr>
        <w:t xml:space="preserve"> Н</w:t>
      </w:r>
      <w:proofErr w:type="gramEnd"/>
      <w:r w:rsidRPr="00160050">
        <w:rPr>
          <w:rFonts w:ascii="Times New Roman" w:eastAsia="Times New Roman" w:hAnsi="Times New Roman" w:cs="Times New Roman"/>
          <w:b/>
          <w:lang w:eastAsia="ru-RU"/>
        </w:rPr>
        <w:t>и</w:t>
      </w:r>
      <w:r w:rsidRPr="00160050">
        <w:rPr>
          <w:rFonts w:ascii="Times New Roman" w:eastAsia="Times New Roman" w:hAnsi="Times New Roman" w:cs="Times New Roman"/>
          <w:lang w:eastAsia="ru-RU"/>
        </w:rPr>
        <w:t>, вице-президент по управлению персоналом и административным вопросам, Эйр Астана</w:t>
      </w:r>
    </w:p>
    <w:p w:rsidR="00D46193" w:rsidRPr="00285103" w:rsidRDefault="00D46193" w:rsidP="00285103">
      <w:pPr>
        <w:spacing w:before="100" w:beforeAutospacing="1" w:after="0"/>
        <w:ind w:left="-426"/>
        <w:rPr>
          <w:rFonts w:ascii="Times New Roman" w:eastAsia="Times New Roman" w:hAnsi="Times New Roman" w:cs="Times New Roman"/>
          <w:lang w:eastAsia="ru-RU"/>
        </w:rPr>
      </w:pPr>
      <w:r w:rsidRPr="00285103">
        <w:rPr>
          <w:rFonts w:ascii="Times New Roman" w:hAnsi="Times New Roman" w:cs="Times New Roman"/>
          <w:shd w:val="clear" w:color="auto" w:fill="FFFFFF"/>
        </w:rPr>
        <w:t>По вопросам участия в </w:t>
      </w:r>
      <w:r w:rsidRPr="00285103">
        <w:rPr>
          <w:rFonts w:ascii="Times New Roman" w:hAnsi="Times New Roman" w:cs="Times New Roman"/>
          <w:bCs/>
          <w:shd w:val="clear" w:color="auto" w:fill="FFFFFF"/>
        </w:rPr>
        <w:t>деловом завтраке</w:t>
      </w:r>
      <w:r w:rsidRPr="00285103">
        <w:rPr>
          <w:rFonts w:ascii="Times New Roman" w:hAnsi="Times New Roman" w:cs="Times New Roman"/>
          <w:shd w:val="clear" w:color="auto" w:fill="FFFFFF"/>
        </w:rPr>
        <w:t>, возможности выступления и спонсорской поддержки обращайтесь по телефону: +7 (495) 971-92-18 или по электронной почте </w:t>
      </w:r>
      <w:hyperlink r:id="rId6" w:history="1">
        <w:r w:rsidRPr="00285103">
          <w:rPr>
            <w:rStyle w:val="a4"/>
            <w:rFonts w:ascii="Times New Roman" w:hAnsi="Times New Roman" w:cs="Times New Roman"/>
            <w:color w:val="auto"/>
            <w:shd w:val="clear" w:color="auto" w:fill="FFFFFF"/>
          </w:rPr>
          <w:t>events@cfo-russia.ru</w:t>
        </w:r>
      </w:hyperlink>
      <w:r w:rsidRPr="00285103">
        <w:rPr>
          <w:rFonts w:ascii="Times New Roman" w:hAnsi="Times New Roman" w:cs="Times New Roman"/>
          <w:shd w:val="clear" w:color="auto" w:fill="FFFFFF"/>
        </w:rPr>
        <w:t>.</w:t>
      </w:r>
    </w:p>
    <w:p w:rsidR="00D46193" w:rsidRPr="00285103" w:rsidRDefault="00D46193" w:rsidP="00285103">
      <w:pPr>
        <w:spacing w:before="100" w:beforeAutospacing="1" w:after="0"/>
        <w:ind w:left="-426"/>
        <w:rPr>
          <w:rFonts w:ascii="Times New Roman" w:eastAsia="Times New Roman" w:hAnsi="Times New Roman" w:cs="Times New Roman"/>
          <w:lang w:eastAsia="ru-RU"/>
        </w:rPr>
      </w:pPr>
      <w:r w:rsidRPr="00285103">
        <w:rPr>
          <w:rFonts w:ascii="Times New Roman" w:eastAsia="Times New Roman" w:hAnsi="Times New Roman" w:cs="Times New Roman"/>
          <w:lang w:val="en-US" w:eastAsia="ru-RU"/>
        </w:rPr>
        <w:t>Facebook</w:t>
      </w:r>
      <w:r w:rsidRPr="00285103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7" w:history="1">
        <w:r w:rsidR="002F4524" w:rsidRPr="00285103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https</w:t>
        </w:r>
        <w:r w:rsidR="002F4524" w:rsidRPr="00285103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://</w:t>
        </w:r>
        <w:proofErr w:type="spellStart"/>
        <w:r w:rsidR="002F4524" w:rsidRPr="00285103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clck</w:t>
        </w:r>
        <w:proofErr w:type="spellEnd"/>
        <w:r w:rsidR="002F4524" w:rsidRPr="00285103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.</w:t>
        </w:r>
        <w:proofErr w:type="spellStart"/>
        <w:r w:rsidR="002F4524" w:rsidRPr="00285103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ru</w:t>
        </w:r>
        <w:proofErr w:type="spellEnd"/>
        <w:r w:rsidR="002F4524" w:rsidRPr="00285103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/</w:t>
        </w:r>
        <w:proofErr w:type="spellStart"/>
        <w:r w:rsidR="002F4524" w:rsidRPr="00285103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HMFym</w:t>
        </w:r>
        <w:proofErr w:type="spellEnd"/>
      </w:hyperlink>
      <w:r w:rsidR="002F4524" w:rsidRPr="0028510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46193" w:rsidRPr="007A499B" w:rsidRDefault="002F4524" w:rsidP="007A499B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85103">
        <w:rPr>
          <w:rFonts w:ascii="Times New Roman" w:eastAsia="Times New Roman" w:hAnsi="Times New Roman" w:cs="Times New Roman"/>
          <w:lang w:eastAsia="ru-RU"/>
        </w:rPr>
        <w:t xml:space="preserve">Стоимость участия уточняйте на сайте: </w:t>
      </w:r>
      <w:hyperlink r:id="rId8" w:history="1">
        <w:r w:rsidR="007A499B" w:rsidRPr="0030598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="007A499B" w:rsidRPr="007A499B">
          <w:rPr>
            <w:rStyle w:val="a4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="007A499B" w:rsidRPr="0030598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clck</w:t>
        </w:r>
        <w:proofErr w:type="spellEnd"/>
        <w:r w:rsidR="007A499B" w:rsidRPr="007A499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7A499B" w:rsidRPr="0030598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="007A499B" w:rsidRPr="007A499B">
          <w:rPr>
            <w:rStyle w:val="a4"/>
            <w:rFonts w:ascii="Times New Roman" w:hAnsi="Times New Roman" w:cs="Times New Roman"/>
            <w:sz w:val="20"/>
            <w:szCs w:val="20"/>
          </w:rPr>
          <w:t>/</w:t>
        </w:r>
        <w:proofErr w:type="spellStart"/>
        <w:r w:rsidR="007A499B" w:rsidRPr="0030598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GSQUe</w:t>
        </w:r>
        <w:proofErr w:type="spellEnd"/>
      </w:hyperlink>
      <w:bookmarkStart w:id="0" w:name="_GoBack"/>
      <w:bookmarkEnd w:id="0"/>
    </w:p>
    <w:sectPr w:rsidR="00D46193" w:rsidRPr="007A499B" w:rsidSect="002851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25FD3"/>
    <w:multiLevelType w:val="multilevel"/>
    <w:tmpl w:val="D864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851A0A"/>
    <w:multiLevelType w:val="hybridMultilevel"/>
    <w:tmpl w:val="52E4571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05"/>
    <w:rsid w:val="000C1592"/>
    <w:rsid w:val="00160050"/>
    <w:rsid w:val="00213674"/>
    <w:rsid w:val="00285103"/>
    <w:rsid w:val="002A2505"/>
    <w:rsid w:val="002F4524"/>
    <w:rsid w:val="007A499B"/>
    <w:rsid w:val="00D4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4619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0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4619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0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951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5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80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5957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8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226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0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14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0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04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6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2702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871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6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294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7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GSQ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ck.ru/HMFy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cfo-russi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petrushina@cfo-russia.ru</dc:creator>
  <cp:keywords/>
  <dc:description/>
  <cp:lastModifiedBy>petrushina@cfo-russia.ru</cp:lastModifiedBy>
  <cp:revision>4</cp:revision>
  <dcterms:created xsi:type="dcterms:W3CDTF">2019-07-30T13:10:00Z</dcterms:created>
  <dcterms:modified xsi:type="dcterms:W3CDTF">2019-07-31T09:02:00Z</dcterms:modified>
</cp:coreProperties>
</file>