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1"/>
      </w:tblGrid>
      <w:tr w:rsidR="001C6197" w:rsidRPr="00284672" w:rsidTr="003F256C">
        <w:tc>
          <w:tcPr>
            <w:tcW w:w="5637" w:type="dxa"/>
            <w:shd w:val="clear" w:color="auto" w:fill="auto"/>
          </w:tcPr>
          <w:p w:rsidR="001C6197" w:rsidRPr="00512D14" w:rsidRDefault="001C6197" w:rsidP="003F256C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2054352" cy="841248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АЭС-лог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52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1C6197" w:rsidRDefault="001C6197" w:rsidP="003F256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Управление информации </w:t>
            </w:r>
          </w:p>
          <w:p w:rsidR="001C6197" w:rsidRPr="000714ED" w:rsidRDefault="001C6197" w:rsidP="003F256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 общественных связей </w:t>
            </w:r>
            <w:r w:rsidRPr="000714ED">
              <w:rPr>
                <w:b/>
                <w:sz w:val="16"/>
                <w:szCs w:val="16"/>
              </w:rPr>
              <w:t>Курской АЭС</w:t>
            </w:r>
          </w:p>
          <w:p w:rsidR="001C6197" w:rsidRDefault="001C6197" w:rsidP="003F256C">
            <w:pPr>
              <w:contextualSpacing/>
              <w:rPr>
                <w:b/>
                <w:sz w:val="16"/>
                <w:szCs w:val="16"/>
              </w:rPr>
            </w:pPr>
            <w:r w:rsidRPr="000714ED">
              <w:rPr>
                <w:b/>
                <w:sz w:val="16"/>
                <w:szCs w:val="16"/>
              </w:rPr>
              <w:t>307251, Россия, Курская обл., г. Курчатов,</w:t>
            </w:r>
          </w:p>
          <w:p w:rsidR="001C6197" w:rsidRPr="000714ED" w:rsidRDefault="001C6197" w:rsidP="003F256C">
            <w:pPr>
              <w:contextualSpacing/>
              <w:rPr>
                <w:b/>
                <w:sz w:val="16"/>
                <w:szCs w:val="16"/>
              </w:rPr>
            </w:pPr>
            <w:r w:rsidRPr="000714ED">
              <w:rPr>
                <w:b/>
                <w:sz w:val="16"/>
                <w:szCs w:val="16"/>
              </w:rPr>
              <w:t>ул. Ленинградская, 35</w:t>
            </w:r>
            <w:r w:rsidRPr="000714ED">
              <w:rPr>
                <w:b/>
                <w:sz w:val="16"/>
                <w:szCs w:val="16"/>
              </w:rPr>
              <w:br/>
              <w:t xml:space="preserve">Курская АЭС </w:t>
            </w:r>
          </w:p>
          <w:p w:rsidR="001C6197" w:rsidRDefault="001C6197" w:rsidP="003F256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(47131) 4-95-4</w:t>
            </w:r>
            <w:r w:rsidRPr="000714ED">
              <w:rPr>
                <w:b/>
                <w:sz w:val="16"/>
                <w:szCs w:val="16"/>
              </w:rPr>
              <w:t>1</w:t>
            </w:r>
          </w:p>
          <w:p w:rsidR="001C6197" w:rsidRPr="000714ED" w:rsidRDefault="001C6197" w:rsidP="003F256C">
            <w:pPr>
              <w:contextualSpacing/>
              <w:rPr>
                <w:b/>
                <w:sz w:val="16"/>
                <w:szCs w:val="16"/>
                <w:lang w:val="en-US"/>
              </w:rPr>
            </w:pPr>
            <w:r w:rsidRPr="000714ED"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0714ED">
                <w:rPr>
                  <w:rStyle w:val="a7"/>
                  <w:sz w:val="16"/>
                  <w:szCs w:val="16"/>
                  <w:lang w:val="en-US"/>
                </w:rPr>
                <w:t>iac@kunpp.ru</w:t>
              </w:r>
            </w:hyperlink>
          </w:p>
          <w:p w:rsidR="001C6197" w:rsidRPr="000714ED" w:rsidRDefault="00925277" w:rsidP="003F256C">
            <w:pPr>
              <w:contextualSpacing/>
              <w:rPr>
                <w:b/>
                <w:sz w:val="16"/>
                <w:szCs w:val="16"/>
                <w:lang w:val="en-US"/>
              </w:rPr>
            </w:pPr>
            <w:hyperlink r:id="rId7" w:history="1">
              <w:r w:rsidR="001C6197" w:rsidRPr="000714ED">
                <w:rPr>
                  <w:rStyle w:val="a7"/>
                  <w:sz w:val="16"/>
                  <w:szCs w:val="16"/>
                  <w:lang w:val="en-US"/>
                </w:rPr>
                <w:t>www.rosenergoatom.ru</w:t>
              </w:r>
            </w:hyperlink>
          </w:p>
          <w:p w:rsidR="001C6197" w:rsidRPr="000714ED" w:rsidRDefault="001C6197" w:rsidP="003F256C">
            <w:pPr>
              <w:rPr>
                <w:b/>
                <w:sz w:val="14"/>
                <w:szCs w:val="14"/>
                <w:lang w:val="en-US"/>
              </w:rPr>
            </w:pPr>
          </w:p>
          <w:p w:rsidR="001C6197" w:rsidRPr="000714ED" w:rsidRDefault="001C6197" w:rsidP="003F256C">
            <w:pPr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1C6197" w:rsidRPr="007957E6" w:rsidRDefault="001C6197" w:rsidP="001C6197">
      <w:pPr>
        <w:spacing w:before="80" w:after="80"/>
        <w:ind w:hanging="284"/>
        <w:rPr>
          <w:rFonts w:ascii="Trebuchet MS" w:hAnsi="Trebuchet MS"/>
          <w:sz w:val="36"/>
          <w:szCs w:val="36"/>
        </w:rPr>
      </w:pPr>
      <w:r w:rsidRPr="007957E6">
        <w:rPr>
          <w:rFonts w:ascii="Trebuchet MS" w:hAnsi="Trebuchet MS"/>
          <w:sz w:val="36"/>
          <w:szCs w:val="36"/>
        </w:rPr>
        <w:t>ПРЕСС-РЕЛИЗ</w:t>
      </w:r>
    </w:p>
    <w:p w:rsidR="001C6197" w:rsidRPr="007957E6" w:rsidRDefault="001C6197" w:rsidP="001C6197">
      <w:pPr>
        <w:spacing w:before="80" w:after="80"/>
        <w:ind w:hanging="284"/>
        <w:rPr>
          <w:rFonts w:ascii="Trebuchet MS" w:hAnsi="Trebuchet MS"/>
          <w:b/>
          <w:szCs w:val="28"/>
        </w:rPr>
      </w:pPr>
      <w:r>
        <w:rPr>
          <w:rFonts w:ascii="Trebuchet MS" w:hAnsi="Trebuchet MS"/>
          <w:b/>
          <w:szCs w:val="28"/>
        </w:rPr>
        <w:t>2</w:t>
      </w:r>
      <w:r w:rsidR="00925277">
        <w:rPr>
          <w:rFonts w:ascii="Trebuchet MS" w:hAnsi="Trebuchet MS"/>
          <w:b/>
          <w:szCs w:val="28"/>
        </w:rPr>
        <w:t>9</w:t>
      </w:r>
      <w:bookmarkStart w:id="0" w:name="_GoBack"/>
      <w:bookmarkEnd w:id="0"/>
      <w:r w:rsidRPr="007957E6">
        <w:rPr>
          <w:rFonts w:ascii="Trebuchet MS" w:hAnsi="Trebuchet MS"/>
          <w:b/>
          <w:szCs w:val="28"/>
        </w:rPr>
        <w:t>.0</w:t>
      </w:r>
      <w:r w:rsidRPr="003B1E57">
        <w:rPr>
          <w:rFonts w:ascii="Trebuchet MS" w:hAnsi="Trebuchet MS"/>
          <w:b/>
          <w:szCs w:val="28"/>
        </w:rPr>
        <w:t>8</w:t>
      </w:r>
      <w:r w:rsidRPr="007957E6">
        <w:rPr>
          <w:rFonts w:ascii="Trebuchet MS" w:hAnsi="Trebuchet MS"/>
          <w:b/>
          <w:szCs w:val="28"/>
        </w:rPr>
        <w:t>.2019</w:t>
      </w:r>
    </w:p>
    <w:p w:rsidR="004A79EB" w:rsidRPr="004A79EB" w:rsidRDefault="00275899" w:rsidP="004726BD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</w:pPr>
      <w:r w:rsidRPr="004A79E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Курская АЭС: </w:t>
      </w:r>
      <w:r w:rsidR="004A79EB" w:rsidRPr="004A79EB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 xml:space="preserve">затраты на охрану окружающей среды </w:t>
      </w:r>
      <w:r w:rsidR="00753556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 xml:space="preserve">в 2018 году </w:t>
      </w:r>
      <w:r w:rsidR="004A79EB" w:rsidRPr="004A79EB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 xml:space="preserve">составили </w:t>
      </w:r>
      <w:r w:rsidR="00910BBE" w:rsidRPr="00EB5891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>526,6</w:t>
      </w:r>
      <w:r w:rsidR="004A79EB" w:rsidRPr="004A79EB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 xml:space="preserve"> млн </w:t>
      </w:r>
      <w:r w:rsidR="00753556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>рублей</w:t>
      </w:r>
    </w:p>
    <w:p w:rsidR="00DB6A03" w:rsidRPr="00DB6A03" w:rsidRDefault="00DB6A03" w:rsidP="00FB461E">
      <w:pPr>
        <w:spacing w:after="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A03">
        <w:rPr>
          <w:rFonts w:ascii="Times New Roman" w:hAnsi="Times New Roman" w:cs="Times New Roman"/>
          <w:i/>
          <w:sz w:val="24"/>
          <w:szCs w:val="24"/>
        </w:rPr>
        <w:t xml:space="preserve">В г.Курчатове Курской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27 августа </w:t>
      </w:r>
      <w:r w:rsidRPr="00DB6A03">
        <w:rPr>
          <w:rFonts w:ascii="Times New Roman" w:hAnsi="Times New Roman" w:cs="Times New Roman"/>
          <w:i/>
          <w:sz w:val="24"/>
          <w:szCs w:val="24"/>
        </w:rPr>
        <w:t>прошла п</w:t>
      </w:r>
      <w:r w:rsidR="00AB2064" w:rsidRPr="00DB6A03">
        <w:rPr>
          <w:rFonts w:ascii="Times New Roman" w:hAnsi="Times New Roman" w:cs="Times New Roman"/>
          <w:i/>
          <w:sz w:val="24"/>
          <w:szCs w:val="24"/>
        </w:rPr>
        <w:t>резентаци</w:t>
      </w:r>
      <w:r w:rsidR="00B2538D" w:rsidRPr="00DB6A03">
        <w:rPr>
          <w:rFonts w:ascii="Times New Roman" w:hAnsi="Times New Roman" w:cs="Times New Roman"/>
          <w:i/>
          <w:sz w:val="24"/>
          <w:szCs w:val="24"/>
        </w:rPr>
        <w:t>я</w:t>
      </w:r>
      <w:r w:rsidR="00AB2064" w:rsidRPr="00DB6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9FF" w:rsidRPr="00DB6A03">
        <w:rPr>
          <w:rFonts w:ascii="Times New Roman" w:hAnsi="Times New Roman" w:cs="Times New Roman"/>
          <w:i/>
          <w:sz w:val="24"/>
          <w:szCs w:val="24"/>
        </w:rPr>
        <w:t>экологического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064" w:rsidRPr="00DB6A03">
        <w:rPr>
          <w:rFonts w:ascii="Times New Roman" w:hAnsi="Times New Roman" w:cs="Times New Roman"/>
          <w:i/>
          <w:sz w:val="24"/>
          <w:szCs w:val="24"/>
        </w:rPr>
        <w:t>отчета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, в которой приняли участие </w:t>
      </w:r>
      <w:r w:rsidRPr="00DB6A03">
        <w:rPr>
          <w:rFonts w:ascii="Times New Roman" w:hAnsi="Times New Roman" w:cs="Times New Roman"/>
          <w:i/>
          <w:sz w:val="24"/>
          <w:szCs w:val="24"/>
        </w:rPr>
        <w:t xml:space="preserve">35 представителей СМИ региона, социальных медиа и </w:t>
      </w:r>
      <w:proofErr w:type="spellStart"/>
      <w:r w:rsidRPr="00DB6A03">
        <w:rPr>
          <w:rFonts w:ascii="Times New Roman" w:hAnsi="Times New Roman" w:cs="Times New Roman"/>
          <w:i/>
          <w:sz w:val="24"/>
          <w:szCs w:val="24"/>
        </w:rPr>
        <w:t>блогеров</w:t>
      </w:r>
      <w:proofErr w:type="spellEnd"/>
      <w:r w:rsidRPr="00DB6A03">
        <w:rPr>
          <w:rFonts w:ascii="Times New Roman" w:hAnsi="Times New Roman" w:cs="Times New Roman"/>
          <w:i/>
          <w:sz w:val="24"/>
          <w:szCs w:val="24"/>
        </w:rPr>
        <w:t>, а также руководство областных экологических надзорных органов.</w:t>
      </w:r>
    </w:p>
    <w:p w:rsidR="004726BD" w:rsidRDefault="00050C2D" w:rsidP="00FB461E">
      <w:pPr>
        <w:shd w:val="clear" w:color="auto" w:fill="FFFFFF"/>
        <w:spacing w:after="4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4A79EB">
        <w:rPr>
          <w:rFonts w:ascii="Times New Roman" w:hAnsi="Times New Roman" w:cs="Times New Roman"/>
          <w:sz w:val="24"/>
          <w:szCs w:val="24"/>
        </w:rPr>
        <w:t>«</w:t>
      </w:r>
      <w:r w:rsidR="00CD4483" w:rsidRPr="004A79EB">
        <w:rPr>
          <w:rFonts w:ascii="Times New Roman" w:hAnsi="Times New Roman" w:cs="Times New Roman"/>
          <w:sz w:val="24"/>
          <w:szCs w:val="24"/>
        </w:rPr>
        <w:t xml:space="preserve">Открытость и доступность информации является одним </w:t>
      </w:r>
      <w:r w:rsidRPr="004A79EB">
        <w:rPr>
          <w:rFonts w:ascii="Times New Roman" w:hAnsi="Times New Roman" w:cs="Times New Roman"/>
          <w:sz w:val="24"/>
          <w:szCs w:val="24"/>
        </w:rPr>
        <w:t>из важных принципов экологической политики атомной отрасли</w:t>
      </w:r>
      <w:r w:rsidR="00B2538D">
        <w:rPr>
          <w:rFonts w:ascii="Times New Roman" w:hAnsi="Times New Roman" w:cs="Times New Roman"/>
          <w:sz w:val="24"/>
          <w:szCs w:val="24"/>
        </w:rPr>
        <w:t>,</w:t>
      </w:r>
      <w:r w:rsidRPr="004A79EB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4A79EB">
        <w:rPr>
          <w:rFonts w:ascii="Times New Roman" w:hAnsi="Times New Roman" w:cs="Times New Roman"/>
          <w:sz w:val="24"/>
          <w:szCs w:val="24"/>
        </w:rPr>
        <w:t>и Курская АЭС неукоснительно соблюдает этот принцип во всем</w:t>
      </w:r>
      <w:r w:rsidR="00F87A6C" w:rsidRPr="004A79EB">
        <w:rPr>
          <w:rFonts w:ascii="Times New Roman" w:hAnsi="Times New Roman" w:cs="Times New Roman"/>
          <w:sz w:val="24"/>
          <w:szCs w:val="24"/>
        </w:rPr>
        <w:t>»</w:t>
      </w:r>
      <w:r w:rsidR="00CD4483" w:rsidRPr="004A79EB">
        <w:rPr>
          <w:rFonts w:ascii="Times New Roman" w:hAnsi="Times New Roman" w:cs="Times New Roman"/>
          <w:sz w:val="24"/>
          <w:szCs w:val="24"/>
        </w:rPr>
        <w:t xml:space="preserve">, </w:t>
      </w:r>
      <w:r w:rsidR="00CD4483" w:rsidRPr="004A7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="00CD4483" w:rsidRPr="004A79EB">
        <w:rPr>
          <w:rFonts w:ascii="Times New Roman" w:hAnsi="Times New Roman" w:cs="Times New Roman"/>
          <w:sz w:val="24"/>
          <w:szCs w:val="24"/>
        </w:rPr>
        <w:t xml:space="preserve">подчеркнул </w:t>
      </w:r>
      <w:r w:rsidR="00DB6A03" w:rsidRPr="004A79EB">
        <w:rPr>
          <w:rFonts w:ascii="Times New Roman" w:hAnsi="Times New Roman" w:cs="Times New Roman"/>
          <w:sz w:val="24"/>
          <w:szCs w:val="24"/>
        </w:rPr>
        <w:t xml:space="preserve">начальник отдела охраны окружающей среды </w:t>
      </w:r>
      <w:r w:rsidR="00DB6A03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DB6A03" w:rsidRPr="004A79EB">
        <w:rPr>
          <w:rFonts w:ascii="Times New Roman" w:hAnsi="Times New Roman" w:cs="Times New Roman"/>
          <w:sz w:val="24"/>
          <w:szCs w:val="24"/>
        </w:rPr>
        <w:t xml:space="preserve">станции </w:t>
      </w:r>
      <w:r w:rsidR="004A79EB" w:rsidRPr="004A79EB">
        <w:rPr>
          <w:rFonts w:ascii="Times New Roman" w:hAnsi="Times New Roman" w:cs="Times New Roman"/>
          <w:b/>
          <w:sz w:val="24"/>
          <w:szCs w:val="24"/>
        </w:rPr>
        <w:t>Алексей Трубников</w:t>
      </w:r>
      <w:r w:rsidR="007831EF">
        <w:rPr>
          <w:rFonts w:ascii="Times New Roman" w:hAnsi="Times New Roman" w:cs="Times New Roman"/>
          <w:sz w:val="24"/>
          <w:szCs w:val="24"/>
        </w:rPr>
        <w:t>.</w:t>
      </w:r>
      <w:r w:rsidR="00EB5891">
        <w:rPr>
          <w:rFonts w:ascii="Times New Roman" w:hAnsi="Times New Roman" w:cs="Times New Roman"/>
          <w:sz w:val="24"/>
          <w:szCs w:val="24"/>
        </w:rPr>
        <w:t xml:space="preserve"> Он</w:t>
      </w:r>
      <w:r w:rsidR="003779FF">
        <w:rPr>
          <w:rFonts w:ascii="Times New Roman" w:hAnsi="Times New Roman" w:cs="Times New Roman"/>
          <w:sz w:val="24"/>
          <w:szCs w:val="24"/>
        </w:rPr>
        <w:t xml:space="preserve"> </w:t>
      </w:r>
      <w:r w:rsidR="006C40B9">
        <w:rPr>
          <w:rFonts w:ascii="Times New Roman" w:hAnsi="Times New Roman" w:cs="Times New Roman"/>
          <w:sz w:val="24"/>
          <w:szCs w:val="24"/>
        </w:rPr>
        <w:t xml:space="preserve">подробно рассказал присутствующим об устройстве системы мониторинга окружающей среды, продемонстрировал </w:t>
      </w:r>
      <w:r w:rsidR="006C40B9" w:rsidRPr="006C40B9">
        <w:rPr>
          <w:rFonts w:ascii="Times New Roman" w:hAnsi="Times New Roman"/>
          <w:bCs/>
          <w:sz w:val="24"/>
          <w:szCs w:val="24"/>
        </w:rPr>
        <w:t>картографическое представление данных станций мониторинга подсистем АСКРО «</w:t>
      </w:r>
      <w:proofErr w:type="spellStart"/>
      <w:r w:rsidR="006C40B9" w:rsidRPr="006C40B9">
        <w:rPr>
          <w:rFonts w:ascii="Times New Roman" w:hAnsi="Times New Roman"/>
          <w:bCs/>
          <w:sz w:val="24"/>
          <w:szCs w:val="24"/>
          <w:lang w:val="en-US"/>
        </w:rPr>
        <w:t>SkyLink</w:t>
      </w:r>
      <w:proofErr w:type="spellEnd"/>
      <w:r w:rsidR="006C40B9" w:rsidRPr="006C40B9">
        <w:rPr>
          <w:rFonts w:ascii="Times New Roman" w:hAnsi="Times New Roman"/>
          <w:bCs/>
          <w:sz w:val="24"/>
          <w:szCs w:val="24"/>
        </w:rPr>
        <w:t>»</w:t>
      </w:r>
      <w:r w:rsidR="006C40B9">
        <w:rPr>
          <w:rFonts w:ascii="Times New Roman" w:hAnsi="Times New Roman"/>
          <w:bCs/>
          <w:sz w:val="24"/>
          <w:szCs w:val="24"/>
        </w:rPr>
        <w:t xml:space="preserve"> и </w:t>
      </w:r>
      <w:r w:rsidR="006C40B9" w:rsidRPr="006C40B9">
        <w:rPr>
          <w:rFonts w:ascii="Times New Roman" w:hAnsi="Times New Roman"/>
          <w:bCs/>
          <w:sz w:val="24"/>
          <w:szCs w:val="24"/>
        </w:rPr>
        <w:t>«Атлант».</w:t>
      </w:r>
      <w:r w:rsidR="00D44174">
        <w:rPr>
          <w:rFonts w:ascii="Times New Roman" w:hAnsi="Times New Roman"/>
          <w:bCs/>
          <w:sz w:val="24"/>
          <w:szCs w:val="24"/>
        </w:rPr>
        <w:t xml:space="preserve"> </w:t>
      </w:r>
      <w:r w:rsidR="003779FF">
        <w:rPr>
          <w:rFonts w:ascii="Times New Roman" w:hAnsi="Times New Roman"/>
          <w:bCs/>
          <w:sz w:val="24"/>
          <w:szCs w:val="24"/>
        </w:rPr>
        <w:t xml:space="preserve"> Он отметил, что</w:t>
      </w:r>
      <w:r w:rsidR="00DB6A03">
        <w:rPr>
          <w:rFonts w:ascii="Times New Roman" w:hAnsi="Times New Roman"/>
          <w:bCs/>
          <w:sz w:val="24"/>
          <w:szCs w:val="24"/>
        </w:rPr>
        <w:t xml:space="preserve"> </w:t>
      </w:r>
      <w:r w:rsidR="0078599C">
        <w:rPr>
          <w:rFonts w:ascii="Times New Roman" w:hAnsi="Times New Roman" w:cs="Times New Roman"/>
          <w:sz w:val="24"/>
          <w:szCs w:val="24"/>
        </w:rPr>
        <w:t xml:space="preserve">Курская АЭС </w:t>
      </w:r>
      <w:r w:rsidR="0078599C" w:rsidRPr="004A79EB">
        <w:rPr>
          <w:rFonts w:ascii="Times New Roman" w:hAnsi="Times New Roman" w:cs="Times New Roman"/>
          <w:sz w:val="24"/>
          <w:szCs w:val="24"/>
        </w:rPr>
        <w:t>осуществляет свою деятельность строго в рамках природоохранного законодательства Российской Федерации</w:t>
      </w:r>
      <w:r w:rsidR="00C07F89">
        <w:rPr>
          <w:rFonts w:ascii="Times New Roman" w:hAnsi="Times New Roman" w:cs="Times New Roman"/>
          <w:sz w:val="24"/>
          <w:szCs w:val="24"/>
        </w:rPr>
        <w:t xml:space="preserve">, </w:t>
      </w:r>
      <w:r w:rsidR="003779FF">
        <w:rPr>
          <w:rFonts w:ascii="Times New Roman" w:hAnsi="Times New Roman" w:cs="Times New Roman"/>
          <w:sz w:val="24"/>
          <w:szCs w:val="24"/>
        </w:rPr>
        <w:t xml:space="preserve">уже </w:t>
      </w:r>
      <w:r w:rsidR="00284672">
        <w:rPr>
          <w:rFonts w:ascii="Times New Roman" w:hAnsi="Times New Roman" w:cs="Times New Roman"/>
          <w:sz w:val="24"/>
          <w:szCs w:val="24"/>
        </w:rPr>
        <w:t>9</w:t>
      </w:r>
      <w:r w:rsidR="003779FF">
        <w:rPr>
          <w:rFonts w:ascii="Times New Roman" w:hAnsi="Times New Roman" w:cs="Times New Roman"/>
          <w:sz w:val="24"/>
          <w:szCs w:val="24"/>
        </w:rPr>
        <w:t xml:space="preserve"> лет на станции </w:t>
      </w:r>
      <w:r w:rsidR="00756D41">
        <w:rPr>
          <w:rFonts w:ascii="Times New Roman" w:hAnsi="Times New Roman" w:cs="Times New Roman"/>
          <w:sz w:val="24"/>
          <w:szCs w:val="24"/>
        </w:rPr>
        <w:t xml:space="preserve">внедрена </w:t>
      </w:r>
      <w:r w:rsidR="00C07F89" w:rsidRPr="00C07F89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284672" w:rsidRPr="00284672">
        <w:rPr>
          <w:rFonts w:ascii="Times New Roman" w:hAnsi="Times New Roman" w:cs="Times New Roman"/>
          <w:sz w:val="24"/>
          <w:szCs w:val="24"/>
        </w:rPr>
        <w:t>экологического</w:t>
      </w:r>
      <w:r w:rsidR="00284672" w:rsidRPr="00C07F89">
        <w:rPr>
          <w:rFonts w:ascii="Times New Roman" w:hAnsi="Times New Roman" w:cs="Times New Roman"/>
          <w:sz w:val="24"/>
          <w:szCs w:val="24"/>
        </w:rPr>
        <w:t xml:space="preserve"> </w:t>
      </w:r>
      <w:r w:rsidR="00C07F89" w:rsidRPr="00C07F89">
        <w:rPr>
          <w:rFonts w:ascii="Times New Roman" w:hAnsi="Times New Roman" w:cs="Times New Roman"/>
          <w:sz w:val="24"/>
          <w:szCs w:val="24"/>
        </w:rPr>
        <w:t>менеджмента</w:t>
      </w:r>
      <w:r w:rsidR="00EB5891">
        <w:rPr>
          <w:rFonts w:ascii="Times New Roman" w:hAnsi="Times New Roman" w:cs="Times New Roman"/>
          <w:sz w:val="24"/>
          <w:szCs w:val="24"/>
        </w:rPr>
        <w:t xml:space="preserve">, которая в августе 2018 года </w:t>
      </w:r>
      <w:r w:rsidR="00756D41">
        <w:rPr>
          <w:rFonts w:ascii="Times New Roman" w:hAnsi="Times New Roman"/>
          <w:sz w:val="24"/>
          <w:szCs w:val="24"/>
        </w:rPr>
        <w:t xml:space="preserve">успешно прошла </w:t>
      </w:r>
      <w:r w:rsidR="00C07F89" w:rsidRPr="00C07F89">
        <w:rPr>
          <w:rFonts w:ascii="Times New Roman" w:hAnsi="Times New Roman"/>
          <w:sz w:val="24"/>
          <w:szCs w:val="24"/>
        </w:rPr>
        <w:t>сертификационный аудит на соответс</w:t>
      </w:r>
      <w:r w:rsidR="00756D41">
        <w:rPr>
          <w:rFonts w:ascii="Times New Roman" w:hAnsi="Times New Roman"/>
          <w:sz w:val="24"/>
          <w:szCs w:val="24"/>
        </w:rPr>
        <w:t xml:space="preserve">твие требованиям национального </w:t>
      </w:r>
      <w:r w:rsidR="00C07F89" w:rsidRPr="00C07F89">
        <w:rPr>
          <w:rFonts w:ascii="Times New Roman" w:hAnsi="Times New Roman"/>
          <w:sz w:val="24"/>
          <w:szCs w:val="24"/>
        </w:rPr>
        <w:t>ГОСТ</w:t>
      </w:r>
      <w:r w:rsidR="003779FF">
        <w:rPr>
          <w:rFonts w:ascii="Times New Roman" w:hAnsi="Times New Roman"/>
          <w:sz w:val="24"/>
          <w:szCs w:val="24"/>
        </w:rPr>
        <w:t>а</w:t>
      </w:r>
      <w:r w:rsidR="00C07F89" w:rsidRPr="00C07F89">
        <w:rPr>
          <w:rFonts w:ascii="Times New Roman" w:hAnsi="Times New Roman"/>
          <w:sz w:val="24"/>
          <w:szCs w:val="24"/>
        </w:rPr>
        <w:t xml:space="preserve">. </w:t>
      </w:r>
      <w:r w:rsidR="003779FF">
        <w:rPr>
          <w:rFonts w:ascii="Times New Roman" w:hAnsi="Times New Roman" w:cs="Times New Roman"/>
          <w:sz w:val="24"/>
          <w:szCs w:val="24"/>
        </w:rPr>
        <w:t>«</w:t>
      </w:r>
      <w:r w:rsidR="006C40B9" w:rsidRPr="004A79EB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По результатам экологического мониторинга </w:t>
      </w:r>
      <w:r w:rsidR="003779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станции</w:t>
      </w:r>
      <w:r w:rsidR="00362E36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, включавшего </w:t>
      </w:r>
      <w:r w:rsidR="00D44174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м</w:t>
      </w:r>
      <w:r w:rsidR="00362E36" w:rsidRPr="00362E36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ониторинг водных и назе</w:t>
      </w:r>
      <w:r w:rsidR="00D44174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мных экосистем, подземных вод, б</w:t>
      </w:r>
      <w:r w:rsidR="00362E36" w:rsidRPr="00362E36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иологический на территории санитарно-защитной зоны </w:t>
      </w:r>
      <w:r w:rsidR="00D44174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и б</w:t>
      </w:r>
      <w:r w:rsidR="00362E36" w:rsidRPr="00362E36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иолого-химический мониторинг водоема-охладителя</w:t>
      </w:r>
      <w:r w:rsidR="00362E36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,</w:t>
      </w:r>
      <w:r w:rsidR="006C40B9" w:rsidRPr="004A79EB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 </w:t>
      </w:r>
      <w:r w:rsidR="003779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не выявлено </w:t>
      </w:r>
      <w:r w:rsidR="006C40B9" w:rsidRPr="004A79EB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воздействи</w:t>
      </w:r>
      <w:r w:rsidR="003779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й атомной станции, </w:t>
      </w:r>
      <w:r w:rsidR="006C40B9" w:rsidRPr="004A79EB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приводящ</w:t>
      </w:r>
      <w:r w:rsidR="003779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их </w:t>
      </w:r>
      <w:r w:rsidR="006C40B9" w:rsidRPr="004A79EB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к негативному изменению объектов окружающей среды</w:t>
      </w:r>
      <w:r w:rsidR="003779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», </w:t>
      </w:r>
      <w:r w:rsidR="00284672" w:rsidRPr="004A7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925277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 </w:t>
      </w:r>
      <w:r w:rsidR="003779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отметил </w:t>
      </w:r>
      <w:r w:rsidR="00910BBE" w:rsidRPr="00910BBE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>Алексей Трубников</w:t>
      </w:r>
      <w:r w:rsidR="006C40B9" w:rsidRPr="004A79EB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.</w:t>
      </w:r>
      <w:r w:rsidR="006C40B9" w:rsidRPr="004A79EB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</w:p>
    <w:p w:rsidR="00AC7CA9" w:rsidRPr="00EB5891" w:rsidRDefault="003779FF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Н</w:t>
      </w:r>
      <w:r w:rsidR="006C40B9" w:rsidRPr="006C40B9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ачальник отдела водных ресурсов Донского бассейнового водного управления по Курской области </w:t>
      </w:r>
      <w:r w:rsidR="006C40B9" w:rsidRPr="006C40B9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EFEFE"/>
        </w:rPr>
        <w:t>Любовь Абрамова</w:t>
      </w:r>
      <w:r w:rsidR="006C40B9" w:rsidRPr="006C40B9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, </w:t>
      </w:r>
      <w:r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отметила, что </w:t>
      </w:r>
      <w:r w:rsidR="004726BD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Курская АЭС </w:t>
      </w:r>
      <w:r w:rsidR="00EA27D7" w:rsidRPr="004726BD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серьезно </w:t>
      </w:r>
      <w:r w:rsidR="004726BD" w:rsidRPr="004726BD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подходит к вопросу охраны окружающей среды, </w:t>
      </w:r>
      <w:r w:rsidR="00C95796" w:rsidRPr="00C6134B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соблюдая установленные лимиты забора воды из р</w:t>
      </w:r>
      <w:r w:rsidR="00C6134B" w:rsidRPr="00C6134B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еки </w:t>
      </w:r>
      <w:r w:rsidR="00C95796" w:rsidRPr="00C6134B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Сейм и нормативы </w:t>
      </w:r>
      <w:r w:rsidR="00C95796" w:rsidRPr="00EB589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допустимого сброса. </w:t>
      </w:r>
      <w:r w:rsidRPr="00EB5891">
        <w:rPr>
          <w:rFonts w:ascii="Times New Roman" w:hAnsi="Times New Roman" w:cs="Times New Roman"/>
          <w:sz w:val="24"/>
          <w:szCs w:val="24"/>
        </w:rPr>
        <w:t>Н</w:t>
      </w:r>
      <w:r w:rsidR="001878E3" w:rsidRPr="00EB5891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2F5FF6" w:rsidRPr="00EB5891">
        <w:rPr>
          <w:rFonts w:ascii="Times New Roman" w:hAnsi="Times New Roman" w:cs="Times New Roman"/>
          <w:sz w:val="24"/>
          <w:szCs w:val="24"/>
        </w:rPr>
        <w:t xml:space="preserve">валовый </w:t>
      </w:r>
      <w:r w:rsidR="000F3596" w:rsidRPr="00EB5891">
        <w:rPr>
          <w:rFonts w:ascii="Times New Roman" w:hAnsi="Times New Roman" w:cs="Times New Roman"/>
          <w:sz w:val="24"/>
          <w:szCs w:val="24"/>
        </w:rPr>
        <w:t xml:space="preserve">сброс химических веществ </w:t>
      </w:r>
      <w:r w:rsidR="000F3596" w:rsidRPr="00EB5891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в водные объекты</w:t>
      </w:r>
      <w:r w:rsidR="000F3596" w:rsidRPr="00EB5891">
        <w:rPr>
          <w:rFonts w:ascii="Times New Roman" w:hAnsi="Times New Roman" w:cs="Times New Roman"/>
          <w:sz w:val="24"/>
          <w:szCs w:val="24"/>
        </w:rPr>
        <w:t xml:space="preserve"> в 2018 году составил 951 тонн</w:t>
      </w:r>
      <w:r w:rsidRPr="00EB5891">
        <w:rPr>
          <w:rFonts w:ascii="Times New Roman" w:hAnsi="Times New Roman" w:cs="Times New Roman"/>
          <w:sz w:val="24"/>
          <w:szCs w:val="24"/>
        </w:rPr>
        <w:t xml:space="preserve">у, что </w:t>
      </w:r>
      <w:r w:rsidR="000F3596" w:rsidRPr="00EB5891">
        <w:rPr>
          <w:rFonts w:ascii="Times New Roman" w:hAnsi="Times New Roman" w:cs="Times New Roman"/>
          <w:sz w:val="24"/>
          <w:szCs w:val="24"/>
        </w:rPr>
        <w:t xml:space="preserve"> в 5,5 раза ниже допустимых значений и является наименьшим за последние 5 лет. </w:t>
      </w:r>
      <w:r w:rsidR="00285B36" w:rsidRPr="00EB589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Удельный вес влияния Курской АЭС на окружающую среду в общем объеме по Курской области незначителен, при этом удельный вес выбросов </w:t>
      </w:r>
      <w:r w:rsidR="00285B36" w:rsidRPr="00EB5891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составляет всего 0,2 %, а удельный вес отходов 0,004 %.</w:t>
      </w:r>
    </w:p>
    <w:p w:rsidR="00C07F89" w:rsidRDefault="00DB6A03" w:rsidP="00EB5891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891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Pr="00EB589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в 2018 году затраты Курской АЭС на охрану окружающей среды составили 526,6 млн рублей, в них </w:t>
      </w:r>
      <w:r w:rsidRPr="00EB5891">
        <w:rPr>
          <w:rFonts w:ascii="Times New Roman" w:hAnsi="Times New Roman" w:cs="Times New Roman"/>
          <w:sz w:val="24"/>
          <w:szCs w:val="24"/>
        </w:rPr>
        <w:t xml:space="preserve">входят текущие эксплуатационные затраты, оплата услуг и затраты на капремонт основных производственных фондов природоохранного назначения. Из этой суммы </w:t>
      </w:r>
      <w:r w:rsidR="00756D41" w:rsidRPr="00EB5891">
        <w:rPr>
          <w:rFonts w:ascii="Times New Roman" w:hAnsi="Times New Roman" w:cs="Times New Roman"/>
          <w:sz w:val="24"/>
          <w:szCs w:val="24"/>
        </w:rPr>
        <w:t xml:space="preserve">на природоохранные мероприятия </w:t>
      </w:r>
      <w:r w:rsidRPr="00EB5891">
        <w:rPr>
          <w:rFonts w:ascii="Times New Roman" w:hAnsi="Times New Roman" w:cs="Times New Roman"/>
          <w:sz w:val="24"/>
          <w:szCs w:val="24"/>
        </w:rPr>
        <w:t xml:space="preserve">потрачено </w:t>
      </w:r>
      <w:r w:rsidR="00910BBE" w:rsidRPr="00EB5891">
        <w:rPr>
          <w:rFonts w:ascii="Times New Roman" w:hAnsi="Times New Roman" w:cs="Times New Roman"/>
          <w:sz w:val="24"/>
          <w:szCs w:val="24"/>
        </w:rPr>
        <w:t>15,2</w:t>
      </w:r>
      <w:r w:rsidR="00756D41" w:rsidRPr="00EB5891">
        <w:rPr>
          <w:rFonts w:ascii="Times New Roman" w:hAnsi="Times New Roman" w:cs="Times New Roman"/>
          <w:sz w:val="24"/>
          <w:szCs w:val="24"/>
        </w:rPr>
        <w:t xml:space="preserve"> </w:t>
      </w:r>
      <w:r w:rsidR="003779FF" w:rsidRPr="00EB5891">
        <w:rPr>
          <w:rFonts w:ascii="Times New Roman" w:hAnsi="Times New Roman" w:cs="Times New Roman"/>
          <w:sz w:val="24"/>
          <w:szCs w:val="24"/>
        </w:rPr>
        <w:t xml:space="preserve">млн </w:t>
      </w:r>
      <w:r w:rsidR="00756D41" w:rsidRPr="00EB5891">
        <w:rPr>
          <w:rFonts w:ascii="Times New Roman" w:hAnsi="Times New Roman" w:cs="Times New Roman"/>
          <w:sz w:val="24"/>
          <w:szCs w:val="24"/>
        </w:rPr>
        <w:t>рублей</w:t>
      </w:r>
      <w:r w:rsidRPr="00EB5891">
        <w:rPr>
          <w:rFonts w:ascii="Times New Roman" w:hAnsi="Times New Roman" w:cs="Times New Roman"/>
          <w:sz w:val="24"/>
          <w:szCs w:val="24"/>
        </w:rPr>
        <w:t xml:space="preserve">, в том числе на </w:t>
      </w:r>
      <w:r w:rsidR="00756D41" w:rsidRPr="00EB5891">
        <w:rPr>
          <w:rFonts w:ascii="Times New Roman" w:hAnsi="Times New Roman" w:cs="Times New Roman"/>
          <w:sz w:val="24"/>
          <w:szCs w:val="24"/>
        </w:rPr>
        <w:t xml:space="preserve"> </w:t>
      </w:r>
      <w:r w:rsidR="00756D41" w:rsidRPr="00EB5891">
        <w:rPr>
          <w:rFonts w:ascii="Times New Roman" w:hAnsi="Times New Roman" w:cs="Times New Roman"/>
          <w:bCs/>
          <w:sz w:val="24"/>
          <w:szCs w:val="24"/>
        </w:rPr>
        <w:t>мониторинговые работы, передач</w:t>
      </w:r>
      <w:r w:rsidRPr="00EB5891">
        <w:rPr>
          <w:rFonts w:ascii="Times New Roman" w:hAnsi="Times New Roman" w:cs="Times New Roman"/>
          <w:bCs/>
          <w:sz w:val="24"/>
          <w:szCs w:val="24"/>
        </w:rPr>
        <w:t>у</w:t>
      </w:r>
      <w:r w:rsidR="00756D41" w:rsidRPr="00EB5891">
        <w:rPr>
          <w:rFonts w:ascii="Times New Roman" w:hAnsi="Times New Roman" w:cs="Times New Roman"/>
          <w:bCs/>
          <w:sz w:val="24"/>
          <w:szCs w:val="24"/>
        </w:rPr>
        <w:t xml:space="preserve"> отходов производства и потребления на обезвреживание, размещение, переработку, приобретение оборудования для осуществления контроля, зарыбление водоема-охладителя Курской АЭС. </w:t>
      </w:r>
      <w:r w:rsidR="00EA27D7" w:rsidRPr="00EB5891">
        <w:rPr>
          <w:rFonts w:ascii="Times New Roman" w:hAnsi="Times New Roman" w:cs="Times New Roman"/>
          <w:bCs/>
          <w:sz w:val="24"/>
          <w:szCs w:val="24"/>
        </w:rPr>
        <w:t xml:space="preserve">Так, в прошлом году в </w:t>
      </w:r>
      <w:r w:rsidR="00FF3FF5" w:rsidRPr="00EB5891">
        <w:rPr>
          <w:rFonts w:ascii="Times New Roman" w:hAnsi="Times New Roman" w:cs="Times New Roman"/>
          <w:bCs/>
          <w:sz w:val="24"/>
          <w:szCs w:val="24"/>
        </w:rPr>
        <w:t>водоем</w:t>
      </w:r>
      <w:r w:rsidR="00EA27D7" w:rsidRPr="00EB5891">
        <w:rPr>
          <w:rFonts w:ascii="Times New Roman" w:hAnsi="Times New Roman" w:cs="Times New Roman"/>
          <w:bCs/>
          <w:sz w:val="24"/>
          <w:szCs w:val="24"/>
        </w:rPr>
        <w:t xml:space="preserve"> для зарыбления выпущено </w:t>
      </w:r>
      <w:r w:rsidR="00756D41" w:rsidRPr="00EB5891">
        <w:rPr>
          <w:rFonts w:ascii="Times New Roman" w:hAnsi="Times New Roman" w:cs="Times New Roman"/>
          <w:bCs/>
          <w:sz w:val="24"/>
          <w:szCs w:val="24"/>
        </w:rPr>
        <w:t>8,5 тыс</w:t>
      </w:r>
      <w:r w:rsidR="00EA27D7" w:rsidRPr="00EB5891">
        <w:rPr>
          <w:rFonts w:ascii="Times New Roman" w:hAnsi="Times New Roman" w:cs="Times New Roman"/>
          <w:bCs/>
          <w:sz w:val="24"/>
          <w:szCs w:val="24"/>
        </w:rPr>
        <w:t>яч</w:t>
      </w:r>
      <w:r w:rsidR="00756D41" w:rsidRPr="00EB5891">
        <w:rPr>
          <w:rFonts w:ascii="Times New Roman" w:hAnsi="Times New Roman" w:cs="Times New Roman"/>
          <w:bCs/>
          <w:sz w:val="24"/>
          <w:szCs w:val="24"/>
        </w:rPr>
        <w:t xml:space="preserve"> кг толстолобика. </w:t>
      </w:r>
      <w:r w:rsidR="003779FF" w:rsidRPr="00EB5891">
        <w:rPr>
          <w:rFonts w:ascii="Times New Roman" w:hAnsi="Times New Roman" w:cs="Times New Roman"/>
          <w:sz w:val="24"/>
          <w:szCs w:val="24"/>
        </w:rPr>
        <w:t>Э</w:t>
      </w:r>
      <w:r w:rsidR="00C07F89" w:rsidRPr="00EB5891">
        <w:rPr>
          <w:rFonts w:ascii="Times New Roman" w:hAnsi="Times New Roman" w:cs="Times New Roman"/>
          <w:sz w:val="24"/>
          <w:szCs w:val="24"/>
        </w:rPr>
        <w:t xml:space="preserve">колого-просветительская работа </w:t>
      </w:r>
      <w:r w:rsidR="003779FF" w:rsidRPr="00EB5891">
        <w:rPr>
          <w:rFonts w:ascii="Times New Roman" w:hAnsi="Times New Roman" w:cs="Times New Roman"/>
          <w:sz w:val="24"/>
          <w:szCs w:val="24"/>
        </w:rPr>
        <w:t xml:space="preserve">Курской АЭС в прошлом году </w:t>
      </w:r>
      <w:r w:rsidR="00C07F89" w:rsidRPr="00EB5891">
        <w:rPr>
          <w:rFonts w:ascii="Times New Roman" w:hAnsi="Times New Roman" w:cs="Times New Roman"/>
          <w:sz w:val="24"/>
          <w:szCs w:val="24"/>
        </w:rPr>
        <w:t>включ</w:t>
      </w:r>
      <w:r w:rsidR="00925277">
        <w:rPr>
          <w:rFonts w:ascii="Times New Roman" w:hAnsi="Times New Roman" w:cs="Times New Roman"/>
          <w:sz w:val="24"/>
          <w:szCs w:val="24"/>
        </w:rPr>
        <w:t>и</w:t>
      </w:r>
      <w:r w:rsidR="00C07F89" w:rsidRPr="00EB5891">
        <w:rPr>
          <w:rFonts w:ascii="Times New Roman" w:hAnsi="Times New Roman" w:cs="Times New Roman"/>
          <w:sz w:val="24"/>
          <w:szCs w:val="24"/>
        </w:rPr>
        <w:t>ла 370 мероприятий</w:t>
      </w:r>
      <w:r w:rsidR="00362E36" w:rsidRPr="00EB5891">
        <w:rPr>
          <w:rFonts w:ascii="Times New Roman" w:hAnsi="Times New Roman" w:cs="Times New Roman"/>
          <w:sz w:val="24"/>
          <w:szCs w:val="24"/>
        </w:rPr>
        <w:t>.</w:t>
      </w:r>
    </w:p>
    <w:p w:rsidR="00EB5891" w:rsidRDefault="00FF3D29" w:rsidP="00FF3FF5">
      <w:pPr>
        <w:shd w:val="clear" w:color="auto" w:fill="FFFFFF"/>
        <w:spacing w:after="4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4A79EB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Ознакомиться с полной версией </w:t>
      </w:r>
      <w:r w:rsidR="00EB5891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экологического отчета Курской АЭС </w:t>
      </w:r>
      <w:r w:rsidRPr="004A79EB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можно на официальном</w:t>
      </w:r>
      <w:r w:rsidR="00EB5891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сайте Концерна «Росэнергоатом»</w:t>
      </w:r>
      <w:r w:rsidRPr="004A79EB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по адресу: </w:t>
      </w:r>
    </w:p>
    <w:p w:rsidR="00C14155" w:rsidRDefault="00925277" w:rsidP="00FF3FF5">
      <w:pPr>
        <w:shd w:val="clear" w:color="auto" w:fill="FFFFFF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F6315" w:rsidRPr="00455031">
          <w:rPr>
            <w:rStyle w:val="a7"/>
            <w:rFonts w:ascii="Times New Roman" w:hAnsi="Times New Roman" w:cs="Times New Roman"/>
            <w:sz w:val="24"/>
            <w:szCs w:val="24"/>
          </w:rPr>
          <w:t>https://www.rosenergoatom.ru/stations_projects/sayt-kurskoy-aes/bezopasnost-i-ekologiya/ekologicheskie-otchety/</w:t>
        </w:r>
      </w:hyperlink>
    </w:p>
    <w:p w:rsidR="00934B14" w:rsidRDefault="00934B14" w:rsidP="00FB461E">
      <w:pPr>
        <w:shd w:val="clear" w:color="auto" w:fill="FFFFFF"/>
        <w:spacing w:before="80" w:after="40" w:line="240" w:lineRule="auto"/>
        <w:ind w:firstLine="567"/>
        <w:rPr>
          <w:rStyle w:val="a3"/>
          <w:rFonts w:ascii="Times New Roman" w:hAnsi="Times New Roman" w:cs="Times New Roman"/>
          <w:iCs w:val="0"/>
          <w:color w:val="000000"/>
        </w:rPr>
      </w:pPr>
    </w:p>
    <w:p w:rsidR="00EB5891" w:rsidRPr="00FF3FF5" w:rsidRDefault="00EB5891" w:rsidP="00EB589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Cs w:val="0"/>
          <w:color w:val="000000"/>
        </w:rPr>
      </w:pPr>
      <w:r w:rsidRPr="00FF3FF5">
        <w:rPr>
          <w:rStyle w:val="a3"/>
          <w:rFonts w:ascii="Times New Roman" w:hAnsi="Times New Roman" w:cs="Times New Roman"/>
          <w:iCs w:val="0"/>
          <w:color w:val="000000"/>
        </w:rPr>
        <w:t>Курская АЭС в составе АО «Концерн Росэнергоатом» входит в крупнейший дивизион Госкорпорации «Росатом» «Электроэнергетический». Станция расположена в 40 км юго-западнее г. Курска на левом берегу реки Сейм. На АЭС эксплуатируются четыре энергоблока с канальными реакторами РБМК-1000 общей мощностью 4</w:t>
      </w:r>
      <w:r>
        <w:rPr>
          <w:rStyle w:val="a3"/>
          <w:rFonts w:ascii="Times New Roman" w:hAnsi="Times New Roman" w:cs="Times New Roman"/>
          <w:iCs w:val="0"/>
          <w:color w:val="000000"/>
        </w:rPr>
        <w:t>000 МВт</w:t>
      </w:r>
      <w:r w:rsidRPr="00FF3FF5">
        <w:rPr>
          <w:rStyle w:val="a3"/>
          <w:rFonts w:ascii="Times New Roman" w:hAnsi="Times New Roman" w:cs="Times New Roman"/>
          <w:iCs w:val="0"/>
          <w:color w:val="000000"/>
        </w:rPr>
        <w:t>. Энергоблоки станции были подключены к единой энергетической системе страны в 1976, 1979, 1983 и 1985 годах. В 1994-2009 годах все действующие энергоблоки прошли глубокую техническую модернизацию.</w:t>
      </w:r>
    </w:p>
    <w:p w:rsidR="00FF3FF5" w:rsidRPr="00FF3FF5" w:rsidRDefault="00FF3FF5" w:rsidP="00FF3FF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Cs w:val="0"/>
          <w:color w:val="000000"/>
        </w:rPr>
      </w:pPr>
      <w:r w:rsidRPr="00FF3FF5">
        <w:rPr>
          <w:rStyle w:val="a3"/>
          <w:rFonts w:ascii="Times New Roman" w:hAnsi="Times New Roman" w:cs="Times New Roman"/>
          <w:iCs w:val="0"/>
          <w:color w:val="000000"/>
        </w:rPr>
        <w:t>В настоящее время энергоблоки №№</w:t>
      </w:r>
      <w:r w:rsidR="00B56374" w:rsidRPr="00B56374">
        <w:rPr>
          <w:rStyle w:val="a3"/>
          <w:rFonts w:ascii="Times New Roman" w:hAnsi="Times New Roman" w:cs="Times New Roman"/>
          <w:iCs w:val="0"/>
          <w:color w:val="000000"/>
        </w:rPr>
        <w:t xml:space="preserve"> </w:t>
      </w:r>
      <w:r w:rsidRPr="00FF3FF5">
        <w:rPr>
          <w:rStyle w:val="a3"/>
          <w:rFonts w:ascii="Times New Roman" w:hAnsi="Times New Roman" w:cs="Times New Roman"/>
          <w:iCs w:val="0"/>
          <w:color w:val="000000"/>
        </w:rPr>
        <w:t>1, 2 Курской АЭС работают на мощности, установленной диспетчерским графиком. Энергоблок №3 в плановом текущем ремонте, энергоблок №4 в плановом среднем ремонте.</w:t>
      </w:r>
    </w:p>
    <w:p w:rsidR="00FF3FF5" w:rsidRPr="00FF3FF5" w:rsidRDefault="00FF3FF5" w:rsidP="00FF3FF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Cs w:val="0"/>
          <w:color w:val="000000"/>
        </w:rPr>
      </w:pPr>
      <w:r w:rsidRPr="00FF3FF5">
        <w:rPr>
          <w:rStyle w:val="a3"/>
          <w:rFonts w:ascii="Times New Roman" w:hAnsi="Times New Roman" w:cs="Times New Roman"/>
          <w:iCs w:val="0"/>
          <w:color w:val="000000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 Оперативная информация о радиационной обстановке вблизи АЭС России и других объектов атомной отрасли представлена на сайте www.russianatom.ru.</w:t>
      </w:r>
    </w:p>
    <w:p w:rsidR="00934B14" w:rsidRPr="00127946" w:rsidRDefault="00FF3FF5" w:rsidP="00FF3FF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/>
        </w:rPr>
      </w:pPr>
      <w:r w:rsidRPr="00FF3FF5">
        <w:rPr>
          <w:rStyle w:val="a3"/>
          <w:rFonts w:ascii="Times New Roman" w:hAnsi="Times New Roman" w:cs="Times New Roman"/>
          <w:iCs w:val="0"/>
          <w:color w:val="000000"/>
        </w:rPr>
        <w:t xml:space="preserve">Курская АЭС </w:t>
      </w:r>
      <w:r w:rsidR="00B56374" w:rsidRPr="00B56374">
        <w:rPr>
          <w:rStyle w:val="a3"/>
          <w:rFonts w:ascii="Times New Roman" w:hAnsi="Times New Roman" w:cs="Times New Roman"/>
          <w:iCs w:val="0"/>
          <w:color w:val="000000"/>
        </w:rPr>
        <w:t>—</w:t>
      </w:r>
      <w:r w:rsidRPr="00FF3FF5">
        <w:rPr>
          <w:rStyle w:val="a3"/>
          <w:rFonts w:ascii="Times New Roman" w:hAnsi="Times New Roman" w:cs="Times New Roman"/>
          <w:iCs w:val="0"/>
          <w:color w:val="000000"/>
        </w:rPr>
        <w:t xml:space="preserve"> крупнейший в Среднерусском Черноземье генерирующий источник электроэнергии.</w:t>
      </w:r>
      <w:r w:rsidR="00EB5891">
        <w:rPr>
          <w:rStyle w:val="a3"/>
          <w:rFonts w:ascii="Times New Roman" w:hAnsi="Times New Roman" w:cs="Times New Roman"/>
          <w:iCs w:val="0"/>
          <w:color w:val="000000"/>
        </w:rPr>
        <w:t xml:space="preserve"> </w:t>
      </w:r>
      <w:r w:rsidRPr="00FF3FF5">
        <w:rPr>
          <w:rStyle w:val="a3"/>
          <w:rFonts w:ascii="Times New Roman" w:hAnsi="Times New Roman" w:cs="Times New Roman"/>
          <w:iCs w:val="0"/>
          <w:color w:val="000000"/>
        </w:rPr>
        <w:t>В настоящее время идет сооружение замещающих мощностей по проекту ВВЭР-ТОИ.</w:t>
      </w:r>
    </w:p>
    <w:p w:rsidR="00B56374" w:rsidRDefault="00B56374" w:rsidP="00DF6315">
      <w:pPr>
        <w:spacing w:before="16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3FF5" w:rsidRDefault="00E03FFD" w:rsidP="00925C71">
      <w:pPr>
        <w:spacing w:before="16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9EB">
        <w:rPr>
          <w:rFonts w:ascii="Times New Roman" w:eastAsia="Calibri" w:hAnsi="Times New Roman" w:cs="Times New Roman"/>
          <w:sz w:val="24"/>
          <w:szCs w:val="24"/>
        </w:rPr>
        <w:t>Управление информации и общественных связей Курской АЭС</w:t>
      </w:r>
    </w:p>
    <w:sectPr w:rsidR="00FF3FF5" w:rsidSect="00FB461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899"/>
    <w:rsid w:val="00015E3B"/>
    <w:rsid w:val="00050C2D"/>
    <w:rsid w:val="00083516"/>
    <w:rsid w:val="00083601"/>
    <w:rsid w:val="000873AB"/>
    <w:rsid w:val="000E5817"/>
    <w:rsid w:val="000F3596"/>
    <w:rsid w:val="00111B11"/>
    <w:rsid w:val="001120F5"/>
    <w:rsid w:val="00127946"/>
    <w:rsid w:val="00140AB5"/>
    <w:rsid w:val="0014594F"/>
    <w:rsid w:val="001878E3"/>
    <w:rsid w:val="001C6197"/>
    <w:rsid w:val="001F036C"/>
    <w:rsid w:val="00257A95"/>
    <w:rsid w:val="00275899"/>
    <w:rsid w:val="00276B66"/>
    <w:rsid w:val="00284672"/>
    <w:rsid w:val="00285B36"/>
    <w:rsid w:val="002C7DE7"/>
    <w:rsid w:val="002D10E6"/>
    <w:rsid w:val="002F5FF6"/>
    <w:rsid w:val="0031210A"/>
    <w:rsid w:val="00362E36"/>
    <w:rsid w:val="003779FF"/>
    <w:rsid w:val="00466C41"/>
    <w:rsid w:val="004726BD"/>
    <w:rsid w:val="004A0937"/>
    <w:rsid w:val="004A3EE9"/>
    <w:rsid w:val="004A79EB"/>
    <w:rsid w:val="004E6EF4"/>
    <w:rsid w:val="004F4FC8"/>
    <w:rsid w:val="00501019"/>
    <w:rsid w:val="005059B9"/>
    <w:rsid w:val="00510BB1"/>
    <w:rsid w:val="00520D4F"/>
    <w:rsid w:val="005975B4"/>
    <w:rsid w:val="006C40B9"/>
    <w:rsid w:val="006C5A87"/>
    <w:rsid w:val="00704C42"/>
    <w:rsid w:val="007137B0"/>
    <w:rsid w:val="00714E69"/>
    <w:rsid w:val="00717D6A"/>
    <w:rsid w:val="00752641"/>
    <w:rsid w:val="00753556"/>
    <w:rsid w:val="00756D41"/>
    <w:rsid w:val="007831EF"/>
    <w:rsid w:val="0078599C"/>
    <w:rsid w:val="007B3D32"/>
    <w:rsid w:val="00800401"/>
    <w:rsid w:val="008749A8"/>
    <w:rsid w:val="008D5C34"/>
    <w:rsid w:val="008E6327"/>
    <w:rsid w:val="00910BBE"/>
    <w:rsid w:val="00925277"/>
    <w:rsid w:val="00925C71"/>
    <w:rsid w:val="00934B14"/>
    <w:rsid w:val="009B0638"/>
    <w:rsid w:val="009C5272"/>
    <w:rsid w:val="00A16818"/>
    <w:rsid w:val="00A22649"/>
    <w:rsid w:val="00A3108D"/>
    <w:rsid w:val="00A36ACE"/>
    <w:rsid w:val="00A663EA"/>
    <w:rsid w:val="00AB2064"/>
    <w:rsid w:val="00AC7CA9"/>
    <w:rsid w:val="00AE06F9"/>
    <w:rsid w:val="00B2538D"/>
    <w:rsid w:val="00B34866"/>
    <w:rsid w:val="00B36E8B"/>
    <w:rsid w:val="00B56374"/>
    <w:rsid w:val="00B6012C"/>
    <w:rsid w:val="00BA43A8"/>
    <w:rsid w:val="00BB221A"/>
    <w:rsid w:val="00BD30FC"/>
    <w:rsid w:val="00C07F89"/>
    <w:rsid w:val="00C14155"/>
    <w:rsid w:val="00C6134B"/>
    <w:rsid w:val="00C6140E"/>
    <w:rsid w:val="00C70916"/>
    <w:rsid w:val="00C95796"/>
    <w:rsid w:val="00CD4483"/>
    <w:rsid w:val="00D315F7"/>
    <w:rsid w:val="00D3524D"/>
    <w:rsid w:val="00D44174"/>
    <w:rsid w:val="00D80D06"/>
    <w:rsid w:val="00DB6A03"/>
    <w:rsid w:val="00DF4290"/>
    <w:rsid w:val="00DF6315"/>
    <w:rsid w:val="00E03FFD"/>
    <w:rsid w:val="00E13FF7"/>
    <w:rsid w:val="00E40108"/>
    <w:rsid w:val="00E76C02"/>
    <w:rsid w:val="00EA27D7"/>
    <w:rsid w:val="00EB5891"/>
    <w:rsid w:val="00EF1E42"/>
    <w:rsid w:val="00F255BA"/>
    <w:rsid w:val="00F366CF"/>
    <w:rsid w:val="00F87A6C"/>
    <w:rsid w:val="00FB461E"/>
    <w:rsid w:val="00FF3D29"/>
    <w:rsid w:val="00FF3FF5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68072-0116-4C03-871C-E483BB43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9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F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FFD"/>
  </w:style>
  <w:style w:type="character" w:styleId="a3">
    <w:name w:val="Emphasis"/>
    <w:uiPriority w:val="20"/>
    <w:qFormat/>
    <w:rsid w:val="00E03FFD"/>
    <w:rPr>
      <w:i/>
      <w:iCs/>
    </w:rPr>
  </w:style>
  <w:style w:type="paragraph" w:styleId="a4">
    <w:name w:val="Normal (Web)"/>
    <w:basedOn w:val="a"/>
    <w:uiPriority w:val="99"/>
    <w:rsid w:val="00E03F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1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81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FF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nergoatom.ru/stations_projects/sayt-kurskoy-aes/bezopasnost-i-ekologiya/ekologicheskie-otch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47FE-C1AA-417D-97D8-E429AFE3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Красникова</dc:creator>
  <cp:lastModifiedBy>Красникова</cp:lastModifiedBy>
  <cp:revision>3</cp:revision>
  <cp:lastPrinted>2018-08-27T12:37:00Z</cp:lastPrinted>
  <dcterms:created xsi:type="dcterms:W3CDTF">2019-08-29T06:24:00Z</dcterms:created>
  <dcterms:modified xsi:type="dcterms:W3CDTF">2019-08-29T06:26:00Z</dcterms:modified>
</cp:coreProperties>
</file>