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A0F6" w14:textId="77777777" w:rsidR="00B768CF" w:rsidRPr="00844339" w:rsidRDefault="0069713B" w:rsidP="008443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Дальний Восток: </w:t>
      </w:r>
      <w:r w:rsidR="00F03DB3">
        <w:rPr>
          <w:rFonts w:ascii="Times New Roman" w:hAnsi="Times New Roman"/>
          <w:b/>
          <w:sz w:val="24"/>
          <w:szCs w:val="24"/>
        </w:rPr>
        <w:t xml:space="preserve">путь </w:t>
      </w:r>
      <w:r w:rsidR="00B768CF" w:rsidRPr="00844339">
        <w:rPr>
          <w:rFonts w:ascii="Times New Roman" w:hAnsi="Times New Roman"/>
          <w:b/>
          <w:sz w:val="24"/>
          <w:szCs w:val="24"/>
        </w:rPr>
        <w:t>«Навстреч</w:t>
      </w:r>
      <w:r>
        <w:rPr>
          <w:rFonts w:ascii="Times New Roman" w:hAnsi="Times New Roman"/>
          <w:b/>
          <w:sz w:val="24"/>
          <w:szCs w:val="24"/>
        </w:rPr>
        <w:t xml:space="preserve">у безопасности» </w:t>
      </w:r>
      <w:r w:rsidR="00F03DB3">
        <w:rPr>
          <w:rFonts w:ascii="Times New Roman" w:hAnsi="Times New Roman"/>
          <w:b/>
          <w:sz w:val="24"/>
          <w:szCs w:val="24"/>
        </w:rPr>
        <w:t>должен пройти каждый</w:t>
      </w:r>
    </w:p>
    <w:p w14:paraId="07A0D051" w14:textId="77777777" w:rsidR="00F371A4" w:rsidRDefault="00B768CF" w:rsidP="00844339">
      <w:pPr>
        <w:jc w:val="both"/>
        <w:rPr>
          <w:rFonts w:ascii="Times New Roman" w:hAnsi="Times New Roman"/>
          <w:b/>
          <w:sz w:val="24"/>
          <w:szCs w:val="24"/>
        </w:rPr>
      </w:pPr>
      <w:r w:rsidRPr="00844339">
        <w:rPr>
          <w:rFonts w:ascii="Times New Roman" w:hAnsi="Times New Roman"/>
          <w:b/>
          <w:sz w:val="24"/>
          <w:szCs w:val="24"/>
        </w:rPr>
        <w:t>В</w:t>
      </w:r>
      <w:r w:rsidR="00F371A4">
        <w:rPr>
          <w:rFonts w:ascii="Times New Roman" w:hAnsi="Times New Roman"/>
          <w:b/>
          <w:sz w:val="24"/>
          <w:szCs w:val="24"/>
        </w:rPr>
        <w:t xml:space="preserve">ладивосток, Хабаровск и Благовещенск обсудили </w:t>
      </w:r>
      <w:r w:rsidR="00806AF7">
        <w:rPr>
          <w:rFonts w:ascii="Times New Roman" w:hAnsi="Times New Roman"/>
          <w:b/>
          <w:sz w:val="24"/>
          <w:szCs w:val="24"/>
        </w:rPr>
        <w:t>первые результаты и будущее влияние кампании в регионах</w:t>
      </w:r>
    </w:p>
    <w:p w14:paraId="3F6469D3" w14:textId="77777777" w:rsidR="00126941" w:rsidRPr="00126941" w:rsidRDefault="00F371A4" w:rsidP="00844339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2019 году регионами реализации кампании навстречу безопасности стали Амурская область, Хабаровский и Приморский край. </w:t>
      </w:r>
      <w:r w:rsidR="006C3ED2">
        <w:rPr>
          <w:rFonts w:ascii="Times New Roman" w:hAnsi="Times New Roman"/>
          <w:sz w:val="24"/>
          <w:szCs w:val="24"/>
        </w:rPr>
        <w:t xml:space="preserve">Выбор Дальнего востока, как площадки для реализации </w:t>
      </w:r>
      <w:r w:rsidR="006C3ED2" w:rsidRPr="006C3ED2">
        <w:rPr>
          <w:rFonts w:ascii="Times New Roman" w:hAnsi="Times New Roman"/>
          <w:sz w:val="24"/>
          <w:szCs w:val="24"/>
        </w:rPr>
        <w:t xml:space="preserve">информационно-пропагандистская кампания </w:t>
      </w:r>
      <w:r w:rsidR="006C3ED2" w:rsidRPr="006C3ED2">
        <w:rPr>
          <w:rFonts w:ascii="Times New Roman" w:hAnsi="Times New Roman"/>
          <w:bCs/>
          <w:kern w:val="36"/>
          <w:sz w:val="24"/>
          <w:szCs w:val="24"/>
        </w:rPr>
        <w:t>«Навстречу безопасности»</w:t>
      </w:r>
      <w:r w:rsidR="00126941">
        <w:rPr>
          <w:rFonts w:ascii="Times New Roman" w:hAnsi="Times New Roman"/>
          <w:bCs/>
          <w:kern w:val="36"/>
          <w:sz w:val="24"/>
          <w:szCs w:val="24"/>
        </w:rPr>
        <w:t>,</w:t>
      </w:r>
      <w:r w:rsidR="006C3ED2">
        <w:rPr>
          <w:rFonts w:ascii="Times New Roman" w:hAnsi="Times New Roman"/>
          <w:bCs/>
          <w:kern w:val="36"/>
          <w:sz w:val="24"/>
          <w:szCs w:val="24"/>
        </w:rPr>
        <w:t xml:space="preserve"> проводящийся </w:t>
      </w:r>
      <w:r w:rsidR="006C3ED2" w:rsidRPr="006C3ED2">
        <w:rPr>
          <w:rFonts w:ascii="Times New Roman" w:hAnsi="Times New Roman"/>
          <w:bCs/>
          <w:kern w:val="36"/>
          <w:sz w:val="24"/>
          <w:szCs w:val="24"/>
        </w:rPr>
        <w:t xml:space="preserve">в </w:t>
      </w:r>
      <w:r w:rsidR="006C3ED2" w:rsidRPr="006C3ED2">
        <w:rPr>
          <w:rFonts w:ascii="Times New Roman" w:hAnsi="Times New Roman"/>
          <w:sz w:val="24"/>
          <w:szCs w:val="24"/>
        </w:rPr>
        <w:t xml:space="preserve">рамках Федеральной целевой программы </w:t>
      </w:r>
      <w:r w:rsidR="006C3ED2" w:rsidRPr="006C3ED2">
        <w:rPr>
          <w:rFonts w:ascii="Times New Roman" w:hAnsi="Times New Roman"/>
          <w:bCs/>
          <w:kern w:val="36"/>
          <w:sz w:val="24"/>
          <w:szCs w:val="24"/>
        </w:rPr>
        <w:t>«Повышение безопасности дорожного движения в 2013-2020 годах»</w:t>
      </w:r>
      <w:r w:rsidR="006C3ED2" w:rsidRPr="006C3ED2">
        <w:rPr>
          <w:rFonts w:ascii="Times New Roman" w:hAnsi="Times New Roman"/>
          <w:sz w:val="24"/>
          <w:szCs w:val="24"/>
        </w:rPr>
        <w:t xml:space="preserve"> в 2019 году</w:t>
      </w:r>
      <w:r w:rsidR="006C3ED2">
        <w:rPr>
          <w:rFonts w:ascii="Times New Roman" w:hAnsi="Times New Roman"/>
          <w:sz w:val="24"/>
          <w:szCs w:val="24"/>
        </w:rPr>
        <w:t xml:space="preserve"> не случаен. Он был обусловлен ростом показателей аварийности и смертности в дорожно-транспортных происшествиях по каждому из отобранных регионов. Так в Амурской области за январь-май 2019 года произошло на 14</w:t>
      </w:r>
      <w:r w:rsidR="006C3ED2">
        <w:rPr>
          <w:rFonts w:ascii="Times New Roman" w:hAnsi="Times New Roman"/>
          <w:sz w:val="24"/>
          <w:szCs w:val="24"/>
          <w:lang w:val="en-US"/>
        </w:rPr>
        <w:t>% больше ДТП, чем за аналогичный период прошлого года, В Хабаровском крае</w:t>
      </w:r>
      <w:r w:rsidR="00126941">
        <w:rPr>
          <w:rFonts w:ascii="Times New Roman" w:hAnsi="Times New Roman"/>
          <w:sz w:val="24"/>
          <w:szCs w:val="24"/>
          <w:lang w:val="en-US"/>
        </w:rPr>
        <w:t xml:space="preserve"> колличество ДТП </w:t>
      </w:r>
      <w:r w:rsidR="006C3E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6941">
        <w:rPr>
          <w:rFonts w:ascii="Times New Roman" w:hAnsi="Times New Roman"/>
          <w:sz w:val="24"/>
          <w:szCs w:val="24"/>
          <w:lang w:val="en-US"/>
        </w:rPr>
        <w:t>выро</w:t>
      </w:r>
      <w:r w:rsidR="00F44A20">
        <w:rPr>
          <w:rFonts w:ascii="Times New Roman" w:hAnsi="Times New Roman"/>
          <w:sz w:val="24"/>
          <w:szCs w:val="24"/>
          <w:lang w:val="en-US"/>
        </w:rPr>
        <w:t>сло на 3,4%, а в Приморье на 22,</w:t>
      </w:r>
      <w:r w:rsidR="00126941">
        <w:rPr>
          <w:rFonts w:ascii="Times New Roman" w:hAnsi="Times New Roman"/>
          <w:sz w:val="24"/>
          <w:szCs w:val="24"/>
          <w:lang w:val="en-US"/>
        </w:rPr>
        <w:t>9%. Зафиксирован был также рост нарушений, связанный с неправильной н</w:t>
      </w:r>
      <w:r w:rsidR="00126941" w:rsidRPr="00126941">
        <w:rPr>
          <w:rFonts w:ascii="Times New Roman" w:hAnsi="Times New Roman"/>
          <w:sz w:val="24"/>
          <w:szCs w:val="24"/>
          <w:lang w:val="en-US"/>
        </w:rPr>
        <w:t>ере</w:t>
      </w:r>
      <w:r w:rsidR="00126941">
        <w:rPr>
          <w:rFonts w:ascii="Times New Roman" w:hAnsi="Times New Roman"/>
          <w:sz w:val="24"/>
          <w:szCs w:val="24"/>
          <w:lang w:val="en-US"/>
        </w:rPr>
        <w:t>возкой детей, рост числа ДТП по вине пешеходов</w:t>
      </w:r>
      <w:r w:rsidR="008319CA">
        <w:rPr>
          <w:rFonts w:ascii="Times New Roman" w:hAnsi="Times New Roman"/>
          <w:sz w:val="24"/>
          <w:szCs w:val="24"/>
          <w:lang w:val="en-US"/>
        </w:rPr>
        <w:t>.</w:t>
      </w:r>
    </w:p>
    <w:p w14:paraId="0A3C988D" w14:textId="77777777" w:rsidR="008319CA" w:rsidRDefault="00B768CF" w:rsidP="00844339">
      <w:pPr>
        <w:jc w:val="both"/>
        <w:rPr>
          <w:rFonts w:ascii="Times New Roman" w:hAnsi="Times New Roman"/>
          <w:sz w:val="24"/>
          <w:szCs w:val="24"/>
        </w:rPr>
      </w:pPr>
      <w:r w:rsidRPr="00844339">
        <w:rPr>
          <w:rFonts w:ascii="Times New Roman" w:hAnsi="Times New Roman"/>
          <w:sz w:val="24"/>
          <w:szCs w:val="24"/>
        </w:rPr>
        <w:t>Широ</w:t>
      </w:r>
      <w:r w:rsidR="00126941">
        <w:rPr>
          <w:rFonts w:ascii="Times New Roman" w:hAnsi="Times New Roman"/>
          <w:sz w:val="24"/>
          <w:szCs w:val="24"/>
        </w:rPr>
        <w:t>ко</w:t>
      </w:r>
      <w:r w:rsidRPr="00844339">
        <w:rPr>
          <w:rFonts w:ascii="Times New Roman" w:hAnsi="Times New Roman"/>
          <w:sz w:val="24"/>
          <w:szCs w:val="24"/>
        </w:rPr>
        <w:t>масштабная социальная кампания «Навстречу безопасности»</w:t>
      </w:r>
      <w:r w:rsidR="008319CA">
        <w:rPr>
          <w:rFonts w:ascii="Times New Roman" w:hAnsi="Times New Roman"/>
          <w:sz w:val="24"/>
          <w:szCs w:val="24"/>
        </w:rPr>
        <w:t>, направленная на профилактику безопасности дорожного движения среди всех категорий участников ДД, прово</w:t>
      </w:r>
      <w:r w:rsidR="00F44A20">
        <w:rPr>
          <w:rFonts w:ascii="Times New Roman" w:hAnsi="Times New Roman"/>
          <w:sz w:val="24"/>
          <w:szCs w:val="24"/>
        </w:rPr>
        <w:t>дится экспертным центром «Движение без опасности» при поддержке ГИБДД МВД РФ</w:t>
      </w:r>
      <w:r w:rsidR="008F405C">
        <w:rPr>
          <w:rFonts w:ascii="Times New Roman" w:hAnsi="Times New Roman"/>
          <w:sz w:val="24"/>
          <w:szCs w:val="24"/>
        </w:rPr>
        <w:t>, Дирекции Федеральной целевой п</w:t>
      </w:r>
      <w:r w:rsidR="00A60302">
        <w:rPr>
          <w:rFonts w:ascii="Times New Roman" w:hAnsi="Times New Roman"/>
          <w:sz w:val="24"/>
          <w:szCs w:val="24"/>
        </w:rPr>
        <w:t>рограммы и правительств регионов-участников</w:t>
      </w:r>
      <w:r w:rsidR="008319CA">
        <w:rPr>
          <w:rFonts w:ascii="Times New Roman" w:hAnsi="Times New Roman"/>
          <w:sz w:val="24"/>
          <w:szCs w:val="24"/>
        </w:rPr>
        <w:t xml:space="preserve"> уже в четвертый раз, показывая по итогам исследования</w:t>
      </w:r>
      <w:r w:rsidR="00A60302">
        <w:rPr>
          <w:rFonts w:ascii="Times New Roman" w:hAnsi="Times New Roman"/>
          <w:sz w:val="24"/>
          <w:szCs w:val="24"/>
        </w:rPr>
        <w:t xml:space="preserve"> выраженн</w:t>
      </w:r>
      <w:r w:rsidR="008319CA">
        <w:rPr>
          <w:rFonts w:ascii="Times New Roman" w:hAnsi="Times New Roman"/>
          <w:sz w:val="24"/>
          <w:szCs w:val="24"/>
        </w:rPr>
        <w:t xml:space="preserve">ое положительное влияния на </w:t>
      </w:r>
      <w:r w:rsidR="00A60302">
        <w:rPr>
          <w:rFonts w:ascii="Times New Roman" w:hAnsi="Times New Roman"/>
          <w:sz w:val="24"/>
          <w:szCs w:val="24"/>
        </w:rPr>
        <w:t>ситуацию в каждом из охваченных субъектов.</w:t>
      </w:r>
    </w:p>
    <w:p w14:paraId="51B504FB" w14:textId="77777777" w:rsidR="00B768CF" w:rsidRPr="00844339" w:rsidRDefault="008F405C" w:rsidP="008443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Реализуя поставленные задачи, к</w:t>
      </w:r>
      <w:r w:rsidR="00A60302">
        <w:rPr>
          <w:rFonts w:ascii="Times New Roman" w:hAnsi="Times New Roman"/>
          <w:sz w:val="24"/>
          <w:szCs w:val="24"/>
        </w:rPr>
        <w:t>оманда</w:t>
      </w:r>
      <w:r w:rsidR="00B768CF" w:rsidRPr="00844339">
        <w:rPr>
          <w:rFonts w:ascii="Times New Roman" w:hAnsi="Times New Roman"/>
          <w:sz w:val="24"/>
          <w:szCs w:val="24"/>
        </w:rPr>
        <w:t xml:space="preserve"> опытных тренеров </w:t>
      </w:r>
      <w:r w:rsidR="00A60302">
        <w:rPr>
          <w:rFonts w:ascii="Times New Roman" w:hAnsi="Times New Roman"/>
          <w:sz w:val="24"/>
          <w:szCs w:val="24"/>
        </w:rPr>
        <w:t xml:space="preserve">в течение недели проводит </w:t>
      </w:r>
      <w:r w:rsidR="00B768CF" w:rsidRPr="00844339">
        <w:rPr>
          <w:rFonts w:ascii="Times New Roman" w:hAnsi="Times New Roman"/>
          <w:sz w:val="24"/>
          <w:szCs w:val="24"/>
        </w:rPr>
        <w:t>большую информационно-просветительскую работу,</w:t>
      </w:r>
      <w:r w:rsidR="00A60302">
        <w:rPr>
          <w:rFonts w:ascii="Times New Roman" w:hAnsi="Times New Roman"/>
          <w:sz w:val="24"/>
          <w:szCs w:val="24"/>
        </w:rPr>
        <w:t xml:space="preserve"> в ходе которой </w:t>
      </w:r>
      <w:r>
        <w:rPr>
          <w:rFonts w:ascii="Times New Roman" w:hAnsi="Times New Roman"/>
          <w:sz w:val="24"/>
          <w:szCs w:val="24"/>
        </w:rPr>
        <w:t>организуются</w:t>
      </w:r>
      <w:r w:rsidR="00A60302">
        <w:rPr>
          <w:rFonts w:ascii="Times New Roman" w:hAnsi="Times New Roman"/>
          <w:sz w:val="24"/>
          <w:szCs w:val="24"/>
        </w:rPr>
        <w:t xml:space="preserve"> десятки </w:t>
      </w:r>
      <w:r w:rsidR="00B768CF" w:rsidRPr="00844339">
        <w:rPr>
          <w:rFonts w:ascii="Times New Roman" w:hAnsi="Times New Roman"/>
          <w:sz w:val="24"/>
          <w:szCs w:val="24"/>
        </w:rPr>
        <w:t xml:space="preserve">мероприятий, </w:t>
      </w:r>
      <w:r w:rsidR="00A60302">
        <w:rPr>
          <w:rFonts w:ascii="Times New Roman" w:hAnsi="Times New Roman"/>
          <w:sz w:val="24"/>
          <w:szCs w:val="24"/>
        </w:rPr>
        <w:t>нацеленных различные социальные, возрастные и поведенческие группы</w:t>
      </w:r>
      <w:r w:rsidR="00B768CF" w:rsidRPr="00844339">
        <w:rPr>
          <w:rFonts w:ascii="Times New Roman" w:hAnsi="Times New Roman"/>
          <w:sz w:val="24"/>
          <w:szCs w:val="24"/>
        </w:rPr>
        <w:t>.</w:t>
      </w:r>
      <w:r w:rsidR="00A60302">
        <w:rPr>
          <w:rFonts w:ascii="Times New Roman" w:hAnsi="Times New Roman"/>
          <w:sz w:val="24"/>
          <w:szCs w:val="24"/>
        </w:rPr>
        <w:t xml:space="preserve"> Кроме того, дополнительная работа </w:t>
      </w:r>
      <w:r>
        <w:rPr>
          <w:rFonts w:ascii="Times New Roman" w:hAnsi="Times New Roman"/>
          <w:sz w:val="24"/>
          <w:szCs w:val="24"/>
        </w:rPr>
        <w:t>ведется</w:t>
      </w:r>
      <w:r w:rsidR="00A60302">
        <w:rPr>
          <w:rFonts w:ascii="Times New Roman" w:hAnsi="Times New Roman"/>
          <w:sz w:val="24"/>
          <w:szCs w:val="24"/>
        </w:rPr>
        <w:t xml:space="preserve"> и с преподавателями, работающими в сфере преподавания БДД, которые п</w:t>
      </w:r>
      <w:r>
        <w:rPr>
          <w:rFonts w:ascii="Times New Roman" w:hAnsi="Times New Roman"/>
          <w:sz w:val="24"/>
          <w:szCs w:val="24"/>
        </w:rPr>
        <w:t>олучают полный комплекс уникальных методик использующихся при реализации кампании.</w:t>
      </w:r>
      <w:r w:rsidR="00B768CF" w:rsidRPr="00844339">
        <w:rPr>
          <w:rFonts w:ascii="Times New Roman" w:hAnsi="Times New Roman"/>
          <w:sz w:val="24"/>
          <w:szCs w:val="24"/>
        </w:rPr>
        <w:t xml:space="preserve"> </w:t>
      </w:r>
    </w:p>
    <w:p w14:paraId="288CEE06" w14:textId="77777777" w:rsidR="008F405C" w:rsidRDefault="00806AF7" w:rsidP="008443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августа </w:t>
      </w:r>
      <w:r w:rsidRPr="00844339">
        <w:rPr>
          <w:rFonts w:ascii="Times New Roman" w:hAnsi="Times New Roman"/>
          <w:sz w:val="24"/>
          <w:szCs w:val="24"/>
        </w:rPr>
        <w:t xml:space="preserve">представители ГИБДД, </w:t>
      </w:r>
      <w:r>
        <w:rPr>
          <w:rFonts w:ascii="Times New Roman" w:hAnsi="Times New Roman"/>
          <w:sz w:val="24"/>
          <w:szCs w:val="24"/>
        </w:rPr>
        <w:t xml:space="preserve">правительств регионов, общественные деятели и эксперты в области БДД вышли на связь, что бы обсудить первые результаты кампании и обратиться к организаторам проекта с пожеланиями о развитии взаимодействия в будущем. </w:t>
      </w:r>
      <w:r w:rsidR="008F405C">
        <w:rPr>
          <w:rFonts w:ascii="Times New Roman" w:hAnsi="Times New Roman"/>
          <w:sz w:val="24"/>
          <w:szCs w:val="24"/>
        </w:rPr>
        <w:t>Подводя промежуточные итоги</w:t>
      </w:r>
      <w:r w:rsidR="003B3F60">
        <w:rPr>
          <w:rFonts w:ascii="Times New Roman" w:hAnsi="Times New Roman"/>
          <w:sz w:val="24"/>
          <w:szCs w:val="24"/>
        </w:rPr>
        <w:t>, представители всех регионов отметили эффективность и проработанность тех методик, которые были разработаны для федеральной целевой программы экспертным центром «Движение без опасности».</w:t>
      </w:r>
    </w:p>
    <w:p w14:paraId="419411AE" w14:textId="77777777" w:rsidR="003B3F60" w:rsidRPr="00DD2D39" w:rsidRDefault="003B3F60" w:rsidP="00844339">
      <w:pPr>
        <w:jc w:val="both"/>
        <w:rPr>
          <w:rFonts w:ascii="Times New Roman" w:hAnsi="Times New Roman"/>
          <w:sz w:val="24"/>
          <w:szCs w:val="24"/>
        </w:rPr>
      </w:pPr>
      <w:r w:rsidRPr="00DD2D39">
        <w:rPr>
          <w:rFonts w:ascii="Times New Roman" w:hAnsi="Times New Roman"/>
          <w:sz w:val="24"/>
          <w:szCs w:val="24"/>
        </w:rPr>
        <w:t xml:space="preserve">- </w:t>
      </w:r>
      <w:r w:rsidR="00DD2D39" w:rsidRPr="00DD2D39">
        <w:rPr>
          <w:rFonts w:ascii="Times New Roman" w:hAnsi="Times New Roman"/>
          <w:sz w:val="24"/>
          <w:szCs w:val="24"/>
        </w:rPr>
        <w:t xml:space="preserve">Ранее мы никогда не проводили мероприятий, нацеленных на работу с пожилыми людьми, - отметил начальник УГИБДД по Хабаровского края Игорь </w:t>
      </w:r>
      <w:proofErr w:type="spellStart"/>
      <w:r w:rsidR="00DD2D39" w:rsidRPr="00DD2D39">
        <w:rPr>
          <w:rFonts w:ascii="Times New Roman" w:hAnsi="Times New Roman"/>
          <w:sz w:val="24"/>
          <w:szCs w:val="24"/>
        </w:rPr>
        <w:t>Потеряшин</w:t>
      </w:r>
      <w:proofErr w:type="spellEnd"/>
      <w:r w:rsidR="00DD2D39" w:rsidRPr="00DD2D39">
        <w:rPr>
          <w:rFonts w:ascii="Times New Roman" w:hAnsi="Times New Roman"/>
          <w:sz w:val="24"/>
          <w:szCs w:val="24"/>
        </w:rPr>
        <w:t xml:space="preserve">.- </w:t>
      </w:r>
      <w:r w:rsidR="00DD2D39">
        <w:rPr>
          <w:rFonts w:ascii="Times New Roman" w:hAnsi="Times New Roman"/>
          <w:sz w:val="24"/>
          <w:szCs w:val="24"/>
        </w:rPr>
        <w:t>Теперь мы видим, какое серьезное отношение у них к поднятой проблеме, и будем активно работать сами в данном направлении.</w:t>
      </w:r>
    </w:p>
    <w:p w14:paraId="68770E36" w14:textId="77777777" w:rsidR="003B3F60" w:rsidRDefault="004E6E03" w:rsidP="008443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подчеркнул старший тренер</w:t>
      </w:r>
      <w:r w:rsidR="00F44A20">
        <w:rPr>
          <w:rFonts w:ascii="Times New Roman" w:hAnsi="Times New Roman"/>
          <w:sz w:val="24"/>
          <w:szCs w:val="24"/>
        </w:rPr>
        <w:t xml:space="preserve"> экспертного центра</w:t>
      </w:r>
      <w:r>
        <w:rPr>
          <w:rFonts w:ascii="Times New Roman" w:hAnsi="Times New Roman"/>
          <w:sz w:val="24"/>
          <w:szCs w:val="24"/>
        </w:rPr>
        <w:t>, руководитель тренерского состава кампании Дмитрий С</w:t>
      </w:r>
      <w:r w:rsidR="00DD2D39">
        <w:rPr>
          <w:rFonts w:ascii="Times New Roman" w:hAnsi="Times New Roman"/>
          <w:sz w:val="24"/>
          <w:szCs w:val="24"/>
        </w:rPr>
        <w:t>тебаков</w:t>
      </w:r>
      <w:r>
        <w:rPr>
          <w:rFonts w:ascii="Times New Roman" w:hAnsi="Times New Roman"/>
          <w:sz w:val="24"/>
          <w:szCs w:val="24"/>
        </w:rPr>
        <w:t xml:space="preserve">, очень важно </w:t>
      </w:r>
      <w:r w:rsidR="00D126A5">
        <w:rPr>
          <w:rFonts w:ascii="Times New Roman" w:hAnsi="Times New Roman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BE1BBB">
        <w:rPr>
          <w:rFonts w:ascii="Times New Roman" w:hAnsi="Times New Roman"/>
          <w:sz w:val="24"/>
          <w:szCs w:val="24"/>
        </w:rPr>
        <w:t>аудитория понимает и принимает, тот материал, который дает им преподаватель.</w:t>
      </w:r>
    </w:p>
    <w:p w14:paraId="3A690AD4" w14:textId="77777777" w:rsidR="00BE1BBB" w:rsidRDefault="00BE1BBB" w:rsidP="008443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Нам очень приятно слышать, что удалось достучаться до сердец пожилых людей в  Хабаровском крае,  </w:t>
      </w:r>
      <w:r w:rsidR="00E54F94">
        <w:rPr>
          <w:rFonts w:ascii="Times New Roman" w:hAnsi="Times New Roman"/>
          <w:sz w:val="24"/>
          <w:szCs w:val="24"/>
        </w:rPr>
        <w:t>- сказал</w:t>
      </w:r>
      <w:r>
        <w:rPr>
          <w:rFonts w:ascii="Times New Roman" w:hAnsi="Times New Roman"/>
          <w:sz w:val="24"/>
          <w:szCs w:val="24"/>
        </w:rPr>
        <w:t xml:space="preserve"> он. – Дети всегда легко и естественно вовлекаются в ту работу и в те задачи, которые мы перед ними ставим. Заинтересовать взрослых людей уже гораздо сложне</w:t>
      </w:r>
      <w:r w:rsidR="00AA1A0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="00D126A5">
        <w:rPr>
          <w:rFonts w:ascii="Times New Roman" w:hAnsi="Times New Roman"/>
          <w:sz w:val="24"/>
          <w:szCs w:val="24"/>
        </w:rPr>
        <w:t xml:space="preserve"> Н</w:t>
      </w:r>
      <w:r w:rsidR="00BA3519">
        <w:rPr>
          <w:rFonts w:ascii="Times New Roman" w:hAnsi="Times New Roman"/>
          <w:sz w:val="24"/>
          <w:szCs w:val="24"/>
        </w:rPr>
        <w:t>а территории Дальнего Востока была отмечена очень высокая заинтересованность детей в обучении б</w:t>
      </w:r>
      <w:r w:rsidR="00AA1A0C">
        <w:rPr>
          <w:rFonts w:ascii="Times New Roman" w:hAnsi="Times New Roman"/>
          <w:sz w:val="24"/>
          <w:szCs w:val="24"/>
        </w:rPr>
        <w:t>езопасности дорожного движения, и это дает нам всем неплохой шанс сегодня начать работу над безопасностью дорог будущего.</w:t>
      </w:r>
    </w:p>
    <w:p w14:paraId="6AD13F5B" w14:textId="77777777" w:rsidR="00AA1A0C" w:rsidRDefault="00B573A9" w:rsidP="008443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смотря на режим «чрезвычайной ситуации», который с середины лета действует на Дальнем Востоке, программу кампании удалось не только реализовать в полном объеме, но и включить в нее дополнительные мероприятия -  рейды с профилактикой управления транспортным средством в состоянии алкогольного опьянения для водителей в Благовещенске и уникальный эксперимент с «пьяными» очками, имитирующими алкогольное опьянение, на базе ДОСААФ во Владивостоке. Благодаря</w:t>
      </w:r>
      <w:r w:rsidR="00A1661D">
        <w:rPr>
          <w:rFonts w:ascii="Times New Roman" w:hAnsi="Times New Roman"/>
          <w:sz w:val="24"/>
          <w:szCs w:val="24"/>
        </w:rPr>
        <w:t xml:space="preserve"> поддержке управлений ГИБДД в</w:t>
      </w:r>
      <w:r>
        <w:rPr>
          <w:rFonts w:ascii="Times New Roman" w:hAnsi="Times New Roman"/>
          <w:sz w:val="24"/>
          <w:szCs w:val="24"/>
        </w:rPr>
        <w:t xml:space="preserve"> регионах и правительств субъектов</w:t>
      </w:r>
      <w:r w:rsidR="00A1661D">
        <w:rPr>
          <w:rFonts w:ascii="Times New Roman" w:hAnsi="Times New Roman"/>
          <w:sz w:val="24"/>
          <w:szCs w:val="24"/>
        </w:rPr>
        <w:t xml:space="preserve"> фирменный микроавтобус с символикой «Навстречу безопасности» проехал более трех тысяч километров и организовал более трех десятков мероприятий с детьми и взрослыми, заинтересованными в том, что бы узнать больше о правилах дор</w:t>
      </w:r>
      <w:r w:rsidR="00F13D5B">
        <w:rPr>
          <w:rFonts w:ascii="Times New Roman" w:hAnsi="Times New Roman"/>
          <w:sz w:val="24"/>
          <w:szCs w:val="24"/>
        </w:rPr>
        <w:t>ожного движения и обеспечении с</w:t>
      </w:r>
      <w:r w:rsidR="00A1661D">
        <w:rPr>
          <w:rFonts w:ascii="Times New Roman" w:hAnsi="Times New Roman"/>
          <w:sz w:val="24"/>
          <w:szCs w:val="24"/>
        </w:rPr>
        <w:t xml:space="preserve">обственной безопасности. </w:t>
      </w:r>
    </w:p>
    <w:p w14:paraId="787865D0" w14:textId="77777777" w:rsidR="003B3F60" w:rsidRPr="00DC739C" w:rsidRDefault="00DC739C" w:rsidP="00DC73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661D" w:rsidRPr="00DC739C">
        <w:rPr>
          <w:rFonts w:ascii="Times New Roman" w:hAnsi="Times New Roman"/>
          <w:sz w:val="24"/>
          <w:szCs w:val="24"/>
        </w:rPr>
        <w:t>Вопросы безопасно</w:t>
      </w:r>
      <w:r w:rsidR="00F13D5B" w:rsidRPr="00DC739C">
        <w:rPr>
          <w:rFonts w:ascii="Times New Roman" w:hAnsi="Times New Roman"/>
          <w:sz w:val="24"/>
          <w:szCs w:val="24"/>
        </w:rPr>
        <w:t>с</w:t>
      </w:r>
      <w:r w:rsidR="00A1661D" w:rsidRPr="00DC739C">
        <w:rPr>
          <w:rFonts w:ascii="Times New Roman" w:hAnsi="Times New Roman"/>
          <w:sz w:val="24"/>
          <w:szCs w:val="24"/>
        </w:rPr>
        <w:t>ти всегда остаютс</w:t>
      </w:r>
      <w:r w:rsidR="00F13D5B" w:rsidRPr="00DC739C">
        <w:rPr>
          <w:rFonts w:ascii="Times New Roman" w:hAnsi="Times New Roman"/>
          <w:sz w:val="24"/>
          <w:szCs w:val="24"/>
        </w:rPr>
        <w:t>я у нас в приоритете. И те инновации, которые мы увидели и услышали, работая</w:t>
      </w:r>
      <w:r>
        <w:rPr>
          <w:rFonts w:ascii="Times New Roman" w:hAnsi="Times New Roman"/>
          <w:sz w:val="24"/>
          <w:szCs w:val="24"/>
        </w:rPr>
        <w:t xml:space="preserve"> совместно</w:t>
      </w:r>
      <w:r w:rsidR="00F13D5B" w:rsidRPr="00DC739C">
        <w:rPr>
          <w:rFonts w:ascii="Times New Roman" w:hAnsi="Times New Roman"/>
          <w:sz w:val="24"/>
          <w:szCs w:val="24"/>
        </w:rPr>
        <w:t xml:space="preserve"> с коллегами из Москвы, и доводя эту информацию до населения, до наших партнеров из систем здравоохра</w:t>
      </w:r>
      <w:r w:rsidR="00E54F94" w:rsidRPr="00DC739C">
        <w:rPr>
          <w:rFonts w:ascii="Times New Roman" w:hAnsi="Times New Roman"/>
          <w:sz w:val="24"/>
          <w:szCs w:val="24"/>
        </w:rPr>
        <w:t>нения и образования, показывают</w:t>
      </w:r>
      <w:r w:rsidR="00F13D5B" w:rsidRPr="00DC739C">
        <w:rPr>
          <w:rFonts w:ascii="Times New Roman" w:hAnsi="Times New Roman"/>
          <w:sz w:val="24"/>
          <w:szCs w:val="24"/>
        </w:rPr>
        <w:t xml:space="preserve">, как много методик и способов можно использовать в своей работе. Необходимо постоянно совершенствовать нашу пропаганду, </w:t>
      </w:r>
      <w:r w:rsidR="00E54F94" w:rsidRPr="00DC739C">
        <w:rPr>
          <w:rFonts w:ascii="Times New Roman" w:hAnsi="Times New Roman"/>
          <w:sz w:val="24"/>
          <w:szCs w:val="24"/>
        </w:rPr>
        <w:t>и добавлять подобную работу в других регионах. – считает з</w:t>
      </w:r>
      <w:r w:rsidR="00AA1A0C" w:rsidRPr="00DC739C">
        <w:rPr>
          <w:rFonts w:ascii="Times New Roman" w:hAnsi="Times New Roman"/>
          <w:sz w:val="24"/>
          <w:szCs w:val="24"/>
        </w:rPr>
        <w:t>аместитель начальника Управления ГИБДД УМВД России по При</w:t>
      </w:r>
      <w:r w:rsidRPr="00DC739C">
        <w:rPr>
          <w:rFonts w:ascii="Times New Roman" w:hAnsi="Times New Roman"/>
          <w:sz w:val="24"/>
          <w:szCs w:val="24"/>
        </w:rPr>
        <w:t>морскому краю Юрий</w:t>
      </w:r>
      <w:r w:rsidR="00AA1A0C" w:rsidRPr="00DC739C">
        <w:rPr>
          <w:rFonts w:ascii="Times New Roman" w:hAnsi="Times New Roman"/>
          <w:sz w:val="24"/>
          <w:szCs w:val="24"/>
        </w:rPr>
        <w:t xml:space="preserve"> Колесников</w:t>
      </w:r>
      <w:r w:rsidRPr="00DC739C">
        <w:rPr>
          <w:rFonts w:ascii="Times New Roman" w:hAnsi="Times New Roman"/>
          <w:sz w:val="24"/>
          <w:szCs w:val="24"/>
        </w:rPr>
        <w:t>.</w:t>
      </w:r>
    </w:p>
    <w:p w14:paraId="3DE6E229" w14:textId="77777777" w:rsidR="00DC739C" w:rsidRDefault="00DC739C" w:rsidP="00DC73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напомнил всем собравшимся, что расстояния на Дальнем востоке не позволяют часто встреча</w:t>
      </w:r>
      <w:r w:rsidR="00D126A5">
        <w:rPr>
          <w:rFonts w:ascii="Times New Roman" w:hAnsi="Times New Roman"/>
          <w:sz w:val="24"/>
          <w:szCs w:val="24"/>
        </w:rPr>
        <w:t>ться даже с коллегами из сос</w:t>
      </w:r>
      <w:bookmarkStart w:id="0" w:name="_GoBack"/>
      <w:bookmarkEnd w:id="0"/>
      <w:r w:rsidR="00D126A5">
        <w:rPr>
          <w:rFonts w:ascii="Times New Roman" w:hAnsi="Times New Roman"/>
          <w:sz w:val="24"/>
          <w:szCs w:val="24"/>
        </w:rPr>
        <w:t>едних областей</w:t>
      </w:r>
      <w:r>
        <w:rPr>
          <w:rFonts w:ascii="Times New Roman" w:hAnsi="Times New Roman"/>
          <w:sz w:val="24"/>
          <w:szCs w:val="24"/>
        </w:rPr>
        <w:t>, тем не менее нужно наладить информационную работу и охватить все 11 регионов ДВФО, поддерживая связь с помощью телемостов и интернет- конференций.</w:t>
      </w:r>
    </w:p>
    <w:p w14:paraId="5D7F13A3" w14:textId="77777777" w:rsidR="00DC739C" w:rsidRPr="00DC739C" w:rsidRDefault="00DC739C" w:rsidP="00DC73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739C">
        <w:rPr>
          <w:rFonts w:ascii="Times New Roman" w:hAnsi="Times New Roman"/>
          <w:sz w:val="24"/>
          <w:szCs w:val="24"/>
        </w:rPr>
        <w:t xml:space="preserve">Как пожелание для организаторов, хотелось бы выйти на связь с другими регионами участниками, обменяться опытом, побеседовать с нашими коллегами и со всеми, кто имеет отношение к реализации программы - внес предложение Юрий Колесников. </w:t>
      </w:r>
    </w:p>
    <w:p w14:paraId="6F213EC3" w14:textId="77777777" w:rsidR="00DC739C" w:rsidRDefault="00DC739C" w:rsidP="00DC73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потупило предложение от </w:t>
      </w:r>
      <w:r w:rsidRPr="00DC739C">
        <w:rPr>
          <w:rFonts w:ascii="Times New Roman" w:hAnsi="Times New Roman"/>
          <w:sz w:val="24"/>
          <w:szCs w:val="24"/>
        </w:rPr>
        <w:t>старшего инспектора по пропаганде БДД Управления ГИБДД УМВД России по Приморскому краю Елены Ивановой – уделять больше в</w:t>
      </w:r>
      <w:r>
        <w:rPr>
          <w:rFonts w:ascii="Times New Roman" w:hAnsi="Times New Roman"/>
          <w:sz w:val="24"/>
          <w:szCs w:val="24"/>
        </w:rPr>
        <w:t>нимания работе с взрослым контингентом, работниками образования и здравоохранения.</w:t>
      </w:r>
    </w:p>
    <w:p w14:paraId="6971A3EA" w14:textId="77777777" w:rsidR="008A75B8" w:rsidRPr="0090461C" w:rsidRDefault="0090461C" w:rsidP="00904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75B8" w:rsidRPr="0090461C">
        <w:rPr>
          <w:rFonts w:ascii="Times New Roman" w:hAnsi="Times New Roman"/>
          <w:sz w:val="24"/>
          <w:szCs w:val="24"/>
        </w:rPr>
        <w:t>Время работы кампании на территории региона, к сожалению, ограничено, и больший охват педагогов повысит коэффициент полезного действия. Если мы обучим все педагогов региона охват аудитории по региону будет заметно больше, - подчеркнула она.</w:t>
      </w:r>
    </w:p>
    <w:p w14:paraId="47AA498F" w14:textId="77777777" w:rsidR="0090461C" w:rsidRPr="0090461C" w:rsidRDefault="0090461C" w:rsidP="00904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предложение нашло широкий отклик у представителей Амурской Области и Хабаровского края. Как отметил </w:t>
      </w:r>
      <w:r w:rsidRPr="0090461C">
        <w:rPr>
          <w:rFonts w:ascii="Times New Roman" w:hAnsi="Times New Roman"/>
          <w:sz w:val="24"/>
          <w:szCs w:val="24"/>
        </w:rPr>
        <w:t xml:space="preserve">эксперт регионального отделения общероссийского народного фронта по Амурской области, ветеран службы ГАИ-ГИБДД, подполковник </w:t>
      </w:r>
      <w:r w:rsidRPr="0090461C">
        <w:rPr>
          <w:rFonts w:ascii="Times New Roman" w:hAnsi="Times New Roman"/>
          <w:sz w:val="24"/>
          <w:szCs w:val="24"/>
        </w:rPr>
        <w:lastRenderedPageBreak/>
        <w:t xml:space="preserve">полиции в отставке Евгений </w:t>
      </w:r>
      <w:proofErr w:type="spellStart"/>
      <w:r w:rsidRPr="0090461C">
        <w:rPr>
          <w:rFonts w:ascii="Times New Roman" w:hAnsi="Times New Roman"/>
          <w:sz w:val="24"/>
          <w:szCs w:val="24"/>
        </w:rPr>
        <w:t>Шайдуров</w:t>
      </w:r>
      <w:proofErr w:type="spellEnd"/>
      <w:r>
        <w:rPr>
          <w:rFonts w:ascii="Times New Roman" w:hAnsi="Times New Roman"/>
          <w:sz w:val="24"/>
          <w:szCs w:val="24"/>
        </w:rPr>
        <w:t>, подобное профессиональное повышение квалификации позволяет переосмыслить подход к пропаганде и обучению БДД в целом, а это сегодня необходимо всему Дальневосточному федеральному округу.</w:t>
      </w:r>
    </w:p>
    <w:p w14:paraId="6AD4CEF5" w14:textId="77777777" w:rsidR="00B768CF" w:rsidRPr="00844339" w:rsidRDefault="00B768CF" w:rsidP="00844339">
      <w:pPr>
        <w:jc w:val="both"/>
        <w:rPr>
          <w:rFonts w:ascii="Times New Roman" w:hAnsi="Times New Roman"/>
          <w:sz w:val="24"/>
          <w:szCs w:val="24"/>
        </w:rPr>
      </w:pPr>
    </w:p>
    <w:sectPr w:rsidR="00B768CF" w:rsidRPr="00844339" w:rsidSect="00C1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E09D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AF1B7E"/>
    <w:multiLevelType w:val="hybridMultilevel"/>
    <w:tmpl w:val="17929C00"/>
    <w:lvl w:ilvl="0" w:tplc="CC4876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07CCE"/>
    <w:multiLevelType w:val="hybridMultilevel"/>
    <w:tmpl w:val="C1985642"/>
    <w:lvl w:ilvl="0" w:tplc="5B1EF16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2374A"/>
    <w:multiLevelType w:val="hybridMultilevel"/>
    <w:tmpl w:val="83863992"/>
    <w:lvl w:ilvl="0" w:tplc="3D3CB9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51093"/>
    <w:multiLevelType w:val="hybridMultilevel"/>
    <w:tmpl w:val="781433EE"/>
    <w:lvl w:ilvl="0" w:tplc="6ABC063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B6"/>
    <w:rsid w:val="000E52DE"/>
    <w:rsid w:val="00126941"/>
    <w:rsid w:val="001A24B3"/>
    <w:rsid w:val="002869DA"/>
    <w:rsid w:val="002E6EAF"/>
    <w:rsid w:val="002F4E92"/>
    <w:rsid w:val="003054A5"/>
    <w:rsid w:val="00320991"/>
    <w:rsid w:val="00395FE8"/>
    <w:rsid w:val="003B1E19"/>
    <w:rsid w:val="003B3F60"/>
    <w:rsid w:val="003B4EB5"/>
    <w:rsid w:val="0040285B"/>
    <w:rsid w:val="004A5E6F"/>
    <w:rsid w:val="004C73E7"/>
    <w:rsid w:val="004E6E03"/>
    <w:rsid w:val="00520C6C"/>
    <w:rsid w:val="006639B6"/>
    <w:rsid w:val="00663E5D"/>
    <w:rsid w:val="0069713B"/>
    <w:rsid w:val="006C3ED2"/>
    <w:rsid w:val="007B157F"/>
    <w:rsid w:val="00806AF7"/>
    <w:rsid w:val="008319CA"/>
    <w:rsid w:val="00844339"/>
    <w:rsid w:val="008A75B8"/>
    <w:rsid w:val="008F3727"/>
    <w:rsid w:val="008F405C"/>
    <w:rsid w:val="0090461C"/>
    <w:rsid w:val="00986517"/>
    <w:rsid w:val="009E43A9"/>
    <w:rsid w:val="009E7932"/>
    <w:rsid w:val="00A1661D"/>
    <w:rsid w:val="00A60302"/>
    <w:rsid w:val="00AA1A0C"/>
    <w:rsid w:val="00AB7AD7"/>
    <w:rsid w:val="00B14571"/>
    <w:rsid w:val="00B27436"/>
    <w:rsid w:val="00B573A9"/>
    <w:rsid w:val="00B634F6"/>
    <w:rsid w:val="00B768CF"/>
    <w:rsid w:val="00BA3519"/>
    <w:rsid w:val="00BE1BBB"/>
    <w:rsid w:val="00C1447B"/>
    <w:rsid w:val="00C97739"/>
    <w:rsid w:val="00CE3F31"/>
    <w:rsid w:val="00D126A5"/>
    <w:rsid w:val="00DC739C"/>
    <w:rsid w:val="00DD2D39"/>
    <w:rsid w:val="00E54F94"/>
    <w:rsid w:val="00E7098F"/>
    <w:rsid w:val="00F03DB3"/>
    <w:rsid w:val="00F13D5B"/>
    <w:rsid w:val="00F24FE4"/>
    <w:rsid w:val="00F34CAB"/>
    <w:rsid w:val="00F371A4"/>
    <w:rsid w:val="00F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CA7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47B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rsid w:val="00F34C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uiPriority w:val="99"/>
    <w:qFormat/>
    <w:rsid w:val="00F34CAB"/>
    <w:rPr>
      <w:rFonts w:cs="Times New Roman"/>
      <w:i/>
      <w:iCs/>
    </w:rPr>
  </w:style>
  <w:style w:type="paragraph" w:styleId="a">
    <w:name w:val="List Bullet"/>
    <w:basedOn w:val="a0"/>
    <w:uiPriority w:val="99"/>
    <w:rsid w:val="009E43A9"/>
    <w:pPr>
      <w:numPr>
        <w:numId w:val="2"/>
      </w:numPr>
    </w:pPr>
  </w:style>
  <w:style w:type="paragraph" w:styleId="a6">
    <w:name w:val="List Paragraph"/>
    <w:basedOn w:val="a0"/>
    <w:uiPriority w:val="34"/>
    <w:qFormat/>
    <w:rsid w:val="00AA1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47B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rsid w:val="00F34C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uiPriority w:val="99"/>
    <w:qFormat/>
    <w:rsid w:val="00F34CAB"/>
    <w:rPr>
      <w:rFonts w:cs="Times New Roman"/>
      <w:i/>
      <w:iCs/>
    </w:rPr>
  </w:style>
  <w:style w:type="paragraph" w:styleId="a">
    <w:name w:val="List Bullet"/>
    <w:basedOn w:val="a0"/>
    <w:uiPriority w:val="99"/>
    <w:rsid w:val="009E43A9"/>
    <w:pPr>
      <w:numPr>
        <w:numId w:val="2"/>
      </w:numPr>
    </w:pPr>
  </w:style>
  <w:style w:type="paragraph" w:styleId="a6">
    <w:name w:val="List Paragraph"/>
    <w:basedOn w:val="a0"/>
    <w:uiPriority w:val="34"/>
    <w:qFormat/>
    <w:rsid w:val="00AA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908</Words>
  <Characters>5177</Characters>
  <Application>Microsoft Macintosh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pakulova</dc:creator>
  <cp:keywords/>
  <dc:description/>
  <cp:lastModifiedBy>Elena Bellis</cp:lastModifiedBy>
  <cp:revision>3</cp:revision>
  <dcterms:created xsi:type="dcterms:W3CDTF">2019-09-04T15:55:00Z</dcterms:created>
  <dcterms:modified xsi:type="dcterms:W3CDTF">2019-09-06T13:20:00Z</dcterms:modified>
</cp:coreProperties>
</file>