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F4" w:rsidRDefault="00FF24F4" w:rsidP="00FF24F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F24F4">
        <w:rPr>
          <w:rFonts w:ascii="Times New Roman" w:hAnsi="Times New Roman" w:cs="Times New Roman"/>
          <w:b/>
          <w:bCs/>
        </w:rPr>
        <w:t>Двадцать четвертая конференция «Общие центры обслуживания: фокус на управление персоналом»</w:t>
      </w:r>
    </w:p>
    <w:p w:rsidR="00FF24F4" w:rsidRDefault="001A607E" w:rsidP="00FF24F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13-15</w:t>
      </w:r>
      <w:r w:rsidR="00FF24F4">
        <w:rPr>
          <w:rFonts w:ascii="Times New Roman" w:hAnsi="Times New Roman" w:cs="Times New Roman"/>
          <w:b/>
          <w:bCs/>
        </w:rPr>
        <w:t xml:space="preserve"> ноября </w:t>
      </w:r>
      <w:r w:rsidR="00FF24F4" w:rsidRPr="00DE702C">
        <w:rPr>
          <w:rFonts w:ascii="Times New Roman" w:hAnsi="Times New Roman" w:cs="Times New Roman"/>
          <w:b/>
          <w:bCs/>
        </w:rPr>
        <w:t>2019</w:t>
      </w:r>
      <w:r w:rsidR="00FF24F4">
        <w:rPr>
          <w:rFonts w:ascii="Times New Roman" w:hAnsi="Times New Roman" w:cs="Times New Roman"/>
          <w:b/>
          <w:bCs/>
        </w:rPr>
        <w:t xml:space="preserve"> </w:t>
      </w:r>
      <w:r w:rsidR="00FF24F4" w:rsidRPr="00DE702C">
        <w:rPr>
          <w:rFonts w:ascii="Times New Roman" w:hAnsi="Times New Roman" w:cs="Times New Roman"/>
          <w:b/>
          <w:bCs/>
        </w:rPr>
        <w:t>года</w:t>
      </w:r>
      <w:r w:rsidR="00FF24F4">
        <w:rPr>
          <w:rFonts w:ascii="Times New Roman" w:hAnsi="Times New Roman" w:cs="Times New Roman"/>
          <w:b/>
          <w:bCs/>
        </w:rPr>
        <w:t xml:space="preserve"> </w:t>
      </w:r>
      <w:r w:rsidR="00FF24F4" w:rsidRPr="00DE702C">
        <w:rPr>
          <w:rFonts w:ascii="Times New Roman" w:hAnsi="Times New Roman" w:cs="Times New Roman"/>
          <w:b/>
        </w:rPr>
        <w:t>в</w:t>
      </w:r>
      <w:r w:rsidR="00FF24F4">
        <w:rPr>
          <w:rFonts w:ascii="Times New Roman" w:hAnsi="Times New Roman" w:cs="Times New Roman"/>
          <w:b/>
        </w:rPr>
        <w:t xml:space="preserve"> </w:t>
      </w:r>
      <w:r w:rsidR="00FF24F4" w:rsidRPr="00DE702C">
        <w:rPr>
          <w:rFonts w:ascii="Times New Roman" w:hAnsi="Times New Roman" w:cs="Times New Roman"/>
          <w:b/>
        </w:rPr>
        <w:t>Москве</w:t>
      </w:r>
      <w:r w:rsidR="00FF24F4">
        <w:rPr>
          <w:rFonts w:ascii="Times New Roman" w:hAnsi="Times New Roman" w:cs="Times New Roman"/>
          <w:b/>
        </w:rPr>
        <w:t xml:space="preserve"> </w:t>
      </w:r>
      <w:r w:rsidR="00FF24F4" w:rsidRPr="00DE702C">
        <w:rPr>
          <w:rFonts w:ascii="Times New Roman" w:hAnsi="Times New Roman" w:cs="Times New Roman"/>
        </w:rPr>
        <w:t>состоится</w:t>
      </w:r>
      <w:proofErr w:type="gramStart"/>
      <w:r w:rsidR="00FF24F4">
        <w:rPr>
          <w:rFonts w:ascii="Times New Roman" w:hAnsi="Times New Roman" w:cs="Times New Roman"/>
        </w:rPr>
        <w:t xml:space="preserve"> </w:t>
      </w:r>
      <w:r w:rsidR="00FF24F4" w:rsidRPr="00FF24F4">
        <w:rPr>
          <w:rFonts w:ascii="Times New Roman" w:hAnsi="Times New Roman" w:cs="Times New Roman"/>
          <w:b/>
          <w:bCs/>
        </w:rPr>
        <w:t>Д</w:t>
      </w:r>
      <w:proofErr w:type="gramEnd"/>
      <w:r w:rsidR="00FF24F4" w:rsidRPr="00FF24F4">
        <w:rPr>
          <w:rFonts w:ascii="Times New Roman" w:hAnsi="Times New Roman" w:cs="Times New Roman"/>
          <w:b/>
          <w:bCs/>
        </w:rPr>
        <w:t>вадцать четвертая конференция «Общие центры обслуживания: фокус на управление персоналом»</w:t>
      </w:r>
      <w:r w:rsidR="00FF24F4" w:rsidRPr="00FF24F4">
        <w:rPr>
          <w:rFonts w:ascii="Times New Roman" w:hAnsi="Times New Roman" w:cs="Times New Roman"/>
          <w:bCs/>
        </w:rPr>
        <w:t>,</w:t>
      </w:r>
      <w:r w:rsidR="00FF24F4">
        <w:rPr>
          <w:rFonts w:ascii="Times New Roman" w:hAnsi="Times New Roman" w:cs="Times New Roman"/>
          <w:b/>
          <w:bCs/>
        </w:rPr>
        <w:t xml:space="preserve"> </w:t>
      </w:r>
      <w:r w:rsidR="009701DF">
        <w:rPr>
          <w:rFonts w:ascii="Times New Roman" w:hAnsi="Times New Roman" w:cs="Times New Roman"/>
        </w:rPr>
        <w:t>организованная</w:t>
      </w:r>
      <w:r w:rsidR="00FF24F4">
        <w:rPr>
          <w:rFonts w:ascii="Times New Roman" w:hAnsi="Times New Roman" w:cs="Times New Roman"/>
        </w:rPr>
        <w:t xml:space="preserve"> </w:t>
      </w:r>
      <w:r w:rsidR="00FF24F4" w:rsidRPr="00DE702C">
        <w:rPr>
          <w:rFonts w:ascii="Times New Roman" w:hAnsi="Times New Roman" w:cs="Times New Roman"/>
        </w:rPr>
        <w:t>группой</w:t>
      </w:r>
      <w:r w:rsidR="00FF24F4">
        <w:rPr>
          <w:rFonts w:ascii="Times New Roman" w:hAnsi="Times New Roman" w:cs="Times New Roman"/>
        </w:rPr>
        <w:t xml:space="preserve"> </w:t>
      </w:r>
      <w:r w:rsidR="00FF24F4" w:rsidRPr="00DE702C">
        <w:rPr>
          <w:rFonts w:ascii="Times New Roman" w:hAnsi="Times New Roman" w:cs="Times New Roman"/>
        </w:rPr>
        <w:t>«Просперити</w:t>
      </w:r>
      <w:r w:rsidR="00FF24F4">
        <w:rPr>
          <w:rFonts w:ascii="Times New Roman" w:hAnsi="Times New Roman" w:cs="Times New Roman"/>
        </w:rPr>
        <w:t xml:space="preserve"> </w:t>
      </w:r>
      <w:r w:rsidR="00FF24F4" w:rsidRPr="00DE702C">
        <w:rPr>
          <w:rFonts w:ascii="Times New Roman" w:hAnsi="Times New Roman" w:cs="Times New Roman"/>
        </w:rPr>
        <w:t>Медиа»</w:t>
      </w:r>
      <w:r w:rsidR="00FF24F4">
        <w:rPr>
          <w:rFonts w:ascii="Times New Roman" w:hAnsi="Times New Roman" w:cs="Times New Roman"/>
        </w:rPr>
        <w:t xml:space="preserve"> </w:t>
      </w:r>
      <w:r w:rsidR="00FF24F4" w:rsidRPr="00DE702C">
        <w:rPr>
          <w:rFonts w:ascii="Times New Roman" w:hAnsi="Times New Roman" w:cs="Times New Roman"/>
        </w:rPr>
        <w:t>и</w:t>
      </w:r>
      <w:r w:rsidR="00FF24F4">
        <w:rPr>
          <w:rFonts w:ascii="Times New Roman" w:hAnsi="Times New Roman" w:cs="Times New Roman"/>
        </w:rPr>
        <w:t xml:space="preserve"> </w:t>
      </w:r>
      <w:r w:rsidR="00FF24F4" w:rsidRPr="00DE702C">
        <w:rPr>
          <w:rFonts w:ascii="Times New Roman" w:hAnsi="Times New Roman" w:cs="Times New Roman"/>
        </w:rPr>
        <w:t>порталом</w:t>
      </w:r>
      <w:r w:rsidR="00FF24F4">
        <w:rPr>
          <w:rFonts w:ascii="Times New Roman" w:hAnsi="Times New Roman" w:cs="Times New Roman"/>
        </w:rPr>
        <w:t xml:space="preserve"> </w:t>
      </w:r>
      <w:r w:rsidR="00FF24F4" w:rsidRPr="00DE702C">
        <w:rPr>
          <w:rFonts w:ascii="Times New Roman" w:hAnsi="Times New Roman" w:cs="Times New Roman"/>
        </w:rPr>
        <w:t>CFO-Russia.ru</w:t>
      </w:r>
      <w:r w:rsidR="00FF24F4">
        <w:rPr>
          <w:rFonts w:ascii="Times New Roman" w:hAnsi="Times New Roman" w:cs="Times New Roman"/>
        </w:rPr>
        <w:t xml:space="preserve">. </w:t>
      </w:r>
    </w:p>
    <w:p w:rsidR="00FF24F4" w:rsidRDefault="00FF24F4" w:rsidP="00FF24F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F24F4">
        <w:rPr>
          <w:rFonts w:ascii="Times New Roman" w:hAnsi="Times New Roman" w:cs="Times New Roman"/>
        </w:rPr>
        <w:t>Управление персоналом – одна из ключевых задач Общих центров обслуживания, поскольку именно качество работы сотрудников является ключевым фактором, влияющим на эффективность работы ОЦО.</w:t>
      </w:r>
    </w:p>
    <w:p w:rsidR="00FF24F4" w:rsidRDefault="00FF24F4" w:rsidP="00FF24F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FF24F4">
        <w:rPr>
          <w:rFonts w:ascii="Times New Roman" w:hAnsi="Times New Roman" w:cs="Times New Roman"/>
          <w:b/>
          <w:bCs/>
        </w:rPr>
        <w:t>Ключевые пункты программы: </w:t>
      </w:r>
    </w:p>
    <w:p w:rsidR="00FF24F4" w:rsidRDefault="00FF24F4" w:rsidP="00FF24F4">
      <w:pPr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F24F4">
        <w:rPr>
          <w:rFonts w:ascii="Times New Roman" w:hAnsi="Times New Roman" w:cs="Times New Roman"/>
          <w:b/>
          <w:bCs/>
        </w:rPr>
        <w:t xml:space="preserve">1. Экскурсия в ОЦО Черкизово </w:t>
      </w:r>
      <w:r w:rsidRPr="00FF24F4">
        <w:rPr>
          <w:rFonts w:ascii="Times New Roman" w:hAnsi="Times New Roman" w:cs="Times New Roman"/>
          <w:bCs/>
        </w:rPr>
        <w:t>позволит посмотреть следующие участки:</w:t>
      </w:r>
      <w:r>
        <w:rPr>
          <w:rFonts w:ascii="Times New Roman" w:hAnsi="Times New Roman" w:cs="Times New Roman"/>
          <w:bCs/>
        </w:rPr>
        <w:t xml:space="preserve"> б</w:t>
      </w:r>
      <w:r w:rsidRPr="00FF24F4">
        <w:rPr>
          <w:rFonts w:ascii="Times New Roman" w:hAnsi="Times New Roman" w:cs="Times New Roman"/>
          <w:bCs/>
        </w:rPr>
        <w:t>ухгалтерский учет и отчетность, налоговая отчетность</w:t>
      </w:r>
      <w:r>
        <w:rPr>
          <w:rFonts w:ascii="Times New Roman" w:hAnsi="Times New Roman" w:cs="Times New Roman"/>
          <w:bCs/>
        </w:rPr>
        <w:t>, р</w:t>
      </w:r>
      <w:r w:rsidRPr="00FF24F4">
        <w:rPr>
          <w:rFonts w:ascii="Times New Roman" w:hAnsi="Times New Roman" w:cs="Times New Roman"/>
          <w:bCs/>
        </w:rPr>
        <w:t>асчет ЗП</w:t>
      </w:r>
      <w:r>
        <w:rPr>
          <w:rFonts w:ascii="Times New Roman" w:hAnsi="Times New Roman" w:cs="Times New Roman"/>
          <w:bCs/>
        </w:rPr>
        <w:t>, е</w:t>
      </w:r>
      <w:r w:rsidRPr="00FF24F4">
        <w:rPr>
          <w:rFonts w:ascii="Times New Roman" w:hAnsi="Times New Roman" w:cs="Times New Roman"/>
          <w:bCs/>
        </w:rPr>
        <w:t>диный расчетный центр (казначейство)</w:t>
      </w:r>
      <w:r>
        <w:rPr>
          <w:rFonts w:ascii="Times New Roman" w:hAnsi="Times New Roman" w:cs="Times New Roman"/>
          <w:bCs/>
        </w:rPr>
        <w:t>, м</w:t>
      </w:r>
      <w:r w:rsidRPr="00FF24F4">
        <w:rPr>
          <w:rFonts w:ascii="Times New Roman" w:hAnsi="Times New Roman" w:cs="Times New Roman"/>
          <w:bCs/>
        </w:rPr>
        <w:t>етодология и согласование договоров</w:t>
      </w:r>
      <w:r>
        <w:rPr>
          <w:rFonts w:ascii="Times New Roman" w:hAnsi="Times New Roman" w:cs="Times New Roman"/>
          <w:bCs/>
        </w:rPr>
        <w:t xml:space="preserve"> и другие.</w:t>
      </w:r>
    </w:p>
    <w:p w:rsidR="00FF24F4" w:rsidRPr="00FF24F4" w:rsidRDefault="00FF24F4" w:rsidP="00FF24F4">
      <w:pPr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F24F4">
        <w:rPr>
          <w:rFonts w:ascii="Times New Roman" w:hAnsi="Times New Roman" w:cs="Times New Roman"/>
          <w:b/>
          <w:bCs/>
        </w:rPr>
        <w:t>2. </w:t>
      </w:r>
      <w:proofErr w:type="spellStart"/>
      <w:r w:rsidRPr="00FF24F4">
        <w:rPr>
          <w:rFonts w:ascii="Times New Roman" w:hAnsi="Times New Roman" w:cs="Times New Roman"/>
          <w:b/>
          <w:bCs/>
        </w:rPr>
        <w:t>Лайфхак</w:t>
      </w:r>
      <w:proofErr w:type="spellEnd"/>
      <w:r w:rsidRPr="00FF24F4">
        <w:rPr>
          <w:rFonts w:ascii="Times New Roman" w:hAnsi="Times New Roman" w:cs="Times New Roman"/>
          <w:b/>
          <w:bCs/>
        </w:rPr>
        <w:t>-сессия</w:t>
      </w:r>
      <w:r w:rsidRPr="00FF24F4">
        <w:rPr>
          <w:rFonts w:ascii="Times New Roman" w:hAnsi="Times New Roman" w:cs="Times New Roman"/>
          <w:bCs/>
        </w:rPr>
        <w:br/>
        <w:t xml:space="preserve">Тим </w:t>
      </w:r>
      <w:proofErr w:type="spellStart"/>
      <w:r w:rsidRPr="00FF24F4">
        <w:rPr>
          <w:rFonts w:ascii="Times New Roman" w:hAnsi="Times New Roman" w:cs="Times New Roman"/>
          <w:bCs/>
        </w:rPr>
        <w:t>Аккерманн</w:t>
      </w:r>
      <w:proofErr w:type="spellEnd"/>
      <w:r w:rsidRPr="00FF24F4">
        <w:rPr>
          <w:rFonts w:ascii="Times New Roman" w:hAnsi="Times New Roman" w:cs="Times New Roman"/>
          <w:bCs/>
        </w:rPr>
        <w:t xml:space="preserve">, руководитель отдела по привлечению талантов, TUI </w:t>
      </w:r>
      <w:proofErr w:type="spellStart"/>
      <w:r w:rsidRPr="00FF24F4">
        <w:rPr>
          <w:rFonts w:ascii="Times New Roman" w:hAnsi="Times New Roman" w:cs="Times New Roman"/>
          <w:bCs/>
        </w:rPr>
        <w:t>Group</w:t>
      </w:r>
      <w:proofErr w:type="spellEnd"/>
      <w:r w:rsidRPr="00FF24F4">
        <w:rPr>
          <w:rFonts w:ascii="Times New Roman" w:hAnsi="Times New Roman" w:cs="Times New Roman"/>
          <w:bCs/>
        </w:rPr>
        <w:t xml:space="preserve"> (Германия), поделится эффективными методами подбора и адаптации персонала.</w:t>
      </w:r>
    </w:p>
    <w:p w:rsidR="00FF24F4" w:rsidRDefault="00FF24F4" w:rsidP="00FF24F4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Панельная дискуссия</w:t>
      </w:r>
    </w:p>
    <w:p w:rsidR="00FF24F4" w:rsidRDefault="00FF24F4" w:rsidP="00FF24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4F4">
        <w:rPr>
          <w:rFonts w:ascii="Times New Roman" w:hAnsi="Times New Roman" w:cs="Times New Roman"/>
        </w:rPr>
        <w:t>Участники дискуссии </w:t>
      </w:r>
      <w:r w:rsidRPr="00FF24F4">
        <w:rPr>
          <w:rFonts w:ascii="Times New Roman" w:hAnsi="Times New Roman" w:cs="Times New Roman"/>
          <w:bCs/>
        </w:rPr>
        <w:t xml:space="preserve">«От сервисной службы к </w:t>
      </w:r>
      <w:proofErr w:type="gramStart"/>
      <w:r w:rsidRPr="00FF24F4">
        <w:rPr>
          <w:rFonts w:ascii="Times New Roman" w:hAnsi="Times New Roman" w:cs="Times New Roman"/>
          <w:bCs/>
        </w:rPr>
        <w:t>бизнес-партнерству</w:t>
      </w:r>
      <w:proofErr w:type="gramEnd"/>
      <w:r w:rsidRPr="00FF24F4">
        <w:rPr>
          <w:rFonts w:ascii="Times New Roman" w:hAnsi="Times New Roman" w:cs="Times New Roman"/>
          <w:bCs/>
        </w:rPr>
        <w:t>: готовы ли сами ОЦО работать по-новому»</w:t>
      </w:r>
      <w:r w:rsidRPr="00FF24F4">
        <w:rPr>
          <w:rFonts w:ascii="Times New Roman" w:hAnsi="Times New Roman" w:cs="Times New Roman"/>
        </w:rPr>
        <w:t>  обсудят, как повысить уровень вовлеченности ОЦО в бизнес-процессы головной компании, какие дополнительные сервисы для бизнеса может предложить ОЦО и готов ли бизнес к новому функционалу ОЦО.</w:t>
      </w:r>
    </w:p>
    <w:p w:rsidR="00FF24F4" w:rsidRDefault="00FF24F4" w:rsidP="00FF24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F24F4" w:rsidRPr="00FF24F4" w:rsidRDefault="00FF24F4" w:rsidP="00FF2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F24F4">
        <w:rPr>
          <w:rFonts w:ascii="Times New Roman" w:hAnsi="Times New Roman" w:cs="Times New Roman"/>
          <w:b/>
        </w:rPr>
        <w:t>4. Актуальная тема</w:t>
      </w:r>
    </w:p>
    <w:p w:rsidR="00FF24F4" w:rsidRDefault="00FF24F4" w:rsidP="00FF24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4F4">
        <w:rPr>
          <w:rFonts w:ascii="Times New Roman" w:hAnsi="Times New Roman" w:cs="Times New Roman"/>
        </w:rPr>
        <w:t xml:space="preserve">Лилия </w:t>
      </w:r>
      <w:proofErr w:type="spellStart"/>
      <w:r w:rsidRPr="00FF24F4">
        <w:rPr>
          <w:rFonts w:ascii="Times New Roman" w:hAnsi="Times New Roman" w:cs="Times New Roman"/>
        </w:rPr>
        <w:t>Шаркова</w:t>
      </w:r>
      <w:proofErr w:type="spellEnd"/>
      <w:r w:rsidRPr="00FF24F4">
        <w:rPr>
          <w:rFonts w:ascii="Times New Roman" w:hAnsi="Times New Roman" w:cs="Times New Roman"/>
        </w:rPr>
        <w:t>, руководитель отдела по работе с персоналом ООО «Центр обслуживания бизнеса», КАМАЗ, выступит с докладом «Как формировать и развивать корпоративную культуру в условиях динамического роста компании».</w:t>
      </w:r>
    </w:p>
    <w:p w:rsidR="00FF24F4" w:rsidRDefault="00FF24F4" w:rsidP="00FF24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F24F4" w:rsidRPr="00FF24F4" w:rsidRDefault="00FF24F4" w:rsidP="00FF2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F24F4">
        <w:rPr>
          <w:rFonts w:ascii="Times New Roman" w:hAnsi="Times New Roman" w:cs="Times New Roman"/>
          <w:b/>
        </w:rPr>
        <w:t xml:space="preserve">5. </w:t>
      </w:r>
      <w:proofErr w:type="spellStart"/>
      <w:r w:rsidRPr="00FF24F4">
        <w:rPr>
          <w:rFonts w:ascii="Times New Roman" w:hAnsi="Times New Roman" w:cs="Times New Roman"/>
          <w:b/>
        </w:rPr>
        <w:t>Нетворкинг</w:t>
      </w:r>
      <w:proofErr w:type="spellEnd"/>
      <w:r w:rsidRPr="00FF24F4">
        <w:rPr>
          <w:rFonts w:ascii="Times New Roman" w:hAnsi="Times New Roman" w:cs="Times New Roman"/>
          <w:b/>
        </w:rPr>
        <w:t>: Экскурсия Модная Москва</w:t>
      </w:r>
    </w:p>
    <w:p w:rsidR="00FF24F4" w:rsidRDefault="00FF24F4" w:rsidP="00FF24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24F4">
        <w:rPr>
          <w:rFonts w:ascii="Times New Roman" w:hAnsi="Times New Roman" w:cs="Times New Roman"/>
        </w:rPr>
        <w:t xml:space="preserve">Несколько </w:t>
      </w:r>
      <w:proofErr w:type="spellStart"/>
      <w:r w:rsidRPr="00FF24F4">
        <w:rPr>
          <w:rFonts w:ascii="Times New Roman" w:hAnsi="Times New Roman" w:cs="Times New Roman"/>
        </w:rPr>
        <w:t>wow</w:t>
      </w:r>
      <w:proofErr w:type="spellEnd"/>
      <w:r w:rsidRPr="00FF24F4">
        <w:rPr>
          <w:rFonts w:ascii="Times New Roman" w:hAnsi="Times New Roman" w:cs="Times New Roman"/>
        </w:rPr>
        <w:t>-фактов: вы узнаете, как передвигали дома, как сколотить многомиллионный бизнес, где останавливаются все голливудские звезды, а также где спрятался самый первый московский небоскреб</w:t>
      </w:r>
      <w:r>
        <w:rPr>
          <w:rFonts w:ascii="Times New Roman" w:hAnsi="Times New Roman" w:cs="Times New Roman"/>
        </w:rPr>
        <w:t>.</w:t>
      </w:r>
    </w:p>
    <w:p w:rsidR="00FF24F4" w:rsidRDefault="00FF24F4" w:rsidP="00FF24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F24F4" w:rsidRDefault="00FF24F4" w:rsidP="00FF2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F24F4">
        <w:rPr>
          <w:rFonts w:ascii="Times New Roman" w:hAnsi="Times New Roman" w:cs="Times New Roman"/>
          <w:b/>
        </w:rPr>
        <w:t>Среди спикеров мероприятия:</w:t>
      </w:r>
    </w:p>
    <w:p w:rsidR="00FF24F4" w:rsidRPr="00FF24F4" w:rsidRDefault="00FF24F4" w:rsidP="00FF2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F24F4" w:rsidRPr="00FF24F4" w:rsidRDefault="00FF24F4" w:rsidP="00FF24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4F4">
        <w:rPr>
          <w:rFonts w:ascii="Times New Roman" w:hAnsi="Times New Roman" w:cs="Times New Roman"/>
          <w:b/>
        </w:rPr>
        <w:t>Екатерина Потапова</w:t>
      </w:r>
      <w:r>
        <w:rPr>
          <w:rFonts w:ascii="Times New Roman" w:hAnsi="Times New Roman" w:cs="Times New Roman"/>
        </w:rPr>
        <w:t xml:space="preserve">, </w:t>
      </w:r>
      <w:r w:rsidRPr="00FF24F4">
        <w:rPr>
          <w:rFonts w:ascii="Times New Roman" w:hAnsi="Times New Roman" w:cs="Times New Roman"/>
        </w:rPr>
        <w:t>менеджер по работе с персоналом, </w:t>
      </w:r>
      <w:r w:rsidRPr="00FF24F4">
        <w:rPr>
          <w:rFonts w:ascii="Times New Roman" w:hAnsi="Times New Roman" w:cs="Times New Roman"/>
          <w:b/>
          <w:bCs/>
        </w:rPr>
        <w:t>Tele2 Россия</w:t>
      </w:r>
    </w:p>
    <w:p w:rsidR="00FF24F4" w:rsidRPr="00FF24F4" w:rsidRDefault="00FF24F4" w:rsidP="00FF24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4F4">
        <w:rPr>
          <w:rFonts w:ascii="Times New Roman" w:hAnsi="Times New Roman" w:cs="Times New Roman"/>
          <w:b/>
        </w:rPr>
        <w:t xml:space="preserve">Наталья </w:t>
      </w:r>
      <w:proofErr w:type="spellStart"/>
      <w:r w:rsidRPr="00FF24F4">
        <w:rPr>
          <w:rFonts w:ascii="Times New Roman" w:hAnsi="Times New Roman" w:cs="Times New Roman"/>
          <w:b/>
        </w:rPr>
        <w:t>Павлюткина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F24F4">
        <w:rPr>
          <w:rFonts w:ascii="Times New Roman" w:hAnsi="Times New Roman" w:cs="Times New Roman"/>
        </w:rPr>
        <w:t>начальник управления по работе с персоналом, </w:t>
      </w:r>
      <w:proofErr w:type="spellStart"/>
      <w:r w:rsidRPr="00FF24F4">
        <w:rPr>
          <w:rFonts w:ascii="Times New Roman" w:hAnsi="Times New Roman" w:cs="Times New Roman"/>
          <w:b/>
          <w:bCs/>
        </w:rPr>
        <w:t>Газпромнефть</w:t>
      </w:r>
      <w:proofErr w:type="spellEnd"/>
      <w:r w:rsidRPr="00FF24F4">
        <w:rPr>
          <w:rFonts w:ascii="Times New Roman" w:hAnsi="Times New Roman" w:cs="Times New Roman"/>
          <w:b/>
          <w:bCs/>
        </w:rPr>
        <w:t xml:space="preserve"> Бизнес-сервис</w:t>
      </w:r>
    </w:p>
    <w:p w:rsidR="00FF24F4" w:rsidRDefault="00FF24F4" w:rsidP="00FF24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4F4">
        <w:rPr>
          <w:rFonts w:ascii="Times New Roman" w:hAnsi="Times New Roman" w:cs="Times New Roman"/>
          <w:b/>
        </w:rPr>
        <w:t>Оксана Прядко</w:t>
      </w:r>
      <w:r w:rsidRPr="00FF24F4">
        <w:rPr>
          <w:rFonts w:ascii="Times New Roman" w:hAnsi="Times New Roman" w:cs="Times New Roman"/>
        </w:rPr>
        <w:t xml:space="preserve">, руководитель </w:t>
      </w:r>
      <w:proofErr w:type="gramStart"/>
      <w:r w:rsidRPr="00FF24F4">
        <w:rPr>
          <w:rFonts w:ascii="Times New Roman" w:hAnsi="Times New Roman" w:cs="Times New Roman"/>
        </w:rPr>
        <w:t>единого</w:t>
      </w:r>
      <w:proofErr w:type="gramEnd"/>
      <w:r w:rsidRPr="00FF24F4">
        <w:rPr>
          <w:rFonts w:ascii="Times New Roman" w:hAnsi="Times New Roman" w:cs="Times New Roman"/>
        </w:rPr>
        <w:t xml:space="preserve"> сервисного HR-центра, </w:t>
      </w:r>
      <w:r w:rsidRPr="00FF24F4">
        <w:rPr>
          <w:rFonts w:ascii="Times New Roman" w:hAnsi="Times New Roman" w:cs="Times New Roman"/>
          <w:b/>
          <w:bCs/>
        </w:rPr>
        <w:t>ИКЕА</w:t>
      </w:r>
    </w:p>
    <w:p w:rsidR="00FF24F4" w:rsidRPr="00FF24F4" w:rsidRDefault="00FF24F4" w:rsidP="00FF24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24F4">
        <w:rPr>
          <w:rFonts w:ascii="Times New Roman" w:hAnsi="Times New Roman" w:cs="Times New Roman"/>
          <w:b/>
        </w:rPr>
        <w:t>Екатерина Румянцева</w:t>
      </w:r>
      <w:r>
        <w:rPr>
          <w:rFonts w:ascii="Times New Roman" w:hAnsi="Times New Roman" w:cs="Times New Roman"/>
        </w:rPr>
        <w:t xml:space="preserve">, </w:t>
      </w:r>
      <w:r w:rsidRPr="00FF24F4">
        <w:rPr>
          <w:rFonts w:ascii="Times New Roman" w:hAnsi="Times New Roman" w:cs="Times New Roman"/>
        </w:rPr>
        <w:t>директор центра по работе с персоналом, </w:t>
      </w:r>
      <w:r w:rsidRPr="00FF24F4">
        <w:rPr>
          <w:rFonts w:ascii="Times New Roman" w:hAnsi="Times New Roman" w:cs="Times New Roman"/>
          <w:b/>
          <w:bCs/>
        </w:rPr>
        <w:t>ОЦО Ростелеком</w:t>
      </w:r>
    </w:p>
    <w:p w:rsidR="00FF24F4" w:rsidRPr="00FF24F4" w:rsidRDefault="00FF24F4" w:rsidP="00FF24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07E">
        <w:rPr>
          <w:rFonts w:ascii="Times New Roman" w:hAnsi="Times New Roman" w:cs="Times New Roman"/>
          <w:b/>
        </w:rPr>
        <w:t xml:space="preserve">Ирина </w:t>
      </w:r>
      <w:proofErr w:type="spellStart"/>
      <w:r w:rsidRPr="001A607E">
        <w:rPr>
          <w:rFonts w:ascii="Times New Roman" w:hAnsi="Times New Roman" w:cs="Times New Roman"/>
          <w:b/>
        </w:rPr>
        <w:t>Антохова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F24F4">
        <w:rPr>
          <w:rFonts w:ascii="Times New Roman" w:hAnsi="Times New Roman" w:cs="Times New Roman"/>
        </w:rPr>
        <w:t>директор, </w:t>
      </w:r>
      <w:r w:rsidRPr="00FF24F4">
        <w:rPr>
          <w:rFonts w:ascii="Times New Roman" w:hAnsi="Times New Roman" w:cs="Times New Roman"/>
          <w:b/>
          <w:bCs/>
        </w:rPr>
        <w:t>Черкизово-ОЦО</w:t>
      </w:r>
    </w:p>
    <w:p w:rsidR="00FF24F4" w:rsidRPr="001A607E" w:rsidRDefault="00FF24F4" w:rsidP="00FF24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07E">
        <w:rPr>
          <w:rFonts w:ascii="Times New Roman" w:hAnsi="Times New Roman" w:cs="Times New Roman"/>
          <w:b/>
        </w:rPr>
        <w:t xml:space="preserve">Юлия </w:t>
      </w:r>
      <w:proofErr w:type="spellStart"/>
      <w:r w:rsidRPr="001A607E">
        <w:rPr>
          <w:rFonts w:ascii="Times New Roman" w:hAnsi="Times New Roman" w:cs="Times New Roman"/>
          <w:b/>
        </w:rPr>
        <w:t>Шкаровская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F24F4">
        <w:rPr>
          <w:rFonts w:ascii="Times New Roman" w:hAnsi="Times New Roman" w:cs="Times New Roman"/>
        </w:rPr>
        <w:t>директор по кадровым вопросам, </w:t>
      </w:r>
      <w:r w:rsidRPr="00FF24F4">
        <w:rPr>
          <w:rFonts w:ascii="Times New Roman" w:hAnsi="Times New Roman" w:cs="Times New Roman"/>
          <w:b/>
          <w:bCs/>
        </w:rPr>
        <w:t>FESCO</w:t>
      </w:r>
    </w:p>
    <w:p w:rsidR="001A607E" w:rsidRDefault="001A607E" w:rsidP="001A607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A607E" w:rsidRPr="00DE702C" w:rsidRDefault="001A607E" w:rsidP="001A607E">
      <w:pPr>
        <w:ind w:firstLine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 xml:space="preserve"> </w:t>
      </w:r>
      <w:r w:rsidR="00DD2DB3">
        <w:rPr>
          <w:rFonts w:ascii="Times New Roman" w:hAnsi="Times New Roman" w:cs="Times New Roman"/>
          <w:bCs/>
        </w:rPr>
        <w:t>Д</w:t>
      </w:r>
      <w:proofErr w:type="gramEnd"/>
      <w:r w:rsidR="00DD2DB3">
        <w:rPr>
          <w:rFonts w:ascii="Times New Roman" w:hAnsi="Times New Roman" w:cs="Times New Roman"/>
          <w:bCs/>
        </w:rPr>
        <w:t>вадцать четвертой конференции</w:t>
      </w:r>
      <w:r w:rsidR="00DD2DB3" w:rsidRPr="00DD2DB3">
        <w:rPr>
          <w:rFonts w:ascii="Times New Roman" w:hAnsi="Times New Roman" w:cs="Times New Roman"/>
          <w:bCs/>
        </w:rPr>
        <w:t xml:space="preserve"> «Общие центры обслуживания: фокус на управление персоналом»</w:t>
      </w:r>
      <w:r w:rsidRPr="00DE70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спонсорской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обращайтесь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телефону: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+7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(495)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971-92-18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почте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DE702C">
          <w:rPr>
            <w:rStyle w:val="a4"/>
            <w:rFonts w:ascii="Times New Roman" w:hAnsi="Times New Roman" w:cs="Times New Roman"/>
          </w:rPr>
          <w:t>events@cfo-russia.ru</w:t>
        </w:r>
      </w:hyperlink>
      <w:r w:rsidRPr="00DE702C">
        <w:rPr>
          <w:rFonts w:ascii="Times New Roman" w:hAnsi="Times New Roman" w:cs="Times New Roman"/>
        </w:rPr>
        <w:t>.</w:t>
      </w:r>
    </w:p>
    <w:p w:rsidR="001A607E" w:rsidRPr="0026165D" w:rsidRDefault="001A607E" w:rsidP="001A607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  <w:lang w:val="en-US"/>
        </w:rPr>
        <w:t>Facebook</w:t>
      </w:r>
      <w:r w:rsidRPr="00DE702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303830">
          <w:rPr>
            <w:rStyle w:val="a4"/>
            <w:rFonts w:ascii="Times New Roman" w:hAnsi="Times New Roman" w:cs="Times New Roman"/>
          </w:rPr>
          <w:t>https://clck.ru/JdBoW</w:t>
        </w:r>
      </w:hyperlink>
      <w:r>
        <w:rPr>
          <w:rFonts w:ascii="Times New Roman" w:hAnsi="Times New Roman" w:cs="Times New Roman"/>
        </w:rPr>
        <w:t xml:space="preserve"> </w:t>
      </w:r>
    </w:p>
    <w:p w:rsidR="00836AD9" w:rsidRPr="00836AD9" w:rsidRDefault="001A607E" w:rsidP="00836AD9">
      <w:pPr>
        <w:spacing w:after="0" w:line="240" w:lineRule="auto"/>
        <w:ind w:left="567"/>
        <w:jc w:val="both"/>
        <w:rPr>
          <w:b/>
        </w:rPr>
      </w:pPr>
      <w:r w:rsidRPr="00DE702C">
        <w:rPr>
          <w:rFonts w:ascii="Times New Roman" w:hAnsi="Times New Roman" w:cs="Times New Roman"/>
          <w:b/>
        </w:rPr>
        <w:t>Уточнить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стоимость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DE702C">
        <w:rPr>
          <w:rFonts w:ascii="Times New Roman" w:hAnsi="Times New Roman" w:cs="Times New Roman"/>
          <w:b/>
        </w:rPr>
        <w:t>зарегистрироваться:</w:t>
      </w:r>
      <w:r w:rsidRPr="00355815">
        <w:t xml:space="preserve"> </w:t>
      </w:r>
      <w:hyperlink r:id="rId8" w:history="1">
        <w:r w:rsidR="00836AD9" w:rsidRPr="00836AD9">
          <w:rPr>
            <w:rStyle w:val="a4"/>
            <w:lang w:val="en-US"/>
          </w:rPr>
          <w:t>https</w:t>
        </w:r>
        <w:r w:rsidR="00836AD9" w:rsidRPr="00836AD9">
          <w:rPr>
            <w:rStyle w:val="a4"/>
          </w:rPr>
          <w:t>://</w:t>
        </w:r>
        <w:proofErr w:type="spellStart"/>
        <w:r w:rsidR="00836AD9" w:rsidRPr="00836AD9">
          <w:rPr>
            <w:rStyle w:val="a4"/>
            <w:lang w:val="en-US"/>
          </w:rPr>
          <w:t>clck</w:t>
        </w:r>
        <w:proofErr w:type="spellEnd"/>
        <w:r w:rsidR="00836AD9" w:rsidRPr="00836AD9">
          <w:rPr>
            <w:rStyle w:val="a4"/>
          </w:rPr>
          <w:t>.</w:t>
        </w:r>
        <w:proofErr w:type="spellStart"/>
        <w:r w:rsidR="00836AD9" w:rsidRPr="00836AD9">
          <w:rPr>
            <w:rStyle w:val="a4"/>
            <w:lang w:val="en-US"/>
          </w:rPr>
          <w:t>ru</w:t>
        </w:r>
        <w:proofErr w:type="spellEnd"/>
        <w:r w:rsidR="00836AD9" w:rsidRPr="00836AD9">
          <w:rPr>
            <w:rStyle w:val="a4"/>
          </w:rPr>
          <w:t>/</w:t>
        </w:r>
        <w:r w:rsidR="00836AD9" w:rsidRPr="00836AD9">
          <w:rPr>
            <w:rStyle w:val="a4"/>
            <w:lang w:val="en-US"/>
          </w:rPr>
          <w:t>G</w:t>
        </w:r>
        <w:r w:rsidR="00836AD9" w:rsidRPr="00836AD9">
          <w:rPr>
            <w:rStyle w:val="a4"/>
          </w:rPr>
          <w:t>5</w:t>
        </w:r>
        <w:proofErr w:type="spellStart"/>
        <w:r w:rsidR="00836AD9" w:rsidRPr="00836AD9">
          <w:rPr>
            <w:rStyle w:val="a4"/>
            <w:lang w:val="en-US"/>
          </w:rPr>
          <w:t>Qub</w:t>
        </w:r>
        <w:proofErr w:type="spellEnd"/>
      </w:hyperlink>
      <w:r w:rsidR="00836AD9" w:rsidRPr="00836AD9">
        <w:t xml:space="preserve"> </w:t>
      </w:r>
    </w:p>
    <w:p w:rsidR="001A607E" w:rsidRPr="00DE702C" w:rsidRDefault="001A607E" w:rsidP="001A607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A607E" w:rsidRPr="00FF24F4" w:rsidRDefault="001A607E" w:rsidP="001A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4F4" w:rsidRPr="00FF24F4" w:rsidRDefault="00FF24F4" w:rsidP="00FF24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14B75" w:rsidRDefault="00714B75"/>
    <w:sectPr w:rsidR="0071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F38"/>
    <w:multiLevelType w:val="multilevel"/>
    <w:tmpl w:val="8196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00DA5"/>
    <w:multiLevelType w:val="multilevel"/>
    <w:tmpl w:val="2D2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4D"/>
    <w:rsid w:val="001A607E"/>
    <w:rsid w:val="006B394D"/>
    <w:rsid w:val="00714B75"/>
    <w:rsid w:val="00836AD9"/>
    <w:rsid w:val="009701DF"/>
    <w:rsid w:val="00DD2DB3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4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2D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4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2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9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0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06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04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08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605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2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G5Q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JdB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5</cp:revision>
  <dcterms:created xsi:type="dcterms:W3CDTF">2019-10-23T06:47:00Z</dcterms:created>
  <dcterms:modified xsi:type="dcterms:W3CDTF">2019-10-23T08:18:00Z</dcterms:modified>
</cp:coreProperties>
</file>