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1516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643"/>
        <w:gridCol w:w="5912"/>
        <w:gridCol w:w="178"/>
        <w:gridCol w:w="4536"/>
        <w:gridCol w:w="247"/>
      </w:tblGrid>
      <w:tr w:rsidR="000A0723" w14:paraId="31D9DD21" w14:textId="77777777" w:rsidTr="00D94FD3">
        <w:trPr>
          <w:trHeight w:val="540"/>
        </w:trPr>
        <w:tc>
          <w:tcPr>
            <w:tcW w:w="643" w:type="dxa"/>
          </w:tcPr>
          <w:p w14:paraId="2D3B171C" w14:textId="77777777" w:rsidR="000A0723" w:rsidRPr="003169B7" w:rsidRDefault="000A0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12" w:type="dxa"/>
            <w:shd w:val="clear" w:color="auto" w:fill="auto"/>
          </w:tcPr>
          <w:p w14:paraId="4EF2637D" w14:textId="77777777" w:rsidR="000A0723" w:rsidRDefault="000A0723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78" w:type="dxa"/>
            <w:shd w:val="clear" w:color="auto" w:fill="auto"/>
          </w:tcPr>
          <w:p w14:paraId="43DF95D7" w14:textId="77777777" w:rsidR="000A0723" w:rsidRDefault="000A0723">
            <w:pPr>
              <w:spacing w:after="0" w:line="240" w:lineRule="auto"/>
              <w:rPr>
                <w:rFonts w:ascii="Arial Narrow" w:eastAsia="Arial Narrow" w:hAnsi="Arial Narrow" w:cs="Arial Narrow"/>
                <w:highlight w:val="yellow"/>
              </w:rPr>
            </w:pP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14:paraId="7384345E" w14:textId="3E1BCF05" w:rsidR="000A0723" w:rsidRDefault="00045B54" w:rsidP="000C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13.</w:t>
            </w:r>
            <w:r w:rsidR="00951CBA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1</w:t>
            </w:r>
            <w:r w:rsidR="000C7DA4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1</w:t>
            </w:r>
            <w:r w:rsidR="001436F4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.2019</w:t>
            </w:r>
          </w:p>
        </w:tc>
      </w:tr>
      <w:tr w:rsidR="000A0723" w14:paraId="23578B98" w14:textId="77777777" w:rsidTr="00D94FD3">
        <w:trPr>
          <w:trHeight w:val="80"/>
        </w:trPr>
        <w:tc>
          <w:tcPr>
            <w:tcW w:w="643" w:type="dxa"/>
            <w:shd w:val="clear" w:color="auto" w:fill="auto"/>
          </w:tcPr>
          <w:p w14:paraId="0E0512E2" w14:textId="77777777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</w:rPr>
            </w:pPr>
          </w:p>
        </w:tc>
        <w:tc>
          <w:tcPr>
            <w:tcW w:w="5912" w:type="dxa"/>
            <w:shd w:val="clear" w:color="auto" w:fill="auto"/>
          </w:tcPr>
          <w:p w14:paraId="73B21E0C" w14:textId="77777777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</w:rPr>
            </w:pPr>
          </w:p>
        </w:tc>
        <w:tc>
          <w:tcPr>
            <w:tcW w:w="178" w:type="dxa"/>
            <w:shd w:val="clear" w:color="auto" w:fill="auto"/>
          </w:tcPr>
          <w:p w14:paraId="1337AA2C" w14:textId="77777777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</w:rPr>
            </w:pPr>
          </w:p>
        </w:tc>
        <w:tc>
          <w:tcPr>
            <w:tcW w:w="4536" w:type="dxa"/>
            <w:shd w:val="clear" w:color="auto" w:fill="7FA0B3"/>
          </w:tcPr>
          <w:p w14:paraId="59881E8B" w14:textId="77777777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</w:rPr>
            </w:pPr>
          </w:p>
        </w:tc>
        <w:tc>
          <w:tcPr>
            <w:tcW w:w="247" w:type="dxa"/>
            <w:shd w:val="clear" w:color="auto" w:fill="7FA0B3"/>
          </w:tcPr>
          <w:p w14:paraId="56089C0D" w14:textId="77777777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</w:rPr>
            </w:pPr>
          </w:p>
        </w:tc>
      </w:tr>
      <w:tr w:rsidR="000A0723" w14:paraId="167FEB0F" w14:textId="77777777" w:rsidTr="00045B54">
        <w:trPr>
          <w:trHeight w:val="1360"/>
        </w:trPr>
        <w:tc>
          <w:tcPr>
            <w:tcW w:w="643" w:type="dxa"/>
            <w:shd w:val="clear" w:color="auto" w:fill="C0D1DA"/>
          </w:tcPr>
          <w:p w14:paraId="70931D22" w14:textId="77777777" w:rsidR="000A0723" w:rsidRPr="008B3C34" w:rsidRDefault="000A0723" w:rsidP="00E02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912" w:type="dxa"/>
            <w:shd w:val="clear" w:color="auto" w:fill="C0D1DA"/>
            <w:vAlign w:val="center"/>
          </w:tcPr>
          <w:p w14:paraId="56D1962A" w14:textId="50643DA2" w:rsidR="008B3C34" w:rsidRPr="00045B54" w:rsidRDefault="004834F6" w:rsidP="00045B54">
            <w:pPr>
              <w:spacing w:after="0"/>
              <w:rPr>
                <w:rFonts w:ascii="Arial Narrow" w:hAnsi="Arial Narrow"/>
                <w:b/>
                <w:sz w:val="34"/>
                <w:szCs w:val="34"/>
              </w:rPr>
            </w:pPr>
            <w:bookmarkStart w:id="0" w:name="_GoBack"/>
            <w:r w:rsidRPr="00045B54">
              <w:rPr>
                <w:rFonts w:ascii="Arial Narrow" w:hAnsi="Arial Narrow"/>
                <w:b/>
                <w:sz w:val="34"/>
                <w:szCs w:val="34"/>
                <w:lang w:val="en-US"/>
              </w:rPr>
              <w:t>Legrand</w:t>
            </w:r>
            <w:r w:rsidRPr="00045B54">
              <w:rPr>
                <w:rFonts w:ascii="Arial Narrow" w:hAnsi="Arial Narrow"/>
                <w:b/>
                <w:sz w:val="34"/>
                <w:szCs w:val="34"/>
              </w:rPr>
              <w:t xml:space="preserve"> – партнер нового </w:t>
            </w:r>
            <w:r w:rsidR="008B4818" w:rsidRPr="00045B54">
              <w:rPr>
                <w:rFonts w:ascii="Arial Narrow" w:hAnsi="Arial Narrow"/>
                <w:b/>
                <w:sz w:val="34"/>
                <w:szCs w:val="34"/>
              </w:rPr>
              <w:t>издания</w:t>
            </w:r>
            <w:r w:rsidRPr="00045B54">
              <w:rPr>
                <w:rFonts w:ascii="Arial Narrow" w:hAnsi="Arial Narrow"/>
                <w:b/>
                <w:sz w:val="34"/>
                <w:szCs w:val="34"/>
              </w:rPr>
              <w:t xml:space="preserve"> </w:t>
            </w:r>
            <w:r w:rsidRPr="00045B54">
              <w:rPr>
                <w:rFonts w:ascii="Arial Narrow" w:hAnsi="Arial Narrow"/>
                <w:b/>
                <w:sz w:val="34"/>
                <w:szCs w:val="34"/>
                <w:lang w:val="en-US"/>
              </w:rPr>
              <w:t>TATLIN</w:t>
            </w:r>
            <w:bookmarkEnd w:id="0"/>
          </w:p>
        </w:tc>
        <w:tc>
          <w:tcPr>
            <w:tcW w:w="178" w:type="dxa"/>
            <w:shd w:val="clear" w:color="auto" w:fill="C0D1DA"/>
          </w:tcPr>
          <w:p w14:paraId="417AA9FE" w14:textId="77777777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7FA0B3"/>
            <w:vAlign w:val="center"/>
          </w:tcPr>
          <w:p w14:paraId="19D83BDC" w14:textId="03473565" w:rsidR="000A0723" w:rsidRDefault="004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color w:val="FFFFFF"/>
                <w:sz w:val="72"/>
                <w:szCs w:val="72"/>
              </w:rPr>
            </w:pPr>
            <w:r>
              <w:rPr>
                <w:rFonts w:ascii="Arial Narrow" w:eastAsia="Arial Narrow" w:hAnsi="Arial Narrow" w:cs="Arial Narrow"/>
                <w:color w:val="FFFFFF"/>
                <w:sz w:val="72"/>
                <w:szCs w:val="72"/>
              </w:rPr>
              <w:t>НОВОСТЬ</w:t>
            </w:r>
          </w:p>
          <w:p w14:paraId="177D1E72" w14:textId="26FF6F95" w:rsidR="000A0723" w:rsidRDefault="000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10000"/>
                <w:sz w:val="28"/>
                <w:szCs w:val="28"/>
              </w:rPr>
              <w:t xml:space="preserve"> </w:t>
            </w:r>
          </w:p>
        </w:tc>
        <w:tc>
          <w:tcPr>
            <w:tcW w:w="247" w:type="dxa"/>
            <w:shd w:val="clear" w:color="auto" w:fill="7FA0B3"/>
          </w:tcPr>
          <w:p w14:paraId="3605C5BE" w14:textId="77777777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  <w:sz w:val="28"/>
                <w:szCs w:val="28"/>
              </w:rPr>
            </w:pPr>
          </w:p>
        </w:tc>
      </w:tr>
      <w:tr w:rsidR="000A0723" w14:paraId="6D0CE7A7" w14:textId="77777777" w:rsidTr="00D94FD3">
        <w:tc>
          <w:tcPr>
            <w:tcW w:w="643" w:type="dxa"/>
            <w:shd w:val="clear" w:color="auto" w:fill="C0D1DA"/>
          </w:tcPr>
          <w:p w14:paraId="44695A8B" w14:textId="77777777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  <w:sz w:val="20"/>
                <w:szCs w:val="20"/>
              </w:rPr>
            </w:pPr>
          </w:p>
        </w:tc>
        <w:tc>
          <w:tcPr>
            <w:tcW w:w="5912" w:type="dxa"/>
            <w:shd w:val="clear" w:color="auto" w:fill="C0D1DA"/>
          </w:tcPr>
          <w:p w14:paraId="18C353E6" w14:textId="77777777" w:rsidR="000A0723" w:rsidRPr="00871240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  <w:sz w:val="24"/>
                <w:szCs w:val="24"/>
              </w:rPr>
            </w:pPr>
          </w:p>
        </w:tc>
        <w:tc>
          <w:tcPr>
            <w:tcW w:w="178" w:type="dxa"/>
            <w:shd w:val="clear" w:color="auto" w:fill="C0D1DA"/>
          </w:tcPr>
          <w:p w14:paraId="18766A63" w14:textId="77777777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0D1DA"/>
          </w:tcPr>
          <w:p w14:paraId="11DC048D" w14:textId="7C882929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  <w:sz w:val="20"/>
                <w:szCs w:val="20"/>
              </w:rPr>
            </w:pPr>
          </w:p>
        </w:tc>
        <w:tc>
          <w:tcPr>
            <w:tcW w:w="247" w:type="dxa"/>
          </w:tcPr>
          <w:p w14:paraId="40A74B9F" w14:textId="77777777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  <w:sz w:val="20"/>
                <w:szCs w:val="20"/>
              </w:rPr>
            </w:pPr>
          </w:p>
        </w:tc>
      </w:tr>
    </w:tbl>
    <w:p w14:paraId="2F02EBC9" w14:textId="31580FB0" w:rsidR="00401BB0" w:rsidRPr="00B72B01" w:rsidRDefault="00401BB0" w:rsidP="001573B2">
      <w:pPr>
        <w:spacing w:line="240" w:lineRule="auto"/>
        <w:jc w:val="both"/>
        <w:rPr>
          <w:rFonts w:ascii="Arial Narrow" w:eastAsia="Arial Narrow" w:hAnsi="Arial Narrow" w:cs="Arial Narrow"/>
          <w:b/>
        </w:rPr>
      </w:pPr>
    </w:p>
    <w:p w14:paraId="1E1F4079" w14:textId="2D808214" w:rsidR="00B72B01" w:rsidRDefault="00B72B01" w:rsidP="00B72B01">
      <w:pPr>
        <w:spacing w:line="240" w:lineRule="auto"/>
        <w:jc w:val="both"/>
        <w:rPr>
          <w:rFonts w:ascii="Arial Narrow" w:eastAsia="Arial Narrow" w:hAnsi="Arial Narrow" w:cs="Arial Narrow"/>
        </w:rPr>
      </w:pPr>
      <w:r w:rsidRPr="007F5BA4">
        <w:rPr>
          <w:rFonts w:ascii="Arial Narrow" w:eastAsia="Arial Narrow" w:hAnsi="Arial Narrow" w:cs="Arial Narrow"/>
        </w:rPr>
        <w:t>Группа</w:t>
      </w:r>
      <w:r w:rsidR="00FA7D77">
        <w:rPr>
          <w:rFonts w:ascii="Arial Narrow" w:eastAsia="Arial Narrow" w:hAnsi="Arial Narrow" w:cs="Arial Narrow"/>
        </w:rPr>
        <w:t xml:space="preserve"> </w:t>
      </w:r>
      <w:r w:rsidR="00FA7D77">
        <w:rPr>
          <w:rFonts w:ascii="Arial Narrow" w:eastAsia="Arial Narrow" w:hAnsi="Arial Narrow" w:cs="Arial Narrow"/>
          <w:lang w:val="en-US"/>
        </w:rPr>
        <w:t>Legrand</w:t>
      </w:r>
      <w:r w:rsidR="00FA7D77" w:rsidRPr="00FA7D77">
        <w:rPr>
          <w:rFonts w:ascii="Arial Narrow" w:eastAsia="Arial Narrow" w:hAnsi="Arial Narrow" w:cs="Arial Narrow"/>
        </w:rPr>
        <w:t xml:space="preserve"> </w:t>
      </w:r>
      <w:r w:rsidR="00FA7D77">
        <w:rPr>
          <w:rFonts w:ascii="Arial Narrow" w:eastAsia="Arial Narrow" w:hAnsi="Arial Narrow" w:cs="Arial Narrow"/>
        </w:rPr>
        <w:t xml:space="preserve">выступила партнером специального издания </w:t>
      </w:r>
      <w:r w:rsidR="00FA7D77">
        <w:rPr>
          <w:rFonts w:ascii="Arial Narrow" w:eastAsia="Arial Narrow" w:hAnsi="Arial Narrow" w:cs="Arial Narrow"/>
          <w:lang w:val="en-US"/>
        </w:rPr>
        <w:t>TATLIN</w:t>
      </w:r>
      <w:r w:rsidR="00FA7D77">
        <w:rPr>
          <w:rFonts w:ascii="Arial Narrow" w:eastAsia="Arial Narrow" w:hAnsi="Arial Narrow" w:cs="Arial Narrow"/>
        </w:rPr>
        <w:t>, посвященного строительству частного жилья. В сборник</w:t>
      </w:r>
      <w:r w:rsidR="00E26AC9">
        <w:rPr>
          <w:rFonts w:ascii="Arial Narrow" w:eastAsia="Arial Narrow" w:hAnsi="Arial Narrow" w:cs="Arial Narrow"/>
        </w:rPr>
        <w:t xml:space="preserve"> </w:t>
      </w:r>
      <w:r w:rsidRPr="007F5BA4">
        <w:rPr>
          <w:rFonts w:ascii="Arial Narrow" w:eastAsia="Arial Narrow" w:hAnsi="Arial Narrow" w:cs="Arial Narrow"/>
        </w:rPr>
        <w:t xml:space="preserve">«Современные частные дома» </w:t>
      </w:r>
      <w:r w:rsidR="00E26AC9">
        <w:rPr>
          <w:rFonts w:ascii="Arial Narrow" w:eastAsia="Arial Narrow" w:hAnsi="Arial Narrow" w:cs="Arial Narrow"/>
        </w:rPr>
        <w:t xml:space="preserve">вошли проекты ведущих архитектурных бюро России. </w:t>
      </w:r>
    </w:p>
    <w:p w14:paraId="15179131" w14:textId="3CF858BF" w:rsidR="00FA1FDA" w:rsidRDefault="00E26AC9" w:rsidP="00FA1FDA">
      <w:pPr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Новая книга издательства </w:t>
      </w:r>
      <w:r>
        <w:rPr>
          <w:rFonts w:ascii="Arial Narrow" w:eastAsia="Arial Narrow" w:hAnsi="Arial Narrow" w:cs="Arial Narrow"/>
          <w:lang w:val="en-US"/>
        </w:rPr>
        <w:t>TATLIN</w:t>
      </w:r>
      <w:r w:rsidRPr="00E26AC9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– беспрецедентная публикация с</w:t>
      </w:r>
      <w:r w:rsidR="00F0304F">
        <w:rPr>
          <w:rFonts w:ascii="Arial Narrow" w:eastAsia="Arial Narrow" w:hAnsi="Arial Narrow" w:cs="Arial Narrow"/>
        </w:rPr>
        <w:t xml:space="preserve"> точки зрения </w:t>
      </w:r>
      <w:r w:rsidR="00D72509">
        <w:rPr>
          <w:rFonts w:ascii="Arial Narrow" w:eastAsia="Arial Narrow" w:hAnsi="Arial Narrow" w:cs="Arial Narrow"/>
        </w:rPr>
        <w:t xml:space="preserve">объема, </w:t>
      </w:r>
      <w:r>
        <w:rPr>
          <w:rFonts w:ascii="Arial Narrow" w:eastAsia="Arial Narrow" w:hAnsi="Arial Narrow" w:cs="Arial Narrow"/>
        </w:rPr>
        <w:t>информации и полиграфии.</w:t>
      </w:r>
      <w:r w:rsidR="00A70447" w:rsidRPr="00A70447">
        <w:t xml:space="preserve"> </w:t>
      </w:r>
      <w:r w:rsidR="00A70447" w:rsidRPr="00A70447">
        <w:rPr>
          <w:rFonts w:ascii="Arial Narrow" w:eastAsia="Arial Narrow" w:hAnsi="Arial Narrow" w:cs="Arial Narrow"/>
        </w:rPr>
        <w:t xml:space="preserve"> 86 </w:t>
      </w:r>
      <w:r w:rsidR="008B4818">
        <w:rPr>
          <w:rFonts w:ascii="Arial Narrow" w:eastAsia="Arial Narrow" w:hAnsi="Arial Narrow" w:cs="Arial Narrow"/>
        </w:rPr>
        <w:t xml:space="preserve">проектов </w:t>
      </w:r>
      <w:r w:rsidR="00A70447" w:rsidRPr="00A70447">
        <w:rPr>
          <w:rFonts w:ascii="Arial Narrow" w:eastAsia="Arial Narrow" w:hAnsi="Arial Narrow" w:cs="Arial Narrow"/>
        </w:rPr>
        <w:t>частных домов от 45 ведущих архитектурных бюро России</w:t>
      </w:r>
      <w:r>
        <w:rPr>
          <w:rFonts w:ascii="Arial Narrow" w:eastAsia="Arial Narrow" w:hAnsi="Arial Narrow" w:cs="Arial Narrow"/>
        </w:rPr>
        <w:t xml:space="preserve"> представляют обширную ге</w:t>
      </w:r>
      <w:r w:rsidR="00A70447" w:rsidRPr="00A70447">
        <w:rPr>
          <w:rFonts w:ascii="Arial Narrow" w:eastAsia="Arial Narrow" w:hAnsi="Arial Narrow" w:cs="Arial Narrow"/>
        </w:rPr>
        <w:t>ографи</w:t>
      </w:r>
      <w:r>
        <w:rPr>
          <w:rFonts w:ascii="Arial Narrow" w:eastAsia="Arial Narrow" w:hAnsi="Arial Narrow" w:cs="Arial Narrow"/>
        </w:rPr>
        <w:t>ю:</w:t>
      </w:r>
      <w:r w:rsidR="00A70447" w:rsidRPr="00A70447">
        <w:rPr>
          <w:rFonts w:ascii="Arial Narrow" w:eastAsia="Arial Narrow" w:hAnsi="Arial Narrow" w:cs="Arial Narrow"/>
        </w:rPr>
        <w:t xml:space="preserve"> Санкт-Петербург, Екатеринбург, Самара, Сочи, Ростов, Тюмень, Пермь и другие.</w:t>
      </w:r>
      <w:r w:rsidR="00D72509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Объекты, </w:t>
      </w:r>
      <w:r w:rsidR="00A70447">
        <w:rPr>
          <w:rFonts w:ascii="Arial Narrow" w:eastAsia="Arial Narrow" w:hAnsi="Arial Narrow" w:cs="Arial Narrow"/>
        </w:rPr>
        <w:t>построен</w:t>
      </w:r>
      <w:r>
        <w:rPr>
          <w:rFonts w:ascii="Arial Narrow" w:eastAsia="Arial Narrow" w:hAnsi="Arial Narrow" w:cs="Arial Narrow"/>
        </w:rPr>
        <w:t>ные</w:t>
      </w:r>
      <w:r w:rsidR="00A70447">
        <w:rPr>
          <w:rFonts w:ascii="Arial Narrow" w:eastAsia="Arial Narrow" w:hAnsi="Arial Narrow" w:cs="Arial Narrow"/>
        </w:rPr>
        <w:t xml:space="preserve"> в разных климатических условиях</w:t>
      </w:r>
      <w:r>
        <w:rPr>
          <w:rFonts w:ascii="Arial Narrow" w:eastAsia="Arial Narrow" w:hAnsi="Arial Narrow" w:cs="Arial Narrow"/>
        </w:rPr>
        <w:t xml:space="preserve">, </w:t>
      </w:r>
      <w:r w:rsidR="00A70447">
        <w:rPr>
          <w:rFonts w:ascii="Arial Narrow" w:eastAsia="Arial Narrow" w:hAnsi="Arial Narrow" w:cs="Arial Narrow"/>
        </w:rPr>
        <w:t>отвечают требованиям современной архитектуры</w:t>
      </w:r>
      <w:r>
        <w:rPr>
          <w:rFonts w:ascii="Arial Narrow" w:eastAsia="Arial Narrow" w:hAnsi="Arial Narrow" w:cs="Arial Narrow"/>
        </w:rPr>
        <w:t xml:space="preserve"> и дизайна</w:t>
      </w:r>
      <w:r w:rsidR="00E97C20">
        <w:rPr>
          <w:rFonts w:ascii="Arial Narrow" w:eastAsia="Arial Narrow" w:hAnsi="Arial Narrow" w:cs="Arial Narrow"/>
        </w:rPr>
        <w:t xml:space="preserve">. Книга </w:t>
      </w:r>
      <w:r w:rsidR="00890AB1">
        <w:rPr>
          <w:rFonts w:ascii="Arial Narrow" w:eastAsia="Arial Narrow" w:hAnsi="Arial Narrow" w:cs="Arial Narrow"/>
        </w:rPr>
        <w:t>будет интересна как</w:t>
      </w:r>
      <w:r w:rsidR="003E3DB5">
        <w:rPr>
          <w:rFonts w:ascii="Arial Narrow" w:eastAsia="Arial Narrow" w:hAnsi="Arial Narrow" w:cs="Arial Narrow"/>
        </w:rPr>
        <w:t xml:space="preserve"> профессиональ</w:t>
      </w:r>
      <w:r w:rsidR="00890AB1">
        <w:rPr>
          <w:rFonts w:ascii="Arial Narrow" w:eastAsia="Arial Narrow" w:hAnsi="Arial Narrow" w:cs="Arial Narrow"/>
        </w:rPr>
        <w:t>ной аудитории</w:t>
      </w:r>
      <w:r w:rsidR="00D72509">
        <w:rPr>
          <w:rFonts w:ascii="Arial Narrow" w:eastAsia="Arial Narrow" w:hAnsi="Arial Narrow" w:cs="Arial Narrow"/>
        </w:rPr>
        <w:t xml:space="preserve">, так и </w:t>
      </w:r>
      <w:r w:rsidR="00CB2059">
        <w:rPr>
          <w:rFonts w:ascii="Arial Narrow" w:eastAsia="Arial Narrow" w:hAnsi="Arial Narrow" w:cs="Arial Narrow"/>
        </w:rPr>
        <w:t>широк</w:t>
      </w:r>
      <w:r w:rsidR="00890AB1">
        <w:rPr>
          <w:rFonts w:ascii="Arial Narrow" w:eastAsia="Arial Narrow" w:hAnsi="Arial Narrow" w:cs="Arial Narrow"/>
        </w:rPr>
        <w:t>ому</w:t>
      </w:r>
      <w:r w:rsidR="00CB2059">
        <w:rPr>
          <w:rFonts w:ascii="Arial Narrow" w:eastAsia="Arial Narrow" w:hAnsi="Arial Narrow" w:cs="Arial Narrow"/>
        </w:rPr>
        <w:t xml:space="preserve"> </w:t>
      </w:r>
      <w:r w:rsidR="00890AB1">
        <w:rPr>
          <w:rFonts w:ascii="Arial Narrow" w:eastAsia="Arial Narrow" w:hAnsi="Arial Narrow" w:cs="Arial Narrow"/>
        </w:rPr>
        <w:t>кругу читателей</w:t>
      </w:r>
      <w:r w:rsidR="00403C7C">
        <w:rPr>
          <w:rFonts w:ascii="Arial Narrow" w:eastAsia="Arial Narrow" w:hAnsi="Arial Narrow" w:cs="Arial Narrow"/>
        </w:rPr>
        <w:t xml:space="preserve">. </w:t>
      </w:r>
    </w:p>
    <w:p w14:paraId="0DD4FD1F" w14:textId="0B59F0D3" w:rsidR="00DF694D" w:rsidRDefault="00DF694D" w:rsidP="00FA1FDA">
      <w:pPr>
        <w:spacing w:line="240" w:lineRule="auto"/>
        <w:jc w:val="both"/>
        <w:rPr>
          <w:rFonts w:ascii="Arial Narrow" w:eastAsia="Arial Narrow" w:hAnsi="Arial Narrow" w:cs="Arial Narrow"/>
        </w:rPr>
      </w:pPr>
      <w:r w:rsidRPr="008D01BA">
        <w:rPr>
          <w:rFonts w:ascii="Arial Narrow" w:eastAsia="Arial Narrow" w:hAnsi="Arial Narrow" w:cs="Arial Narrow"/>
        </w:rPr>
        <w:t>«</w:t>
      </w:r>
      <w:r w:rsidR="00F14334">
        <w:rPr>
          <w:rFonts w:ascii="Arial Narrow" w:eastAsia="Arial Narrow" w:hAnsi="Arial Narrow" w:cs="Arial Narrow"/>
        </w:rPr>
        <w:t>В</w:t>
      </w:r>
      <w:r w:rsidR="00C56593" w:rsidRPr="008D01BA">
        <w:rPr>
          <w:rFonts w:ascii="Arial Narrow" w:eastAsia="Arial Narrow" w:hAnsi="Arial Narrow" w:cs="Arial Narrow"/>
        </w:rPr>
        <w:t xml:space="preserve">ыход книги </w:t>
      </w:r>
      <w:r w:rsidR="00336E7A" w:rsidRPr="008D01BA">
        <w:rPr>
          <w:rFonts w:ascii="Arial Narrow" w:eastAsia="Arial Narrow" w:hAnsi="Arial Narrow" w:cs="Arial Narrow"/>
        </w:rPr>
        <w:t>«Современные частные дома</w:t>
      </w:r>
      <w:r w:rsidR="00336E7A" w:rsidRPr="008B4818">
        <w:rPr>
          <w:rFonts w:ascii="Arial Narrow" w:eastAsia="Arial Narrow" w:hAnsi="Arial Narrow" w:cs="Arial Narrow"/>
        </w:rPr>
        <w:t>»</w:t>
      </w:r>
      <w:r w:rsidR="00336E7A">
        <w:rPr>
          <w:rFonts w:ascii="Arial Narrow" w:eastAsia="Arial Narrow" w:hAnsi="Arial Narrow" w:cs="Arial Narrow"/>
        </w:rPr>
        <w:t xml:space="preserve"> </w:t>
      </w:r>
      <w:r w:rsidR="00B25261" w:rsidRPr="008D01BA">
        <w:rPr>
          <w:rFonts w:ascii="Arial Narrow" w:eastAsia="Arial Narrow" w:hAnsi="Arial Narrow" w:cs="Arial Narrow"/>
        </w:rPr>
        <w:t xml:space="preserve">издательства TATLIN </w:t>
      </w:r>
      <w:r w:rsidR="00F14334">
        <w:rPr>
          <w:rFonts w:ascii="Arial Narrow" w:eastAsia="Arial Narrow" w:hAnsi="Arial Narrow" w:cs="Arial Narrow"/>
        </w:rPr>
        <w:t>- значимое событие для всего профессионального сообщества</w:t>
      </w:r>
      <w:r w:rsidR="00C56593" w:rsidRPr="008B4818">
        <w:rPr>
          <w:rFonts w:ascii="Arial Narrow" w:eastAsia="Arial Narrow" w:hAnsi="Arial Narrow" w:cs="Arial Narrow"/>
        </w:rPr>
        <w:t xml:space="preserve">, </w:t>
      </w:r>
      <w:r w:rsidRPr="008B4818">
        <w:rPr>
          <w:rFonts w:ascii="Arial Narrow" w:eastAsia="Arial Narrow" w:hAnsi="Arial Narrow" w:cs="Arial Narrow"/>
        </w:rPr>
        <w:t xml:space="preserve">– </w:t>
      </w:r>
      <w:r w:rsidR="00C56593" w:rsidRPr="008B4818">
        <w:rPr>
          <w:rFonts w:ascii="Arial Narrow" w:eastAsia="Arial Narrow" w:hAnsi="Arial Narrow" w:cs="Arial Narrow"/>
        </w:rPr>
        <w:t xml:space="preserve">отмечает </w:t>
      </w:r>
      <w:r w:rsidR="008B4818" w:rsidRPr="008B4818">
        <w:rPr>
          <w:rFonts w:ascii="Arial Narrow" w:eastAsia="Arial Narrow" w:hAnsi="Arial Narrow" w:cs="Arial Narrow"/>
        </w:rPr>
        <w:t xml:space="preserve">Александр Челноков, руководитель направления по работе с архитекторами и дизайнерами, </w:t>
      </w:r>
      <w:r w:rsidR="00C56593" w:rsidRPr="008B4818">
        <w:rPr>
          <w:rFonts w:ascii="Arial Narrow" w:eastAsia="Arial Narrow" w:hAnsi="Arial Narrow" w:cs="Arial Narrow"/>
          <w:lang w:val="en-US"/>
        </w:rPr>
        <w:t>Legrand</w:t>
      </w:r>
      <w:r w:rsidR="008B4818" w:rsidRPr="008B4818">
        <w:rPr>
          <w:rFonts w:ascii="Arial Narrow" w:eastAsia="Arial Narrow" w:hAnsi="Arial Narrow" w:cs="Arial Narrow"/>
        </w:rPr>
        <w:t xml:space="preserve"> Россия</w:t>
      </w:r>
      <w:r w:rsidR="008B4818">
        <w:rPr>
          <w:rFonts w:ascii="Arial Narrow" w:eastAsia="Arial Narrow" w:hAnsi="Arial Narrow" w:cs="Arial Narrow"/>
        </w:rPr>
        <w:t xml:space="preserve"> и СНГ</w:t>
      </w:r>
      <w:r w:rsidR="00C56593" w:rsidRPr="008D01BA">
        <w:rPr>
          <w:rFonts w:ascii="Arial Narrow" w:eastAsia="Arial Narrow" w:hAnsi="Arial Narrow" w:cs="Arial Narrow"/>
        </w:rPr>
        <w:t>.</w:t>
      </w:r>
      <w:r w:rsidR="00C56593" w:rsidRPr="00336E7A">
        <w:rPr>
          <w:rFonts w:ascii="Arial Narrow" w:eastAsia="Arial Narrow" w:hAnsi="Arial Narrow" w:cs="Arial Narrow"/>
        </w:rPr>
        <w:t xml:space="preserve"> –</w:t>
      </w:r>
      <w:r w:rsidR="00B72B01" w:rsidRPr="00336E7A">
        <w:rPr>
          <w:rFonts w:ascii="Arial Narrow" w:hAnsi="Arial Narrow"/>
        </w:rPr>
        <w:t xml:space="preserve"> </w:t>
      </w:r>
      <w:r w:rsidR="00F14334" w:rsidRPr="00336E7A">
        <w:rPr>
          <w:rFonts w:ascii="Arial Narrow" w:hAnsi="Arial Narrow"/>
        </w:rPr>
        <w:t xml:space="preserve"> </w:t>
      </w:r>
      <w:r w:rsidR="00F14334">
        <w:rPr>
          <w:rFonts w:ascii="Arial Narrow" w:eastAsia="Arial Narrow" w:hAnsi="Arial Narrow" w:cs="Arial Narrow"/>
        </w:rPr>
        <w:t>Книга</w:t>
      </w:r>
      <w:r w:rsidR="00C56593">
        <w:rPr>
          <w:rFonts w:ascii="Arial Narrow" w:eastAsia="Arial Narrow" w:hAnsi="Arial Narrow" w:cs="Arial Narrow"/>
        </w:rPr>
        <w:t xml:space="preserve"> </w:t>
      </w:r>
      <w:r w:rsidR="00F14334">
        <w:rPr>
          <w:rFonts w:ascii="Arial Narrow" w:eastAsia="Arial Narrow" w:hAnsi="Arial Narrow" w:cs="Arial Narrow"/>
        </w:rPr>
        <w:t xml:space="preserve">включает </w:t>
      </w:r>
      <w:r w:rsidR="00C56593">
        <w:rPr>
          <w:rFonts w:ascii="Arial Narrow" w:eastAsia="Arial Narrow" w:hAnsi="Arial Narrow" w:cs="Arial Narrow"/>
        </w:rPr>
        <w:t xml:space="preserve">лучшие </w:t>
      </w:r>
      <w:r w:rsidR="00F14334">
        <w:rPr>
          <w:rFonts w:ascii="Arial Narrow" w:eastAsia="Arial Narrow" w:hAnsi="Arial Narrow" w:cs="Arial Narrow"/>
        </w:rPr>
        <w:t xml:space="preserve">российские </w:t>
      </w:r>
      <w:r w:rsidR="00C56593">
        <w:rPr>
          <w:rFonts w:ascii="Arial Narrow" w:eastAsia="Arial Narrow" w:hAnsi="Arial Narrow" w:cs="Arial Narrow"/>
        </w:rPr>
        <w:t xml:space="preserve">проекты </w:t>
      </w:r>
      <w:r w:rsidR="006E498F">
        <w:rPr>
          <w:rFonts w:ascii="Arial Narrow" w:eastAsia="Arial Narrow" w:hAnsi="Arial Narrow" w:cs="Arial Narrow"/>
        </w:rPr>
        <w:t>за последние 25</w:t>
      </w:r>
      <w:r w:rsidR="00951CBA">
        <w:rPr>
          <w:rFonts w:ascii="Arial Narrow" w:eastAsia="Arial Narrow" w:hAnsi="Arial Narrow" w:cs="Arial Narrow"/>
        </w:rPr>
        <w:t xml:space="preserve"> лет. Она дает возможность посмотреть </w:t>
      </w:r>
      <w:r w:rsidR="006E498F">
        <w:rPr>
          <w:rFonts w:ascii="Arial Narrow" w:eastAsia="Arial Narrow" w:hAnsi="Arial Narrow" w:cs="Arial Narrow"/>
        </w:rPr>
        <w:t>в перспективе на то, как развивался дизайн в нашей стране, какие инструменты доказали сво</w:t>
      </w:r>
      <w:r w:rsidR="00951CBA">
        <w:rPr>
          <w:rFonts w:ascii="Arial Narrow" w:eastAsia="Arial Narrow" w:hAnsi="Arial Narrow" w:cs="Arial Narrow"/>
        </w:rPr>
        <w:t xml:space="preserve">ю вневременную состоятельность, а также </w:t>
      </w:r>
      <w:r w:rsidR="00F14334">
        <w:rPr>
          <w:rFonts w:ascii="Arial Narrow" w:eastAsia="Arial Narrow" w:hAnsi="Arial Narrow" w:cs="Arial Narrow"/>
        </w:rPr>
        <w:t>задуматься о том, что</w:t>
      </w:r>
      <w:r w:rsidR="00951CBA">
        <w:rPr>
          <w:rFonts w:ascii="Arial Narrow" w:eastAsia="Arial Narrow" w:hAnsi="Arial Narrow" w:cs="Arial Narrow"/>
        </w:rPr>
        <w:t xml:space="preserve"> буд</w:t>
      </w:r>
      <w:r w:rsidR="00F14334">
        <w:rPr>
          <w:rFonts w:ascii="Arial Narrow" w:eastAsia="Arial Narrow" w:hAnsi="Arial Narrow" w:cs="Arial Narrow"/>
        </w:rPr>
        <w:t>е</w:t>
      </w:r>
      <w:r w:rsidR="00951CBA">
        <w:rPr>
          <w:rFonts w:ascii="Arial Narrow" w:eastAsia="Arial Narrow" w:hAnsi="Arial Narrow" w:cs="Arial Narrow"/>
        </w:rPr>
        <w:t>т актуальн</w:t>
      </w:r>
      <w:r w:rsidR="00F14334">
        <w:rPr>
          <w:rFonts w:ascii="Arial Narrow" w:eastAsia="Arial Narrow" w:hAnsi="Arial Narrow" w:cs="Arial Narrow"/>
        </w:rPr>
        <w:t>о</w:t>
      </w:r>
      <w:r w:rsidR="00951CBA">
        <w:rPr>
          <w:rFonts w:ascii="Arial Narrow" w:eastAsia="Arial Narrow" w:hAnsi="Arial Narrow" w:cs="Arial Narrow"/>
        </w:rPr>
        <w:t xml:space="preserve"> в будущем</w:t>
      </w:r>
      <w:r w:rsidR="00D84EE3">
        <w:rPr>
          <w:rFonts w:ascii="Arial Narrow" w:eastAsia="Arial Narrow" w:hAnsi="Arial Narrow" w:cs="Arial Narrow"/>
        </w:rPr>
        <w:t xml:space="preserve">. </w:t>
      </w:r>
      <w:r w:rsidR="00D84EE3">
        <w:rPr>
          <w:rFonts w:ascii="Arial Narrow" w:hAnsi="Arial Narrow"/>
        </w:rPr>
        <w:t xml:space="preserve">Тенденции рынка </w:t>
      </w:r>
      <w:proofErr w:type="spellStart"/>
      <w:r w:rsidR="00D84EE3">
        <w:rPr>
          <w:rFonts w:ascii="Arial Narrow" w:hAnsi="Arial Narrow"/>
        </w:rPr>
        <w:t>э</w:t>
      </w:r>
      <w:r w:rsidR="00D84EE3" w:rsidRPr="00336E7A">
        <w:rPr>
          <w:rFonts w:ascii="Arial Narrow" w:eastAsia="Arial Narrow" w:hAnsi="Arial Narrow" w:cs="Arial Narrow"/>
        </w:rPr>
        <w:t>лектроустановочных</w:t>
      </w:r>
      <w:proofErr w:type="spellEnd"/>
      <w:r w:rsidR="00D84EE3" w:rsidRPr="00336E7A">
        <w:rPr>
          <w:rFonts w:ascii="Arial Narrow" w:eastAsia="Arial Narrow" w:hAnsi="Arial Narrow" w:cs="Arial Narrow"/>
        </w:rPr>
        <w:t xml:space="preserve"> </w:t>
      </w:r>
      <w:r w:rsidR="00D84EE3" w:rsidRPr="008D01BA">
        <w:rPr>
          <w:rFonts w:ascii="Arial Narrow" w:eastAsia="Arial Narrow" w:hAnsi="Arial Narrow" w:cs="Arial Narrow"/>
        </w:rPr>
        <w:t xml:space="preserve">изделий </w:t>
      </w:r>
      <w:r w:rsidR="00D84EE3">
        <w:rPr>
          <w:rFonts w:ascii="Arial Narrow" w:eastAsia="Arial Narrow" w:hAnsi="Arial Narrow" w:cs="Arial Narrow"/>
        </w:rPr>
        <w:t>демонстрируют четкую взаимосвязь с индустрией дизайна. Сейчас оборудование</w:t>
      </w:r>
      <w:r w:rsidR="00D84EE3" w:rsidRPr="008D01BA">
        <w:rPr>
          <w:rFonts w:ascii="Arial Narrow" w:eastAsia="Arial Narrow" w:hAnsi="Arial Narrow" w:cs="Arial Narrow"/>
        </w:rPr>
        <w:t xml:space="preserve"> должн</w:t>
      </w:r>
      <w:r w:rsidR="00D84EE3">
        <w:rPr>
          <w:rFonts w:ascii="Arial Narrow" w:eastAsia="Arial Narrow" w:hAnsi="Arial Narrow" w:cs="Arial Narrow"/>
        </w:rPr>
        <w:t>о</w:t>
      </w:r>
      <w:r w:rsidR="00D84EE3" w:rsidRPr="008D01BA">
        <w:rPr>
          <w:rFonts w:ascii="Arial Narrow" w:eastAsia="Arial Narrow" w:hAnsi="Arial Narrow" w:cs="Arial Narrow"/>
        </w:rPr>
        <w:t xml:space="preserve"> не просто отвечать самым высоким техническим требованиям, но и </w:t>
      </w:r>
      <w:r w:rsidR="00D84EE3">
        <w:rPr>
          <w:rFonts w:ascii="Arial Narrow" w:eastAsia="Arial Narrow" w:hAnsi="Arial Narrow" w:cs="Arial Narrow"/>
        </w:rPr>
        <w:t>иметь декораторскую составляющую</w:t>
      </w:r>
      <w:r w:rsidR="00D84EE3" w:rsidRPr="008D01BA">
        <w:rPr>
          <w:rFonts w:ascii="Arial Narrow" w:eastAsia="Arial Narrow" w:hAnsi="Arial Narrow" w:cs="Arial Narrow"/>
        </w:rPr>
        <w:t xml:space="preserve">. </w:t>
      </w:r>
      <w:r w:rsidR="00D84EE3">
        <w:rPr>
          <w:rFonts w:ascii="Arial Narrow" w:eastAsia="Arial Narrow" w:hAnsi="Arial Narrow" w:cs="Arial Narrow"/>
        </w:rPr>
        <w:t xml:space="preserve">Компания </w:t>
      </w:r>
      <w:r w:rsidR="00D84EE3">
        <w:rPr>
          <w:rFonts w:ascii="Arial Narrow" w:eastAsia="Arial Narrow" w:hAnsi="Arial Narrow" w:cs="Arial Narrow"/>
          <w:lang w:val="en-US"/>
        </w:rPr>
        <w:t>Legrand</w:t>
      </w:r>
      <w:r w:rsidR="00D84EE3" w:rsidRPr="008D01BA">
        <w:rPr>
          <w:rFonts w:ascii="Arial Narrow" w:eastAsia="Arial Narrow" w:hAnsi="Arial Narrow" w:cs="Arial Narrow"/>
        </w:rPr>
        <w:t xml:space="preserve"> учитывае</w:t>
      </w:r>
      <w:r w:rsidR="00D84EE3">
        <w:rPr>
          <w:rFonts w:ascii="Arial Narrow" w:eastAsia="Arial Narrow" w:hAnsi="Arial Narrow" w:cs="Arial Narrow"/>
        </w:rPr>
        <w:t>т</w:t>
      </w:r>
      <w:r w:rsidR="00D84EE3" w:rsidRPr="008D01BA">
        <w:rPr>
          <w:rFonts w:ascii="Arial Narrow" w:eastAsia="Arial Narrow" w:hAnsi="Arial Narrow" w:cs="Arial Narrow"/>
        </w:rPr>
        <w:t xml:space="preserve"> </w:t>
      </w:r>
      <w:r w:rsidR="00D84EE3">
        <w:rPr>
          <w:rFonts w:ascii="Arial Narrow" w:eastAsia="Arial Narrow" w:hAnsi="Arial Narrow" w:cs="Arial Narrow"/>
        </w:rPr>
        <w:t>оба фактора</w:t>
      </w:r>
      <w:r w:rsidR="00D84EE3" w:rsidRPr="008D01BA">
        <w:rPr>
          <w:rFonts w:ascii="Arial Narrow" w:eastAsia="Arial Narrow" w:hAnsi="Arial Narrow" w:cs="Arial Narrow"/>
        </w:rPr>
        <w:t xml:space="preserve"> при разработке своих продуктов</w:t>
      </w:r>
      <w:r w:rsidR="00951CBA">
        <w:rPr>
          <w:rFonts w:ascii="Arial Narrow" w:eastAsia="Arial Narrow" w:hAnsi="Arial Narrow" w:cs="Arial Narrow"/>
        </w:rPr>
        <w:t>».</w:t>
      </w:r>
    </w:p>
    <w:p w14:paraId="32929967" w14:textId="5AE50D3B" w:rsidR="00890AB1" w:rsidRPr="008D01BA" w:rsidRDefault="00B51F35" w:rsidP="00890AB1">
      <w:pPr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Деятельность </w:t>
      </w:r>
      <w:r>
        <w:rPr>
          <w:rFonts w:ascii="Arial Narrow" w:eastAsia="Arial Narrow" w:hAnsi="Arial Narrow" w:cs="Arial Narrow"/>
          <w:lang w:val="en-US"/>
        </w:rPr>
        <w:t>Legrand</w:t>
      </w:r>
      <w:r w:rsidRPr="00B51F35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в области архитектуры и дизайна, а</w:t>
      </w:r>
      <w:r w:rsidR="00890AB1" w:rsidRPr="008D01BA">
        <w:rPr>
          <w:rFonts w:ascii="Arial Narrow" w:eastAsia="Arial Narrow" w:hAnsi="Arial Narrow" w:cs="Arial Narrow"/>
        </w:rPr>
        <w:t xml:space="preserve">ктивное участие в </w:t>
      </w:r>
      <w:r w:rsidR="00D84EE3">
        <w:rPr>
          <w:rFonts w:ascii="Arial Narrow" w:eastAsia="Arial Narrow" w:hAnsi="Arial Narrow" w:cs="Arial Narrow"/>
        </w:rPr>
        <w:t xml:space="preserve">мероприятиях отрасли </w:t>
      </w:r>
      <w:r>
        <w:rPr>
          <w:rFonts w:ascii="Arial Narrow" w:eastAsia="Arial Narrow" w:hAnsi="Arial Narrow" w:cs="Arial Narrow"/>
        </w:rPr>
        <w:t xml:space="preserve">и взаимодействие с ее яркими представителями  </w:t>
      </w:r>
      <w:r w:rsidR="00890AB1" w:rsidRPr="008D01BA">
        <w:rPr>
          <w:rFonts w:ascii="Arial Narrow" w:eastAsia="Arial Narrow" w:hAnsi="Arial Narrow" w:cs="Arial Narrow"/>
        </w:rPr>
        <w:t>позволя</w:t>
      </w:r>
      <w:r>
        <w:rPr>
          <w:rFonts w:ascii="Arial Narrow" w:eastAsia="Arial Narrow" w:hAnsi="Arial Narrow" w:cs="Arial Narrow"/>
        </w:rPr>
        <w:t>ю</w:t>
      </w:r>
      <w:r w:rsidR="00890AB1" w:rsidRPr="008D01BA">
        <w:rPr>
          <w:rFonts w:ascii="Arial Narrow" w:eastAsia="Arial Narrow" w:hAnsi="Arial Narrow" w:cs="Arial Narrow"/>
        </w:rPr>
        <w:t>т</w:t>
      </w:r>
      <w:r w:rsidR="00D84EE3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компании</w:t>
      </w:r>
      <w:r w:rsidR="00D84EE3" w:rsidRPr="00D84EE3">
        <w:rPr>
          <w:rFonts w:ascii="Arial Narrow" w:eastAsia="Arial Narrow" w:hAnsi="Arial Narrow" w:cs="Arial Narrow"/>
        </w:rPr>
        <w:t xml:space="preserve"> </w:t>
      </w:r>
      <w:r w:rsidR="00D84EE3">
        <w:rPr>
          <w:rFonts w:ascii="Arial Narrow" w:eastAsia="Arial Narrow" w:hAnsi="Arial Narrow" w:cs="Arial Narrow"/>
        </w:rPr>
        <w:t xml:space="preserve">быть в курсе </w:t>
      </w:r>
      <w:r>
        <w:rPr>
          <w:rFonts w:ascii="Arial Narrow" w:eastAsia="Arial Narrow" w:hAnsi="Arial Narrow" w:cs="Arial Narrow"/>
        </w:rPr>
        <w:t>трендов и стилей</w:t>
      </w:r>
      <w:r w:rsidR="00F14334">
        <w:rPr>
          <w:rFonts w:ascii="Arial Narrow" w:eastAsia="Arial Narrow" w:hAnsi="Arial Narrow" w:cs="Arial Narrow"/>
        </w:rPr>
        <w:t>, чтобы учитывать их</w:t>
      </w:r>
      <w:r w:rsidR="00890AB1" w:rsidRPr="008D01BA">
        <w:rPr>
          <w:rFonts w:ascii="Arial Narrow" w:eastAsia="Arial Narrow" w:hAnsi="Arial Narrow" w:cs="Arial Narrow"/>
        </w:rPr>
        <w:t xml:space="preserve"> </w:t>
      </w:r>
      <w:r w:rsidR="00336E7A">
        <w:rPr>
          <w:rFonts w:ascii="Arial Narrow" w:eastAsia="Arial Narrow" w:hAnsi="Arial Narrow" w:cs="Arial Narrow"/>
        </w:rPr>
        <w:t>при разработке</w:t>
      </w:r>
      <w:r w:rsidR="00890AB1" w:rsidRPr="008D01BA">
        <w:rPr>
          <w:rFonts w:ascii="Arial Narrow" w:eastAsia="Arial Narrow" w:hAnsi="Arial Narrow" w:cs="Arial Narrow"/>
        </w:rPr>
        <w:t xml:space="preserve"> своих </w:t>
      </w:r>
      <w:r w:rsidR="00F14334">
        <w:rPr>
          <w:rFonts w:ascii="Arial Narrow" w:eastAsia="Arial Narrow" w:hAnsi="Arial Narrow" w:cs="Arial Narrow"/>
        </w:rPr>
        <w:t>новых продукт</w:t>
      </w:r>
      <w:r w:rsidR="00336E7A">
        <w:rPr>
          <w:rFonts w:ascii="Arial Narrow" w:eastAsia="Arial Narrow" w:hAnsi="Arial Narrow" w:cs="Arial Narrow"/>
        </w:rPr>
        <w:t xml:space="preserve">ов </w:t>
      </w:r>
      <w:r w:rsidR="00F14334">
        <w:rPr>
          <w:rFonts w:ascii="Arial Narrow" w:eastAsia="Arial Narrow" w:hAnsi="Arial Narrow" w:cs="Arial Narrow"/>
        </w:rPr>
        <w:t>и решени</w:t>
      </w:r>
      <w:r w:rsidR="00336E7A">
        <w:rPr>
          <w:rFonts w:ascii="Arial Narrow" w:eastAsia="Arial Narrow" w:hAnsi="Arial Narrow" w:cs="Arial Narrow"/>
        </w:rPr>
        <w:t>й</w:t>
      </w:r>
      <w:r w:rsidR="00890AB1" w:rsidRPr="008D01BA">
        <w:rPr>
          <w:rFonts w:ascii="Arial Narrow" w:eastAsia="Arial Narrow" w:hAnsi="Arial Narrow" w:cs="Arial Narrow"/>
        </w:rPr>
        <w:t>.</w:t>
      </w:r>
    </w:p>
    <w:p w14:paraId="109B582E" w14:textId="77777777" w:rsidR="00890AB1" w:rsidRPr="00F14334" w:rsidRDefault="00890AB1" w:rsidP="00FA1FDA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14:paraId="20BFB466" w14:textId="32EF231F" w:rsidR="00047CC7" w:rsidRPr="00047CC7" w:rsidRDefault="00047CC7" w:rsidP="00047CC7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10000"/>
          <w:sz w:val="18"/>
          <w:szCs w:val="18"/>
        </w:rPr>
      </w:pPr>
      <w:r w:rsidRPr="00047CC7">
        <w:rPr>
          <w:rFonts w:ascii="Arial Narrow" w:eastAsia="Arial Narrow" w:hAnsi="Arial Narrow" w:cs="Arial Narrow"/>
          <w:b/>
          <w:color w:val="010000"/>
          <w:sz w:val="18"/>
          <w:szCs w:val="18"/>
        </w:rPr>
        <w:t>LEGRAND РОССИЯ И СНГ</w:t>
      </w:r>
    </w:p>
    <w:p w14:paraId="332B9FAF" w14:textId="646AC930" w:rsidR="00BD2B6C" w:rsidRDefault="00BD2B6C" w:rsidP="00BD2B6C">
      <w:pPr>
        <w:spacing w:after="0" w:line="240" w:lineRule="auto"/>
        <w:jc w:val="both"/>
        <w:rPr>
          <w:rFonts w:ascii="Arial Narrow" w:eastAsia="Arial Narrow" w:hAnsi="Arial Narrow" w:cs="Arial Narrow"/>
          <w:color w:val="010000"/>
          <w:sz w:val="18"/>
          <w:szCs w:val="18"/>
        </w:rPr>
      </w:pPr>
      <w:r>
        <w:rPr>
          <w:rFonts w:ascii="Arial Narrow" w:eastAsia="Arial Narrow" w:hAnsi="Arial Narrow" w:cs="Arial Narrow"/>
          <w:color w:val="010000"/>
          <w:sz w:val="18"/>
          <w:szCs w:val="18"/>
        </w:rPr>
        <w:t>Legrand Россия и СНГ – это более 1</w:t>
      </w:r>
      <w:r w:rsidR="00BA0BD3">
        <w:rPr>
          <w:rFonts w:ascii="Arial Narrow" w:eastAsia="Arial Narrow" w:hAnsi="Arial Narrow" w:cs="Arial Narrow"/>
          <w:color w:val="010000"/>
          <w:sz w:val="18"/>
          <w:szCs w:val="18"/>
        </w:rPr>
        <w:t>000 сотрудников, работающих в 27</w:t>
      </w:r>
      <w:r>
        <w:rPr>
          <w:rFonts w:ascii="Arial Narrow" w:eastAsia="Arial Narrow" w:hAnsi="Arial Narrow" w:cs="Arial Narrow"/>
          <w:color w:val="010000"/>
          <w:sz w:val="18"/>
          <w:szCs w:val="18"/>
        </w:rPr>
        <w:t xml:space="preserve"> представительствах в крупных городах России, а также в Азербайджане, Узбекистане, Казахстане,</w:t>
      </w:r>
      <w:r w:rsidR="004C15E3">
        <w:rPr>
          <w:rFonts w:ascii="Arial Narrow" w:eastAsia="Arial Narrow" w:hAnsi="Arial Narrow" w:cs="Arial Narrow"/>
          <w:color w:val="01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10000"/>
          <w:sz w:val="18"/>
          <w:szCs w:val="18"/>
        </w:rPr>
        <w:t>Белоруссии, Украине и Монголии. Компания владеет двумя действующими заводами в России, расположенными в Ульяновской области. Legrand Россия и СНГ предлагает полный комплекс решений для организации электрической и информационной инфраструктур объектов промышленного, финансового, коммерческого и жилищного секторов. Являясь надежным поставщиком, чья продукция отвечает высоким стандартам европейского качества, компания оказывает полный спектр услуг технического, гарантийного и информационного сопровождения. Клиенты Legrand получают профессиональную поддержку команды специалистов в подготовке и реализации проектов различного уровня сложности.</w:t>
      </w:r>
    </w:p>
    <w:p w14:paraId="161621FA" w14:textId="78706429" w:rsidR="00103E55" w:rsidRDefault="00BD2B6C" w:rsidP="00082E56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1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10000"/>
          <w:sz w:val="18"/>
          <w:szCs w:val="18"/>
        </w:rPr>
        <w:t xml:space="preserve">Подробнее на </w:t>
      </w:r>
      <w:hyperlink r:id="rId8">
        <w:r>
          <w:rPr>
            <w:rFonts w:ascii="Arial Narrow" w:eastAsia="Arial Narrow" w:hAnsi="Arial Narrow" w:cs="Arial Narrow"/>
            <w:b/>
            <w:color w:val="0000FF"/>
            <w:sz w:val="18"/>
            <w:szCs w:val="18"/>
            <w:u w:val="single"/>
          </w:rPr>
          <w:t>www.legrand.ru</w:t>
        </w:r>
      </w:hyperlink>
      <w:r>
        <w:rPr>
          <w:rFonts w:ascii="Arial Narrow" w:eastAsia="Arial Narrow" w:hAnsi="Arial Narrow" w:cs="Arial Narrow"/>
          <w:b/>
          <w:color w:val="010000"/>
          <w:sz w:val="18"/>
          <w:szCs w:val="18"/>
        </w:rPr>
        <w:t xml:space="preserve"> </w:t>
      </w:r>
    </w:p>
    <w:p w14:paraId="0ABF67B8" w14:textId="6BFAA3D4" w:rsidR="00B36578" w:rsidRDefault="00B36578" w:rsidP="00082E56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10000"/>
          <w:sz w:val="18"/>
          <w:szCs w:val="18"/>
        </w:rPr>
      </w:pPr>
    </w:p>
    <w:p w14:paraId="6327B674" w14:textId="0AE0A322" w:rsidR="004B3DD4" w:rsidRPr="00F1192A" w:rsidRDefault="004B3DD4" w:rsidP="00082E56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10000"/>
          <w:sz w:val="18"/>
          <w:szCs w:val="18"/>
          <w:lang w:val="en-US"/>
        </w:rPr>
      </w:pPr>
    </w:p>
    <w:sectPr w:rsidR="004B3DD4" w:rsidRPr="00F1192A">
      <w:headerReference w:type="default" r:id="rId9"/>
      <w:footerReference w:type="default" r:id="rId10"/>
      <w:pgSz w:w="11906" w:h="16838"/>
      <w:pgMar w:top="993" w:right="424" w:bottom="1135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8BF3C" w14:textId="77777777" w:rsidR="008C6003" w:rsidRDefault="008C6003">
      <w:pPr>
        <w:spacing w:after="0" w:line="240" w:lineRule="auto"/>
      </w:pPr>
      <w:r>
        <w:separator/>
      </w:r>
    </w:p>
  </w:endnote>
  <w:endnote w:type="continuationSeparator" w:id="0">
    <w:p w14:paraId="76203F3D" w14:textId="77777777" w:rsidR="008C6003" w:rsidRDefault="008C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lumbCondensed">
    <w:altName w:val="Courier New"/>
    <w:charset w:val="CC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E9148" w14:textId="77777777" w:rsidR="00535EE8" w:rsidRDefault="00535EE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12049" w:type="dxa"/>
      <w:tblInd w:w="-601" w:type="dxa"/>
      <w:tblLayout w:type="fixed"/>
      <w:tblLook w:val="0400" w:firstRow="0" w:lastRow="0" w:firstColumn="0" w:lastColumn="0" w:noHBand="0" w:noVBand="1"/>
    </w:tblPr>
    <w:tblGrid>
      <w:gridCol w:w="567"/>
      <w:gridCol w:w="7372"/>
      <w:gridCol w:w="3827"/>
      <w:gridCol w:w="283"/>
    </w:tblGrid>
    <w:tr w:rsidR="00535EE8" w14:paraId="0637738C" w14:textId="77777777">
      <w:trPr>
        <w:trHeight w:val="820"/>
      </w:trPr>
      <w:tc>
        <w:tcPr>
          <w:tcW w:w="567" w:type="dxa"/>
          <w:shd w:val="clear" w:color="auto" w:fill="D9D9D9"/>
          <w:vAlign w:val="center"/>
        </w:tcPr>
        <w:p w14:paraId="66D86752" w14:textId="77777777" w:rsidR="00535EE8" w:rsidRDefault="00535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</w:p>
      </w:tc>
      <w:tc>
        <w:tcPr>
          <w:tcW w:w="7372" w:type="dxa"/>
          <w:shd w:val="clear" w:color="auto" w:fill="D9D9D9"/>
          <w:vAlign w:val="center"/>
        </w:tcPr>
        <w:p w14:paraId="1700B1C6" w14:textId="77777777" w:rsidR="00535EE8" w:rsidRDefault="00535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LEGRAND РОССИЯ И СНГ</w:t>
          </w:r>
        </w:p>
        <w:p w14:paraId="10B0AB82" w14:textId="77777777" w:rsidR="00535EE8" w:rsidRDefault="00535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107023 Москва, ул. Малая Семеновская, д.9, стр.12</w:t>
          </w:r>
        </w:p>
        <w:p w14:paraId="64B06501" w14:textId="77777777" w:rsidR="00535EE8" w:rsidRDefault="00535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Тел.: (495) 660-75-50 / 60 Факс: (495) 660-75-61 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br/>
            <w:t xml:space="preserve">bureau.moscou@legrand.ru </w:t>
          </w:r>
        </w:p>
        <w:p w14:paraId="5E1FBBD7" w14:textId="77777777" w:rsidR="00535EE8" w:rsidRDefault="00535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 </w:t>
          </w:r>
          <w:hyperlink r:id="rId1">
            <w:r>
              <w:rPr>
                <w:rFonts w:ascii="Arial Narrow" w:eastAsia="Arial Narrow" w:hAnsi="Arial Narrow" w:cs="Arial Narrow"/>
                <w:color w:val="0000FF"/>
                <w:sz w:val="16"/>
                <w:szCs w:val="16"/>
                <w:u w:val="single"/>
              </w:rPr>
              <w:t>www.legrand.ru</w:t>
            </w:r>
          </w:hyperlink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 </w:t>
          </w:r>
        </w:p>
      </w:tc>
      <w:tc>
        <w:tcPr>
          <w:tcW w:w="3827" w:type="dxa"/>
          <w:shd w:val="clear" w:color="auto" w:fill="D9D9D9"/>
          <w:vAlign w:val="center"/>
        </w:tcPr>
        <w:p w14:paraId="02761734" w14:textId="26DF2429" w:rsidR="00535EE8" w:rsidRDefault="00535EE8">
          <w:pPr>
            <w:spacing w:after="0" w:line="240" w:lineRule="auto"/>
            <w:rPr>
              <w:rFonts w:ascii="Arial Narrow" w:eastAsia="Arial Narrow" w:hAnsi="Arial Narrow" w:cs="Arial Narrow"/>
              <w:color w:val="01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br/>
          </w:r>
          <w:r>
            <w:rPr>
              <w:rFonts w:ascii="Arial Narrow" w:eastAsia="Arial Narrow" w:hAnsi="Arial Narrow" w:cs="Arial Narrow"/>
              <w:sz w:val="16"/>
              <w:szCs w:val="16"/>
            </w:rPr>
            <w:br/>
            <w:t>КОНТАКТЫ ДЛЯ СМИ:</w:t>
          </w:r>
          <w:r>
            <w:rPr>
              <w:rFonts w:ascii="Arial Narrow" w:eastAsia="Arial Narrow" w:hAnsi="Arial Narrow" w:cs="Arial Narrow"/>
              <w:sz w:val="16"/>
              <w:szCs w:val="16"/>
            </w:rPr>
            <w:br/>
          </w:r>
          <w:r>
            <w:rPr>
              <w:rFonts w:ascii="Arial Narrow" w:eastAsia="Arial Narrow" w:hAnsi="Arial Narrow" w:cs="Arial Narrow"/>
              <w:color w:val="010000"/>
              <w:sz w:val="16"/>
              <w:szCs w:val="16"/>
            </w:rPr>
            <w:t>Пресс-офис Legrand</w:t>
          </w:r>
          <w:r>
            <w:rPr>
              <w:rFonts w:ascii="Arial Narrow" w:eastAsia="Arial Narrow" w:hAnsi="Arial Narrow" w:cs="Arial Narrow"/>
              <w:color w:val="010000"/>
              <w:sz w:val="16"/>
              <w:szCs w:val="16"/>
            </w:rPr>
            <w:br/>
            <w:t xml:space="preserve">Очир Кекеев </w:t>
          </w:r>
          <w:r>
            <w:rPr>
              <w:rFonts w:ascii="Arial Narrow" w:eastAsia="Arial Narrow" w:hAnsi="Arial Narrow" w:cs="Arial Narrow"/>
              <w:color w:val="010000"/>
              <w:sz w:val="16"/>
              <w:szCs w:val="16"/>
            </w:rPr>
            <w:br/>
            <w:t>Тел.:</w:t>
          </w:r>
          <w:r>
            <w:t xml:space="preserve"> </w:t>
          </w:r>
          <w:r>
            <w:rPr>
              <w:rFonts w:ascii="Arial Narrow" w:eastAsia="Arial Narrow" w:hAnsi="Arial Narrow" w:cs="Arial Narrow"/>
              <w:color w:val="010000"/>
              <w:sz w:val="16"/>
              <w:szCs w:val="16"/>
            </w:rPr>
            <w:t xml:space="preserve">+7 (495) 937-3131 </w:t>
          </w:r>
          <w:r>
            <w:rPr>
              <w:rFonts w:ascii="Arial Narrow" w:eastAsia="Arial Narrow" w:hAnsi="Arial Narrow" w:cs="Arial Narrow"/>
              <w:color w:val="010000"/>
              <w:sz w:val="16"/>
              <w:szCs w:val="16"/>
            </w:rPr>
            <w:br/>
          </w:r>
          <w:hyperlink r:id="rId2">
            <w:r>
              <w:rPr>
                <w:rFonts w:ascii="Arial Narrow" w:eastAsia="Arial Narrow" w:hAnsi="Arial Narrow" w:cs="Arial Narrow"/>
                <w:color w:val="0000FF"/>
                <w:sz w:val="16"/>
                <w:szCs w:val="16"/>
                <w:u w:val="single"/>
              </w:rPr>
              <w:t>legrand@fhv.ru</w:t>
            </w:r>
          </w:hyperlink>
          <w:r>
            <w:rPr>
              <w:rFonts w:ascii="Arial Narrow" w:eastAsia="Arial Narrow" w:hAnsi="Arial Narrow" w:cs="Arial Narrow"/>
              <w:color w:val="010000"/>
              <w:sz w:val="16"/>
              <w:szCs w:val="16"/>
            </w:rPr>
            <w:t xml:space="preserve"> </w:t>
          </w:r>
        </w:p>
        <w:p w14:paraId="0764CF2E" w14:textId="77777777" w:rsidR="00535EE8" w:rsidRDefault="00535EE8">
          <w:pPr>
            <w:spacing w:after="0" w:line="240" w:lineRule="auto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 xml:space="preserve"> </w:t>
          </w:r>
        </w:p>
      </w:tc>
      <w:tc>
        <w:tcPr>
          <w:tcW w:w="283" w:type="dxa"/>
          <w:shd w:val="clear" w:color="auto" w:fill="D9D9D9"/>
          <w:vAlign w:val="center"/>
        </w:tcPr>
        <w:p w14:paraId="416CCE69" w14:textId="77777777" w:rsidR="00535EE8" w:rsidRDefault="00535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</w:p>
      </w:tc>
    </w:tr>
  </w:tbl>
  <w:p w14:paraId="18586B26" w14:textId="77777777" w:rsidR="00535EE8" w:rsidRDefault="00535E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PlumbCondensed" w:eastAsia="PlumbCondensed" w:hAnsi="PlumbCondensed" w:cs="PlumbCondensed"/>
        <w:color w:val="000000"/>
        <w:sz w:val="4"/>
        <w:szCs w:val="4"/>
      </w:rPr>
    </w:pPr>
    <w:r>
      <w:rPr>
        <w:rFonts w:ascii="PlumbCondensed" w:eastAsia="PlumbCondensed" w:hAnsi="PlumbCondensed" w:cs="PlumbCondensed"/>
        <w:color w:val="000000"/>
        <w:sz w:val="4"/>
        <w:szCs w:val="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55DF6" w14:textId="77777777" w:rsidR="008C6003" w:rsidRDefault="008C6003">
      <w:pPr>
        <w:spacing w:after="0" w:line="240" w:lineRule="auto"/>
      </w:pPr>
      <w:r>
        <w:separator/>
      </w:r>
    </w:p>
  </w:footnote>
  <w:footnote w:type="continuationSeparator" w:id="0">
    <w:p w14:paraId="260CEDCF" w14:textId="77777777" w:rsidR="008C6003" w:rsidRDefault="008C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4224" w14:textId="77777777" w:rsidR="00535EE8" w:rsidRDefault="00535E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PlumbCondensed" w:eastAsia="PlumbCondensed" w:hAnsi="PlumbCondensed" w:cs="PlumbCondensed"/>
        <w:color w:val="000000"/>
        <w:sz w:val="14"/>
        <w:szCs w:val="14"/>
      </w:rPr>
    </w:pPr>
  </w:p>
  <w:p w14:paraId="50654761" w14:textId="77777777" w:rsidR="00535EE8" w:rsidRDefault="00535E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rFonts w:ascii="PlumbCondensed" w:eastAsia="PlumbCondensed" w:hAnsi="PlumbCondensed" w:cs="PlumbCondensed"/>
        <w:noProof/>
        <w:color w:val="000000"/>
        <w:lang w:val="en-US"/>
      </w:rPr>
      <w:drawing>
        <wp:inline distT="0" distB="0" distL="0" distR="0" wp14:anchorId="68EA1AB4" wp14:editId="780F49B9">
          <wp:extent cx="1562100" cy="4095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5926"/>
                  <a:stretch>
                    <a:fillRect/>
                  </a:stretch>
                </pic:blipFill>
                <pic:spPr>
                  <a:xfrm>
                    <a:off x="0" y="0"/>
                    <a:ext cx="15621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62E5"/>
    <w:multiLevelType w:val="hybridMultilevel"/>
    <w:tmpl w:val="8A3C9580"/>
    <w:lvl w:ilvl="0" w:tplc="78664F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D7238"/>
    <w:multiLevelType w:val="hybridMultilevel"/>
    <w:tmpl w:val="59FA30E2"/>
    <w:lvl w:ilvl="0" w:tplc="78664F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46BF8"/>
    <w:multiLevelType w:val="hybridMultilevel"/>
    <w:tmpl w:val="B194F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23"/>
    <w:rsid w:val="000008AE"/>
    <w:rsid w:val="000008D2"/>
    <w:rsid w:val="00000BED"/>
    <w:rsid w:val="000015BB"/>
    <w:rsid w:val="00002FE8"/>
    <w:rsid w:val="000030C3"/>
    <w:rsid w:val="00010F40"/>
    <w:rsid w:val="000118C3"/>
    <w:rsid w:val="000119CA"/>
    <w:rsid w:val="00014398"/>
    <w:rsid w:val="00017120"/>
    <w:rsid w:val="0002285F"/>
    <w:rsid w:val="0002419D"/>
    <w:rsid w:val="0002547E"/>
    <w:rsid w:val="00031421"/>
    <w:rsid w:val="00043100"/>
    <w:rsid w:val="00045B54"/>
    <w:rsid w:val="00047CC7"/>
    <w:rsid w:val="00066125"/>
    <w:rsid w:val="00082E56"/>
    <w:rsid w:val="000871C1"/>
    <w:rsid w:val="00092C05"/>
    <w:rsid w:val="0009346D"/>
    <w:rsid w:val="000967B7"/>
    <w:rsid w:val="000A0723"/>
    <w:rsid w:val="000A7E90"/>
    <w:rsid w:val="000C0E6F"/>
    <w:rsid w:val="000C29E1"/>
    <w:rsid w:val="000C7DA4"/>
    <w:rsid w:val="000D172C"/>
    <w:rsid w:val="000D7180"/>
    <w:rsid w:val="000E6EB7"/>
    <w:rsid w:val="00103E55"/>
    <w:rsid w:val="00106069"/>
    <w:rsid w:val="0010797D"/>
    <w:rsid w:val="00112B88"/>
    <w:rsid w:val="0011328A"/>
    <w:rsid w:val="00117CDB"/>
    <w:rsid w:val="001246BA"/>
    <w:rsid w:val="00133CB5"/>
    <w:rsid w:val="0013585D"/>
    <w:rsid w:val="001436F4"/>
    <w:rsid w:val="0015378C"/>
    <w:rsid w:val="001573B2"/>
    <w:rsid w:val="00160101"/>
    <w:rsid w:val="00164911"/>
    <w:rsid w:val="0017042E"/>
    <w:rsid w:val="00172E17"/>
    <w:rsid w:val="00177279"/>
    <w:rsid w:val="001815B7"/>
    <w:rsid w:val="00183C83"/>
    <w:rsid w:val="001A1C2C"/>
    <w:rsid w:val="001C46D7"/>
    <w:rsid w:val="001D1AB7"/>
    <w:rsid w:val="001D33BF"/>
    <w:rsid w:val="001D6922"/>
    <w:rsid w:val="001E701A"/>
    <w:rsid w:val="001F07CB"/>
    <w:rsid w:val="001F153A"/>
    <w:rsid w:val="001F38F8"/>
    <w:rsid w:val="0020323C"/>
    <w:rsid w:val="0022125A"/>
    <w:rsid w:val="00226A89"/>
    <w:rsid w:val="0023361B"/>
    <w:rsid w:val="00241246"/>
    <w:rsid w:val="00241BF3"/>
    <w:rsid w:val="0024666F"/>
    <w:rsid w:val="00251B51"/>
    <w:rsid w:val="002548C2"/>
    <w:rsid w:val="00260830"/>
    <w:rsid w:val="002724E2"/>
    <w:rsid w:val="002756B1"/>
    <w:rsid w:val="00280D6A"/>
    <w:rsid w:val="002876E9"/>
    <w:rsid w:val="00293A52"/>
    <w:rsid w:val="002A0B1C"/>
    <w:rsid w:val="002A29D0"/>
    <w:rsid w:val="002B4F2C"/>
    <w:rsid w:val="002C02EF"/>
    <w:rsid w:val="002C61A7"/>
    <w:rsid w:val="002D56EF"/>
    <w:rsid w:val="002D5901"/>
    <w:rsid w:val="002D598D"/>
    <w:rsid w:val="002E0C1F"/>
    <w:rsid w:val="002E3EF5"/>
    <w:rsid w:val="002E748D"/>
    <w:rsid w:val="002E7DF0"/>
    <w:rsid w:val="002F6830"/>
    <w:rsid w:val="003114E5"/>
    <w:rsid w:val="003169B7"/>
    <w:rsid w:val="00320BFF"/>
    <w:rsid w:val="00326E3E"/>
    <w:rsid w:val="003303A7"/>
    <w:rsid w:val="00332445"/>
    <w:rsid w:val="00336E7A"/>
    <w:rsid w:val="00340536"/>
    <w:rsid w:val="0034243A"/>
    <w:rsid w:val="0035557A"/>
    <w:rsid w:val="00357E35"/>
    <w:rsid w:val="00362349"/>
    <w:rsid w:val="00366D4D"/>
    <w:rsid w:val="00372174"/>
    <w:rsid w:val="00372412"/>
    <w:rsid w:val="00375619"/>
    <w:rsid w:val="003831C8"/>
    <w:rsid w:val="003A4FAC"/>
    <w:rsid w:val="003A584B"/>
    <w:rsid w:val="003B044F"/>
    <w:rsid w:val="003B104B"/>
    <w:rsid w:val="003B2C58"/>
    <w:rsid w:val="003B3FB4"/>
    <w:rsid w:val="003B53DB"/>
    <w:rsid w:val="003D6CE8"/>
    <w:rsid w:val="003E3DB5"/>
    <w:rsid w:val="003E62F1"/>
    <w:rsid w:val="003F7C25"/>
    <w:rsid w:val="00401BB0"/>
    <w:rsid w:val="00403C7C"/>
    <w:rsid w:val="0040524F"/>
    <w:rsid w:val="00407CF0"/>
    <w:rsid w:val="0041030F"/>
    <w:rsid w:val="00410F3C"/>
    <w:rsid w:val="004116D2"/>
    <w:rsid w:val="00413348"/>
    <w:rsid w:val="004233C7"/>
    <w:rsid w:val="00423D6F"/>
    <w:rsid w:val="004314B3"/>
    <w:rsid w:val="00433568"/>
    <w:rsid w:val="00467D51"/>
    <w:rsid w:val="00475573"/>
    <w:rsid w:val="00480608"/>
    <w:rsid w:val="004834F6"/>
    <w:rsid w:val="00491793"/>
    <w:rsid w:val="004958B1"/>
    <w:rsid w:val="004A2B23"/>
    <w:rsid w:val="004B1681"/>
    <w:rsid w:val="004B3DD4"/>
    <w:rsid w:val="004C15E3"/>
    <w:rsid w:val="004C2B4C"/>
    <w:rsid w:val="004C6481"/>
    <w:rsid w:val="004C7386"/>
    <w:rsid w:val="004F3738"/>
    <w:rsid w:val="00501289"/>
    <w:rsid w:val="00510830"/>
    <w:rsid w:val="00515EA9"/>
    <w:rsid w:val="0051647C"/>
    <w:rsid w:val="00516637"/>
    <w:rsid w:val="0051792E"/>
    <w:rsid w:val="0052159A"/>
    <w:rsid w:val="00522761"/>
    <w:rsid w:val="00524EFD"/>
    <w:rsid w:val="005255D8"/>
    <w:rsid w:val="005265B2"/>
    <w:rsid w:val="00535EE8"/>
    <w:rsid w:val="005370DC"/>
    <w:rsid w:val="0054230C"/>
    <w:rsid w:val="00551EC2"/>
    <w:rsid w:val="00560771"/>
    <w:rsid w:val="00571922"/>
    <w:rsid w:val="00574B12"/>
    <w:rsid w:val="00580F17"/>
    <w:rsid w:val="00583CCB"/>
    <w:rsid w:val="005B7FB0"/>
    <w:rsid w:val="005C15F7"/>
    <w:rsid w:val="005C1F89"/>
    <w:rsid w:val="005D00EB"/>
    <w:rsid w:val="005D122B"/>
    <w:rsid w:val="005D26C2"/>
    <w:rsid w:val="005D471C"/>
    <w:rsid w:val="005E0A6F"/>
    <w:rsid w:val="005E3012"/>
    <w:rsid w:val="005E324B"/>
    <w:rsid w:val="005F103F"/>
    <w:rsid w:val="005F376B"/>
    <w:rsid w:val="0061050E"/>
    <w:rsid w:val="006111CC"/>
    <w:rsid w:val="00614AD8"/>
    <w:rsid w:val="006218B6"/>
    <w:rsid w:val="00621F34"/>
    <w:rsid w:val="00622716"/>
    <w:rsid w:val="006230D5"/>
    <w:rsid w:val="00624C94"/>
    <w:rsid w:val="00627FCC"/>
    <w:rsid w:val="00630156"/>
    <w:rsid w:val="006345F6"/>
    <w:rsid w:val="00643D38"/>
    <w:rsid w:val="00646263"/>
    <w:rsid w:val="00656C26"/>
    <w:rsid w:val="00667CEC"/>
    <w:rsid w:val="0068291C"/>
    <w:rsid w:val="006940AA"/>
    <w:rsid w:val="00695B8A"/>
    <w:rsid w:val="006A7FA1"/>
    <w:rsid w:val="006C7C05"/>
    <w:rsid w:val="006D04CA"/>
    <w:rsid w:val="006D4F9C"/>
    <w:rsid w:val="006D63DA"/>
    <w:rsid w:val="006E3BCF"/>
    <w:rsid w:val="006E498F"/>
    <w:rsid w:val="006F0D97"/>
    <w:rsid w:val="006F2FCC"/>
    <w:rsid w:val="006F574C"/>
    <w:rsid w:val="00710358"/>
    <w:rsid w:val="0071708F"/>
    <w:rsid w:val="007275A0"/>
    <w:rsid w:val="007331CF"/>
    <w:rsid w:val="00737837"/>
    <w:rsid w:val="0074501A"/>
    <w:rsid w:val="007503FC"/>
    <w:rsid w:val="007521F3"/>
    <w:rsid w:val="00756FE8"/>
    <w:rsid w:val="00763CD2"/>
    <w:rsid w:val="0076720F"/>
    <w:rsid w:val="007709E0"/>
    <w:rsid w:val="00772BD8"/>
    <w:rsid w:val="00777356"/>
    <w:rsid w:val="00777514"/>
    <w:rsid w:val="007B1202"/>
    <w:rsid w:val="007B6341"/>
    <w:rsid w:val="007B7898"/>
    <w:rsid w:val="007C2ADB"/>
    <w:rsid w:val="007C476C"/>
    <w:rsid w:val="007D4205"/>
    <w:rsid w:val="007E2248"/>
    <w:rsid w:val="007E4ADF"/>
    <w:rsid w:val="007F5BA4"/>
    <w:rsid w:val="007F7C43"/>
    <w:rsid w:val="0080236B"/>
    <w:rsid w:val="008176AC"/>
    <w:rsid w:val="00822009"/>
    <w:rsid w:val="00822974"/>
    <w:rsid w:val="00834B8E"/>
    <w:rsid w:val="0084675D"/>
    <w:rsid w:val="008609FE"/>
    <w:rsid w:val="00870D54"/>
    <w:rsid w:val="00871240"/>
    <w:rsid w:val="00886EC2"/>
    <w:rsid w:val="00890AB1"/>
    <w:rsid w:val="008A26B9"/>
    <w:rsid w:val="008A3913"/>
    <w:rsid w:val="008B3C34"/>
    <w:rsid w:val="008B4818"/>
    <w:rsid w:val="008B4F13"/>
    <w:rsid w:val="008C6003"/>
    <w:rsid w:val="008C725C"/>
    <w:rsid w:val="008D01BA"/>
    <w:rsid w:val="008D36C4"/>
    <w:rsid w:val="008F0FA9"/>
    <w:rsid w:val="00900950"/>
    <w:rsid w:val="009032FB"/>
    <w:rsid w:val="00916594"/>
    <w:rsid w:val="009168F6"/>
    <w:rsid w:val="00922EDD"/>
    <w:rsid w:val="0092721F"/>
    <w:rsid w:val="00930E02"/>
    <w:rsid w:val="00935E42"/>
    <w:rsid w:val="00942D6D"/>
    <w:rsid w:val="00951CBA"/>
    <w:rsid w:val="009548CB"/>
    <w:rsid w:val="00955823"/>
    <w:rsid w:val="00956088"/>
    <w:rsid w:val="009570B6"/>
    <w:rsid w:val="00961611"/>
    <w:rsid w:val="00962C13"/>
    <w:rsid w:val="009821A2"/>
    <w:rsid w:val="0098297E"/>
    <w:rsid w:val="009846B5"/>
    <w:rsid w:val="0099006F"/>
    <w:rsid w:val="0099589B"/>
    <w:rsid w:val="009A0047"/>
    <w:rsid w:val="009A5E53"/>
    <w:rsid w:val="009A7F62"/>
    <w:rsid w:val="009B4937"/>
    <w:rsid w:val="009B5368"/>
    <w:rsid w:val="009C5EF6"/>
    <w:rsid w:val="009C79FC"/>
    <w:rsid w:val="009D1BB3"/>
    <w:rsid w:val="009E0454"/>
    <w:rsid w:val="009E0DE3"/>
    <w:rsid w:val="00A15263"/>
    <w:rsid w:val="00A23C61"/>
    <w:rsid w:val="00A25EDA"/>
    <w:rsid w:val="00A36140"/>
    <w:rsid w:val="00A36DE4"/>
    <w:rsid w:val="00A4296C"/>
    <w:rsid w:val="00A63426"/>
    <w:rsid w:val="00A668D5"/>
    <w:rsid w:val="00A6700C"/>
    <w:rsid w:val="00A67F0F"/>
    <w:rsid w:val="00A70447"/>
    <w:rsid w:val="00A77622"/>
    <w:rsid w:val="00A84B8D"/>
    <w:rsid w:val="00A95687"/>
    <w:rsid w:val="00AB678F"/>
    <w:rsid w:val="00AC7DE7"/>
    <w:rsid w:val="00AD03E4"/>
    <w:rsid w:val="00AF02B5"/>
    <w:rsid w:val="00AF15FE"/>
    <w:rsid w:val="00B02C25"/>
    <w:rsid w:val="00B06247"/>
    <w:rsid w:val="00B1173A"/>
    <w:rsid w:val="00B15284"/>
    <w:rsid w:val="00B16F81"/>
    <w:rsid w:val="00B2376F"/>
    <w:rsid w:val="00B25261"/>
    <w:rsid w:val="00B3378C"/>
    <w:rsid w:val="00B36578"/>
    <w:rsid w:val="00B40237"/>
    <w:rsid w:val="00B448FC"/>
    <w:rsid w:val="00B45DBB"/>
    <w:rsid w:val="00B51F35"/>
    <w:rsid w:val="00B72B01"/>
    <w:rsid w:val="00B73D24"/>
    <w:rsid w:val="00B84A5A"/>
    <w:rsid w:val="00B85608"/>
    <w:rsid w:val="00B96174"/>
    <w:rsid w:val="00BA0BD3"/>
    <w:rsid w:val="00BA20F1"/>
    <w:rsid w:val="00BA3BB5"/>
    <w:rsid w:val="00BA5B68"/>
    <w:rsid w:val="00BB38AA"/>
    <w:rsid w:val="00BB5661"/>
    <w:rsid w:val="00BB7523"/>
    <w:rsid w:val="00BB7C71"/>
    <w:rsid w:val="00BC36DE"/>
    <w:rsid w:val="00BC47A1"/>
    <w:rsid w:val="00BD2B6C"/>
    <w:rsid w:val="00BF1848"/>
    <w:rsid w:val="00C00A94"/>
    <w:rsid w:val="00C2164E"/>
    <w:rsid w:val="00C23699"/>
    <w:rsid w:val="00C252D0"/>
    <w:rsid w:val="00C52EA0"/>
    <w:rsid w:val="00C530C3"/>
    <w:rsid w:val="00C56593"/>
    <w:rsid w:val="00C8358A"/>
    <w:rsid w:val="00C86575"/>
    <w:rsid w:val="00C8770E"/>
    <w:rsid w:val="00C9212B"/>
    <w:rsid w:val="00C925CE"/>
    <w:rsid w:val="00C95093"/>
    <w:rsid w:val="00C97FB2"/>
    <w:rsid w:val="00CA55D0"/>
    <w:rsid w:val="00CB2059"/>
    <w:rsid w:val="00CB2AF4"/>
    <w:rsid w:val="00CB65A1"/>
    <w:rsid w:val="00CB7DBB"/>
    <w:rsid w:val="00CD0D3B"/>
    <w:rsid w:val="00CD1466"/>
    <w:rsid w:val="00CD39AF"/>
    <w:rsid w:val="00CE29CD"/>
    <w:rsid w:val="00CE7B16"/>
    <w:rsid w:val="00D11CDB"/>
    <w:rsid w:val="00D16F98"/>
    <w:rsid w:val="00D32934"/>
    <w:rsid w:val="00D36F10"/>
    <w:rsid w:val="00D407D3"/>
    <w:rsid w:val="00D413D8"/>
    <w:rsid w:val="00D6204E"/>
    <w:rsid w:val="00D654BD"/>
    <w:rsid w:val="00D7170D"/>
    <w:rsid w:val="00D72509"/>
    <w:rsid w:val="00D727EC"/>
    <w:rsid w:val="00D7462D"/>
    <w:rsid w:val="00D76597"/>
    <w:rsid w:val="00D8294C"/>
    <w:rsid w:val="00D8458D"/>
    <w:rsid w:val="00D84EE3"/>
    <w:rsid w:val="00D87D4B"/>
    <w:rsid w:val="00D9083E"/>
    <w:rsid w:val="00D94FD3"/>
    <w:rsid w:val="00DB1C00"/>
    <w:rsid w:val="00DB4DDC"/>
    <w:rsid w:val="00DB7152"/>
    <w:rsid w:val="00DC449E"/>
    <w:rsid w:val="00DD1702"/>
    <w:rsid w:val="00DE70EA"/>
    <w:rsid w:val="00DE75ED"/>
    <w:rsid w:val="00DF694D"/>
    <w:rsid w:val="00E02D93"/>
    <w:rsid w:val="00E10653"/>
    <w:rsid w:val="00E11CE9"/>
    <w:rsid w:val="00E16652"/>
    <w:rsid w:val="00E26AC9"/>
    <w:rsid w:val="00E30C57"/>
    <w:rsid w:val="00E31FDE"/>
    <w:rsid w:val="00E367C4"/>
    <w:rsid w:val="00E45E60"/>
    <w:rsid w:val="00E5004C"/>
    <w:rsid w:val="00E64DD5"/>
    <w:rsid w:val="00E67AAC"/>
    <w:rsid w:val="00E70151"/>
    <w:rsid w:val="00E74C4D"/>
    <w:rsid w:val="00E90870"/>
    <w:rsid w:val="00E93911"/>
    <w:rsid w:val="00E93DFB"/>
    <w:rsid w:val="00E948E4"/>
    <w:rsid w:val="00E97C20"/>
    <w:rsid w:val="00EA1335"/>
    <w:rsid w:val="00EA64DB"/>
    <w:rsid w:val="00ED017B"/>
    <w:rsid w:val="00ED0A38"/>
    <w:rsid w:val="00ED5453"/>
    <w:rsid w:val="00EE2702"/>
    <w:rsid w:val="00EE5E69"/>
    <w:rsid w:val="00EF3D55"/>
    <w:rsid w:val="00F0304F"/>
    <w:rsid w:val="00F0502F"/>
    <w:rsid w:val="00F05C32"/>
    <w:rsid w:val="00F110EA"/>
    <w:rsid w:val="00F1192A"/>
    <w:rsid w:val="00F14334"/>
    <w:rsid w:val="00F21E3B"/>
    <w:rsid w:val="00F2569E"/>
    <w:rsid w:val="00F25F1A"/>
    <w:rsid w:val="00F41761"/>
    <w:rsid w:val="00F5077C"/>
    <w:rsid w:val="00F53D8D"/>
    <w:rsid w:val="00F56297"/>
    <w:rsid w:val="00F60091"/>
    <w:rsid w:val="00F6178D"/>
    <w:rsid w:val="00F64D5B"/>
    <w:rsid w:val="00F72E98"/>
    <w:rsid w:val="00F770A0"/>
    <w:rsid w:val="00FA1B23"/>
    <w:rsid w:val="00FA1EBE"/>
    <w:rsid w:val="00FA1FDA"/>
    <w:rsid w:val="00FA7D77"/>
    <w:rsid w:val="00FB53D1"/>
    <w:rsid w:val="00FB6C1E"/>
    <w:rsid w:val="00FB6E50"/>
    <w:rsid w:val="00FC21E7"/>
    <w:rsid w:val="00FC59F9"/>
    <w:rsid w:val="00FC7AA5"/>
    <w:rsid w:val="00FD0399"/>
    <w:rsid w:val="00FD199B"/>
    <w:rsid w:val="00FD3830"/>
    <w:rsid w:val="00FE0EAC"/>
    <w:rsid w:val="00FE0F9F"/>
    <w:rsid w:val="00FF0DD3"/>
    <w:rsid w:val="00FF14CE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448CB"/>
  <w15:docId w15:val="{7DE0579B-27BE-4A1A-9AF0-5989909B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rsid w:val="00233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HeaderChar">
    <w:name w:val="Header Char"/>
    <w:basedOn w:val="DefaultParagraphFont"/>
    <w:link w:val="Header"/>
    <w:semiHidden/>
    <w:rsid w:val="0023361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042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5557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C15E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5E3"/>
  </w:style>
  <w:style w:type="paragraph" w:customStyle="1" w:styleId="BasicParagraph">
    <w:name w:val="[Basic Paragraph]"/>
    <w:basedOn w:val="Normal"/>
    <w:uiPriority w:val="99"/>
    <w:rsid w:val="00BA20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uiPriority w:val="99"/>
    <w:qFormat/>
    <w:rsid w:val="0010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r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grand@fhv.ru" TargetMode="External"/><Relationship Id="rId1" Type="http://schemas.openxmlformats.org/officeDocument/2006/relationships/hyperlink" Target="http://www.legran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1BB76-31BF-4C14-87E0-F0C1FF95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Kalinina</dc:creator>
  <cp:lastModifiedBy>Valeria Karpukhova</cp:lastModifiedBy>
  <cp:revision>2</cp:revision>
  <dcterms:created xsi:type="dcterms:W3CDTF">2019-11-13T12:02:00Z</dcterms:created>
  <dcterms:modified xsi:type="dcterms:W3CDTF">2019-11-13T12:02:00Z</dcterms:modified>
</cp:coreProperties>
</file>