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46" w:rsidRPr="00DC4A50" w:rsidRDefault="00D47346" w:rsidP="00FB4AF7">
      <w:pPr>
        <w:jc w:val="center"/>
        <w:rPr>
          <w:b/>
          <w:sz w:val="28"/>
          <w:szCs w:val="28"/>
        </w:rPr>
      </w:pPr>
      <w:r w:rsidRPr="00DC4A50">
        <w:rPr>
          <w:b/>
          <w:sz w:val="28"/>
          <w:szCs w:val="28"/>
        </w:rPr>
        <w:t>Рекламная кампани</w:t>
      </w:r>
      <w:r w:rsidR="00D73F37" w:rsidRPr="00DC4A50">
        <w:rPr>
          <w:b/>
          <w:sz w:val="28"/>
          <w:szCs w:val="28"/>
        </w:rPr>
        <w:t xml:space="preserve">я жилого квартала </w:t>
      </w:r>
      <w:r w:rsidR="00C97B8A" w:rsidRPr="00DC4A50">
        <w:rPr>
          <w:b/>
          <w:sz w:val="28"/>
          <w:szCs w:val="28"/>
        </w:rPr>
        <w:t>«</w:t>
      </w:r>
      <w:r w:rsidR="007B5570" w:rsidRPr="00DC4A50">
        <w:rPr>
          <w:b/>
          <w:sz w:val="28"/>
          <w:szCs w:val="28"/>
        </w:rPr>
        <w:t>ТЫ И</w:t>
      </w:r>
      <w:r w:rsidR="00D73F37" w:rsidRPr="00DC4A50">
        <w:rPr>
          <w:b/>
          <w:sz w:val="28"/>
          <w:szCs w:val="28"/>
        </w:rPr>
        <w:t xml:space="preserve"> </w:t>
      </w:r>
      <w:r w:rsidR="00C97B8A" w:rsidRPr="00DC4A50">
        <w:rPr>
          <w:b/>
          <w:sz w:val="28"/>
          <w:szCs w:val="28"/>
        </w:rPr>
        <w:t>Я»</w:t>
      </w:r>
    </w:p>
    <w:p w:rsidR="00D47346" w:rsidRDefault="00D73F37" w:rsidP="00D47346">
      <w:r w:rsidRPr="00D73F37">
        <w:t>Группа компаний «М</w:t>
      </w:r>
      <w:r w:rsidR="003D4CFF">
        <w:t>ангазея</w:t>
      </w:r>
      <w:r w:rsidRPr="00D73F37">
        <w:t xml:space="preserve">» провела рекламную кампанию </w:t>
      </w:r>
      <w:r>
        <w:t>нового жилого комплекса «</w:t>
      </w:r>
      <w:r w:rsidR="007B5570">
        <w:t>ТЫ И Я</w:t>
      </w:r>
      <w:r>
        <w:t xml:space="preserve">» на </w:t>
      </w:r>
      <w:proofErr w:type="spellStart"/>
      <w:r>
        <w:t>стикерах</w:t>
      </w:r>
      <w:proofErr w:type="spellEnd"/>
      <w:r>
        <w:t xml:space="preserve"> в Московском метрополитене с помощью рекламного оператора </w:t>
      </w:r>
      <w:r>
        <w:rPr>
          <w:lang w:val="en-US"/>
        </w:rPr>
        <w:t>Nebo</w:t>
      </w:r>
      <w:r w:rsidRPr="00D73F37">
        <w:t>.</w:t>
      </w:r>
      <w:r>
        <w:rPr>
          <w:lang w:val="en-US"/>
        </w:rPr>
        <w:t>digital</w:t>
      </w:r>
      <w:r>
        <w:t>.</w:t>
      </w:r>
    </w:p>
    <w:p w:rsidR="00A8047E" w:rsidRDefault="00D5084B" w:rsidP="00D5084B">
      <w:r>
        <w:t>В ноябре г</w:t>
      </w:r>
      <w:r w:rsidRPr="00D73F37">
        <w:t>руппа компаний «</w:t>
      </w:r>
      <w:proofErr w:type="spellStart"/>
      <w:r w:rsidRPr="00D73F37">
        <w:t>М</w:t>
      </w:r>
      <w:r>
        <w:t>ангазея</w:t>
      </w:r>
      <w:proofErr w:type="spellEnd"/>
      <w:r w:rsidRPr="00D73F37">
        <w:t>»</w:t>
      </w:r>
      <w:r>
        <w:t xml:space="preserve"> запустила рекламную кампанию на </w:t>
      </w:r>
      <w:proofErr w:type="spellStart"/>
      <w:r>
        <w:t>стикерах</w:t>
      </w:r>
      <w:proofErr w:type="spellEnd"/>
      <w:r w:rsidR="007F0642">
        <w:t xml:space="preserve"> н</w:t>
      </w:r>
      <w:r>
        <w:t xml:space="preserve">а </w:t>
      </w:r>
      <w:proofErr w:type="spellStart"/>
      <w:r>
        <w:t>Калужско</w:t>
      </w:r>
      <w:proofErr w:type="spellEnd"/>
      <w:r>
        <w:t>-Рижской и Серпуховско-</w:t>
      </w:r>
      <w:proofErr w:type="spellStart"/>
      <w:r>
        <w:t>Тимирязевской</w:t>
      </w:r>
      <w:proofErr w:type="spellEnd"/>
      <w:r w:rsidR="00791F55">
        <w:t xml:space="preserve"> линиях</w:t>
      </w:r>
      <w:bookmarkStart w:id="0" w:name="_GoBack"/>
      <w:bookmarkEnd w:id="0"/>
      <w:r w:rsidR="007F0642">
        <w:t xml:space="preserve">. В макетах представлены виды планировок, </w:t>
      </w:r>
      <w:r w:rsidR="00976981">
        <w:t>а</w:t>
      </w:r>
      <w:r w:rsidR="007F0642">
        <w:t xml:space="preserve"> также</w:t>
      </w:r>
      <w:r w:rsidR="00FE1EC0">
        <w:t xml:space="preserve"> </w:t>
      </w:r>
      <w:r w:rsidR="00C63558">
        <w:t xml:space="preserve">говорится </w:t>
      </w:r>
      <w:r w:rsidR="00FE1EC0">
        <w:t>об</w:t>
      </w:r>
      <w:r w:rsidR="007F0642">
        <w:t xml:space="preserve"> акци</w:t>
      </w:r>
      <w:r w:rsidR="00C92E2D">
        <w:t>и</w:t>
      </w:r>
      <w:r w:rsidR="007F0642">
        <w:t xml:space="preserve"> «При покупке квартиры кладовка в подарок».</w:t>
      </w:r>
    </w:p>
    <w:p w:rsidR="00B2578D" w:rsidRDefault="00B2578D" w:rsidP="00D5084B">
      <w:r w:rsidRPr="00D53B9A">
        <w:t>Целью рекламной кампании было повышение узнаваемости бренда, увеличение объема продаж, а также информирование об акциях, которые устраивает застройщик</w:t>
      </w:r>
      <w:r>
        <w:t>. Р</w:t>
      </w:r>
      <w:r w:rsidRPr="008429BE">
        <w:t xml:space="preserve">еклама на </w:t>
      </w:r>
      <w:proofErr w:type="spellStart"/>
      <w:r w:rsidRPr="008429BE">
        <w:t>стикерах</w:t>
      </w:r>
      <w:proofErr w:type="spellEnd"/>
      <w:r w:rsidRPr="008429BE">
        <w:t xml:space="preserve"> в вагонах метро </w:t>
      </w:r>
      <w:r>
        <w:t>позволила добиться нужного результата в достижении поставленной задачи.</w:t>
      </w:r>
    </w:p>
    <w:p w:rsidR="00FB4AF7" w:rsidRDefault="003D4CFF" w:rsidP="00D47346">
      <w:pPr>
        <w:rPr>
          <w:b/>
          <w:i/>
        </w:rPr>
      </w:pPr>
      <w:r>
        <w:rPr>
          <w:b/>
          <w:i/>
        </w:rPr>
        <w:t xml:space="preserve">«Более 70% москвичей пользуются общественным транспортом, большая доля приходится на метрополитен. При планировании рекламной кампании </w:t>
      </w:r>
      <w:r w:rsidR="00193EDE">
        <w:rPr>
          <w:b/>
          <w:i/>
        </w:rPr>
        <w:t>одними из главных показателей является охват и контакт с рекламой</w:t>
      </w:r>
      <w:r w:rsidR="00DC4A50">
        <w:rPr>
          <w:b/>
          <w:i/>
        </w:rPr>
        <w:t>, поэтому метро подходящий канал для решения поставленной задачи», – прокомментировала директор по продажам</w:t>
      </w:r>
      <w:r w:rsidR="00FB4AF7">
        <w:rPr>
          <w:b/>
          <w:i/>
        </w:rPr>
        <w:t xml:space="preserve"> </w:t>
      </w:r>
      <w:r w:rsidR="00FB4AF7" w:rsidRPr="00FB4AF7">
        <w:rPr>
          <w:b/>
          <w:i/>
        </w:rPr>
        <w:t>«</w:t>
      </w:r>
      <w:proofErr w:type="spellStart"/>
      <w:r w:rsidR="00FB4AF7" w:rsidRPr="00FB4AF7">
        <w:rPr>
          <w:b/>
          <w:i/>
        </w:rPr>
        <w:t>Мангазея</w:t>
      </w:r>
      <w:proofErr w:type="spellEnd"/>
      <w:r w:rsidR="00FB4AF7" w:rsidRPr="00FB4AF7">
        <w:rPr>
          <w:b/>
          <w:i/>
        </w:rPr>
        <w:t xml:space="preserve"> </w:t>
      </w:r>
      <w:proofErr w:type="spellStart"/>
      <w:r w:rsidR="00FB4AF7" w:rsidRPr="00FB4AF7">
        <w:rPr>
          <w:b/>
          <w:i/>
        </w:rPr>
        <w:t>Девелопмент</w:t>
      </w:r>
      <w:proofErr w:type="spellEnd"/>
      <w:r w:rsidR="00FB4AF7" w:rsidRPr="00FB4AF7">
        <w:rPr>
          <w:b/>
          <w:i/>
        </w:rPr>
        <w:t>»</w:t>
      </w:r>
      <w:r w:rsidR="00DC4A50">
        <w:rPr>
          <w:b/>
          <w:i/>
        </w:rPr>
        <w:t xml:space="preserve"> </w:t>
      </w:r>
      <w:r w:rsidR="00FB4AF7" w:rsidRPr="00FB4AF7">
        <w:rPr>
          <w:b/>
          <w:i/>
        </w:rPr>
        <w:t xml:space="preserve">Светлана </w:t>
      </w:r>
      <w:proofErr w:type="spellStart"/>
      <w:r w:rsidR="00FB4AF7">
        <w:rPr>
          <w:b/>
          <w:i/>
        </w:rPr>
        <w:t>Фунтяева</w:t>
      </w:r>
      <w:proofErr w:type="spellEnd"/>
      <w:r w:rsidR="00DC4A50">
        <w:rPr>
          <w:b/>
          <w:i/>
        </w:rPr>
        <w:t xml:space="preserve">. </w:t>
      </w:r>
    </w:p>
    <w:p w:rsidR="00D53B9A" w:rsidRDefault="00D53B9A" w:rsidP="00D47346">
      <w:r>
        <w:t>Метро как рекламная площадка отличается отсутствием информационного шума и находится в центре внимания пассажиров подземки. По большому счету, это связано с отсутствием там других каналов. Поэтому клиенты чаще выбирают метрополитен в качестве площадки</w:t>
      </w:r>
      <w:r w:rsidR="007B5570">
        <w:t>,</w:t>
      </w:r>
      <w:r>
        <w:t xml:space="preserve"> которая может </w:t>
      </w:r>
      <w:r w:rsidR="00C97B8A">
        <w:t>реализовать многие потребности рекламодателя.</w:t>
      </w:r>
    </w:p>
    <w:p w:rsidR="00B2578D" w:rsidRPr="008429BE" w:rsidRDefault="00B2578D" w:rsidP="00B2578D">
      <w:r>
        <w:t xml:space="preserve">Также в октябре проходила рекламная кампания на </w:t>
      </w:r>
      <w:proofErr w:type="spellStart"/>
      <w:r>
        <w:t>стикерах</w:t>
      </w:r>
      <w:proofErr w:type="spellEnd"/>
      <w:r>
        <w:t>,</w:t>
      </w:r>
      <w:r w:rsidRPr="00A8047E">
        <w:t xml:space="preserve"> </w:t>
      </w:r>
      <w:r>
        <w:t xml:space="preserve">которые размещались на </w:t>
      </w:r>
      <w:proofErr w:type="spellStart"/>
      <w:r>
        <w:t>Калужско</w:t>
      </w:r>
      <w:proofErr w:type="spellEnd"/>
      <w:r>
        <w:t xml:space="preserve">-Рижской и </w:t>
      </w:r>
      <w:proofErr w:type="spellStart"/>
      <w:r>
        <w:t>Сокольнической</w:t>
      </w:r>
      <w:proofErr w:type="spellEnd"/>
      <w:r>
        <w:t xml:space="preserve"> линиях. </w:t>
      </w:r>
      <w:r w:rsidRPr="00D53B9A">
        <w:t>В ходе кампании н</w:t>
      </w:r>
      <w:r>
        <w:t xml:space="preserve">а каждой линии был задействован свой креатив. </w:t>
      </w:r>
    </w:p>
    <w:p w:rsidR="00D47346" w:rsidRDefault="00D73F37" w:rsidP="00D47346">
      <w:r w:rsidRPr="00D73F37">
        <w:t>Жилой комплекс «Т</w:t>
      </w:r>
      <w:r w:rsidR="007B5570">
        <w:t>Ы И Я</w:t>
      </w:r>
      <w:r w:rsidRPr="00D73F37">
        <w:t xml:space="preserve">» </w:t>
      </w:r>
      <w:r w:rsidR="00066B70">
        <w:t>от группы компаний «</w:t>
      </w:r>
      <w:r w:rsidR="00193EDE" w:rsidRPr="00D73F37">
        <w:t>М</w:t>
      </w:r>
      <w:r w:rsidR="00193EDE">
        <w:t>ангазея</w:t>
      </w:r>
      <w:r w:rsidR="00066B70">
        <w:t xml:space="preserve">» будет построен в </w:t>
      </w:r>
      <w:proofErr w:type="spellStart"/>
      <w:r w:rsidRPr="00D73F37">
        <w:t>Лосиноостровском</w:t>
      </w:r>
      <w:proofErr w:type="spellEnd"/>
      <w:r w:rsidRPr="00D73F37">
        <w:t xml:space="preserve"> районе Северо-Восточного административного округа Москвы. Особое внимание уделено развитию спортивной инфраструктуры</w:t>
      </w:r>
      <w:r w:rsidR="00B36AE2">
        <w:t>:</w:t>
      </w:r>
      <w:r w:rsidRPr="00D73F37">
        <w:t xml:space="preserve"> запроектирован многофункциональный спортивный физкультурно-оздоровительный комплекс с бассейном </w:t>
      </w:r>
      <w:r w:rsidR="007B5570" w:rsidRPr="007B5570">
        <w:t>футбол</w:t>
      </w:r>
      <w:r w:rsidR="007B5570">
        <w:t>ьным полем и теннисными кортами</w:t>
      </w:r>
      <w:r w:rsidRPr="00D73F37">
        <w:t>.</w:t>
      </w:r>
    </w:p>
    <w:p w:rsidR="004C100E" w:rsidRPr="00DC4A50" w:rsidRDefault="007B5570" w:rsidP="00D73F37">
      <w:r w:rsidRPr="007B5570">
        <w:t>Проект «ТЫ И Я» богат планировочными решениями: от студий до пятикомнатных квартир. На первых этажах будут расположены коммерческие помещения, в шаговой доступности появятся супермаркеты, рестораны, банки, салоны красоты, аптеки и др</w:t>
      </w:r>
      <w:r>
        <w:t xml:space="preserve">угие социально-бытовые объекты. </w:t>
      </w:r>
      <w:r w:rsidR="00C97B8A">
        <w:t xml:space="preserve">В жилом комплексе планируется открытие </w:t>
      </w:r>
      <w:r w:rsidR="00D73F37">
        <w:t>детск</w:t>
      </w:r>
      <w:r w:rsidR="00C97B8A">
        <w:t xml:space="preserve">ого </w:t>
      </w:r>
      <w:r w:rsidR="00D73F37">
        <w:t>сад</w:t>
      </w:r>
      <w:r w:rsidR="00C97B8A">
        <w:t>а</w:t>
      </w:r>
      <w:r w:rsidR="00B36AE2">
        <w:t xml:space="preserve"> на 150 мест</w:t>
      </w:r>
      <w:r w:rsidR="000641D8">
        <w:t>.</w:t>
      </w:r>
    </w:p>
    <w:p w:rsidR="00DC4A50" w:rsidRDefault="00DC4A50" w:rsidP="00DC4A50">
      <w:pPr>
        <w:rPr>
          <w:i/>
        </w:rPr>
      </w:pPr>
    </w:p>
    <w:p w:rsidR="00DC4A50" w:rsidRDefault="003D4CFF" w:rsidP="00DC4A50">
      <w:pPr>
        <w:rPr>
          <w:i/>
        </w:rPr>
      </w:pPr>
      <w:r w:rsidRPr="00DC4A50">
        <w:rPr>
          <w:i/>
        </w:rPr>
        <w:t>Застройщик АО «Спортивный клуб «КРАСНАЯ СТРЕЛА».</w:t>
      </w:r>
    </w:p>
    <w:p w:rsidR="003D4CFF" w:rsidRPr="00DC4A50" w:rsidRDefault="003D4CFF" w:rsidP="00DC4A50">
      <w:pPr>
        <w:rPr>
          <w:i/>
        </w:rPr>
      </w:pPr>
      <w:r w:rsidRPr="00DC4A50">
        <w:rPr>
          <w:i/>
        </w:rPr>
        <w:t xml:space="preserve">Проектная декларация размещена сайте </w:t>
      </w:r>
      <w:hyperlink r:id="rId4" w:history="1">
        <w:r w:rsidRPr="00DC4A50">
          <w:rPr>
            <w:rStyle w:val="a5"/>
            <w:i/>
          </w:rPr>
          <w:t>https://you-me.ru</w:t>
        </w:r>
      </w:hyperlink>
    </w:p>
    <w:p w:rsidR="004C100E" w:rsidRDefault="004C100E" w:rsidP="00D73F37"/>
    <w:p w:rsidR="007A649A" w:rsidRPr="00C97B8A" w:rsidRDefault="007A649A" w:rsidP="00D47346"/>
    <w:sectPr w:rsidR="007A649A" w:rsidRPr="00C9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46"/>
    <w:rsid w:val="000641D8"/>
    <w:rsid w:val="00066B70"/>
    <w:rsid w:val="00193EDE"/>
    <w:rsid w:val="00226860"/>
    <w:rsid w:val="00233E3C"/>
    <w:rsid w:val="00273B99"/>
    <w:rsid w:val="003D4CFF"/>
    <w:rsid w:val="00470832"/>
    <w:rsid w:val="004C100E"/>
    <w:rsid w:val="00595BC1"/>
    <w:rsid w:val="00612FA0"/>
    <w:rsid w:val="00617E33"/>
    <w:rsid w:val="006B35D8"/>
    <w:rsid w:val="00791F55"/>
    <w:rsid w:val="007A62F3"/>
    <w:rsid w:val="007A649A"/>
    <w:rsid w:val="007B5570"/>
    <w:rsid w:val="007F0642"/>
    <w:rsid w:val="007F7768"/>
    <w:rsid w:val="008429BE"/>
    <w:rsid w:val="00976981"/>
    <w:rsid w:val="00A732A0"/>
    <w:rsid w:val="00A8047E"/>
    <w:rsid w:val="00AD7462"/>
    <w:rsid w:val="00B2578D"/>
    <w:rsid w:val="00B36AE2"/>
    <w:rsid w:val="00C63558"/>
    <w:rsid w:val="00C92E2D"/>
    <w:rsid w:val="00C97B8A"/>
    <w:rsid w:val="00D47346"/>
    <w:rsid w:val="00D5084B"/>
    <w:rsid w:val="00D53B9A"/>
    <w:rsid w:val="00D62C6E"/>
    <w:rsid w:val="00D73F37"/>
    <w:rsid w:val="00DC4A50"/>
    <w:rsid w:val="00FB4AF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4180"/>
  <w15:chartTrackingRefBased/>
  <w15:docId w15:val="{E5700E4D-5861-4254-98ED-8C33511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-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12</cp:revision>
  <cp:lastPrinted>2019-11-25T11:53:00Z</cp:lastPrinted>
  <dcterms:created xsi:type="dcterms:W3CDTF">2019-11-19T08:07:00Z</dcterms:created>
  <dcterms:modified xsi:type="dcterms:W3CDTF">2019-11-25T12:05:00Z</dcterms:modified>
</cp:coreProperties>
</file>