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3511"/>
        <w:gridCol w:w="3401"/>
        <w:gridCol w:w="2934"/>
      </w:tblGrid>
      <w:tr w:rsidR="00FB6152" w:rsidRPr="00B95DFF" w:rsidTr="00772258">
        <w:tc>
          <w:tcPr>
            <w:tcW w:w="3511" w:type="dxa"/>
            <w:shd w:val="clear" w:color="auto" w:fill="auto"/>
            <w:vAlign w:val="bottom"/>
          </w:tcPr>
          <w:p w:rsidR="00CD2952" w:rsidRPr="00B3197F" w:rsidRDefault="00CD2952" w:rsidP="004D31E2">
            <w:pPr>
              <w:pStyle w:val="a5"/>
              <w:rPr>
                <w:sz w:val="18"/>
                <w:szCs w:val="18"/>
                <w:lang w:val="ru-RU"/>
              </w:rPr>
            </w:pPr>
            <w:r w:rsidRPr="00B3197F">
              <w:rPr>
                <w:sz w:val="18"/>
                <w:szCs w:val="18"/>
                <w:lang w:val="ru-RU"/>
              </w:rPr>
              <w:t xml:space="preserve"> </w:t>
            </w:r>
          </w:p>
        </w:tc>
        <w:tc>
          <w:tcPr>
            <w:tcW w:w="3401" w:type="dxa"/>
            <w:shd w:val="clear" w:color="auto" w:fill="auto"/>
            <w:vAlign w:val="center"/>
          </w:tcPr>
          <w:p w:rsidR="00FB6152" w:rsidRPr="00B3197F" w:rsidRDefault="007D703F" w:rsidP="00B3197F">
            <w:pPr>
              <w:pStyle w:val="a5"/>
              <w:ind w:right="72"/>
              <w:jc w:val="right"/>
              <w:rPr>
                <w:lang w:val="ru-RU"/>
              </w:rPr>
            </w:pPr>
            <w:r>
              <w:rPr>
                <w:noProof/>
                <w:lang w:val="ru-RU"/>
              </w:rPr>
              <w:drawing>
                <wp:inline distT="0" distB="0" distL="0" distR="0">
                  <wp:extent cx="1889760" cy="563880"/>
                  <wp:effectExtent l="0" t="0" r="0" b="7620"/>
                  <wp:docPr id="1" name="Рисунок 1" descr="Топлог 5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плог 5с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563880"/>
                          </a:xfrm>
                          <a:prstGeom prst="rect">
                            <a:avLst/>
                          </a:prstGeom>
                          <a:noFill/>
                          <a:ln>
                            <a:noFill/>
                          </a:ln>
                        </pic:spPr>
                      </pic:pic>
                    </a:graphicData>
                  </a:graphic>
                </wp:inline>
              </w:drawing>
            </w:r>
          </w:p>
        </w:tc>
        <w:tc>
          <w:tcPr>
            <w:tcW w:w="2934" w:type="dxa"/>
            <w:shd w:val="clear" w:color="auto" w:fill="auto"/>
          </w:tcPr>
          <w:p w:rsidR="00CD2952" w:rsidRDefault="00CD2952" w:rsidP="00CD2952">
            <w:pPr>
              <w:pStyle w:val="a5"/>
              <w:rPr>
                <w:b/>
                <w:sz w:val="18"/>
                <w:szCs w:val="18"/>
                <w:lang w:val="ru-RU"/>
              </w:rPr>
            </w:pPr>
            <w:r w:rsidRPr="00B3197F">
              <w:rPr>
                <w:b/>
                <w:sz w:val="18"/>
                <w:szCs w:val="18"/>
                <w:lang w:val="ru-RU"/>
              </w:rPr>
              <w:t xml:space="preserve">Компания </w:t>
            </w:r>
            <w:proofErr w:type="spellStart"/>
            <w:r w:rsidR="00B753E5" w:rsidRPr="00B3197F">
              <w:rPr>
                <w:b/>
                <w:sz w:val="18"/>
                <w:szCs w:val="18"/>
                <w:lang w:val="ru-RU"/>
              </w:rPr>
              <w:t>Топлог</w:t>
            </w:r>
            <w:proofErr w:type="spellEnd"/>
          </w:p>
          <w:p w:rsidR="007D703F" w:rsidRPr="007D703F" w:rsidRDefault="007D703F" w:rsidP="000A170A">
            <w:pPr>
              <w:pStyle w:val="a5"/>
              <w:ind w:right="132"/>
              <w:rPr>
                <w:sz w:val="18"/>
                <w:szCs w:val="18"/>
                <w:lang w:val="ru-RU"/>
              </w:rPr>
            </w:pPr>
            <w:r w:rsidRPr="007D703F">
              <w:rPr>
                <w:sz w:val="18"/>
                <w:szCs w:val="18"/>
                <w:lang w:val="ru-RU"/>
              </w:rPr>
              <w:t xml:space="preserve">Москва, </w:t>
            </w:r>
            <w:proofErr w:type="gramStart"/>
            <w:r w:rsidR="00B95DFF">
              <w:rPr>
                <w:sz w:val="18"/>
                <w:szCs w:val="18"/>
                <w:lang w:val="ru-RU"/>
              </w:rPr>
              <w:t>Варшавское</w:t>
            </w:r>
            <w:proofErr w:type="gramEnd"/>
            <w:r w:rsidR="00B95DFF">
              <w:rPr>
                <w:sz w:val="18"/>
                <w:szCs w:val="18"/>
                <w:lang w:val="ru-RU"/>
              </w:rPr>
              <w:t xml:space="preserve"> ш., </w:t>
            </w:r>
            <w:r w:rsidRPr="007D703F">
              <w:rPr>
                <w:sz w:val="18"/>
                <w:szCs w:val="18"/>
                <w:lang w:val="ru-RU"/>
              </w:rPr>
              <w:t>д.</w:t>
            </w:r>
            <w:r w:rsidR="00B95DFF">
              <w:rPr>
                <w:sz w:val="18"/>
                <w:szCs w:val="18"/>
                <w:lang w:val="ru-RU"/>
              </w:rPr>
              <w:t>1</w:t>
            </w:r>
            <w:r w:rsidR="000A170A">
              <w:rPr>
                <w:sz w:val="18"/>
                <w:szCs w:val="18"/>
                <w:lang w:val="ru-RU"/>
              </w:rPr>
              <w:t>, стр.1-2, оф.67</w:t>
            </w:r>
          </w:p>
          <w:p w:rsidR="000F1B7A" w:rsidRPr="00B3197F" w:rsidRDefault="00CD2952" w:rsidP="000F1B7A">
            <w:pPr>
              <w:pStyle w:val="a5"/>
              <w:rPr>
                <w:sz w:val="18"/>
                <w:szCs w:val="18"/>
                <w:lang w:val="ru-RU"/>
              </w:rPr>
            </w:pPr>
            <w:r w:rsidRPr="00B3197F">
              <w:rPr>
                <w:sz w:val="18"/>
                <w:szCs w:val="18"/>
                <w:lang w:val="ru-RU"/>
              </w:rPr>
              <w:t>+7 (</w:t>
            </w:r>
            <w:r w:rsidR="00622A28" w:rsidRPr="00B3197F">
              <w:rPr>
                <w:sz w:val="18"/>
                <w:szCs w:val="18"/>
                <w:lang w:val="ru-RU"/>
              </w:rPr>
              <w:t>49</w:t>
            </w:r>
            <w:r w:rsidR="000F1B7A" w:rsidRPr="00B3197F">
              <w:rPr>
                <w:sz w:val="18"/>
                <w:szCs w:val="18"/>
                <w:lang w:val="ru-RU"/>
              </w:rPr>
              <w:t>5</w:t>
            </w:r>
            <w:r w:rsidRPr="00B3197F">
              <w:rPr>
                <w:sz w:val="18"/>
                <w:szCs w:val="18"/>
                <w:lang w:val="ru-RU"/>
              </w:rPr>
              <w:t>) 5</w:t>
            </w:r>
            <w:r w:rsidR="00622A28" w:rsidRPr="00B3197F">
              <w:rPr>
                <w:sz w:val="18"/>
                <w:szCs w:val="18"/>
                <w:lang w:val="ru-RU"/>
              </w:rPr>
              <w:t>0</w:t>
            </w:r>
            <w:r w:rsidR="000F1B7A" w:rsidRPr="00B3197F">
              <w:rPr>
                <w:sz w:val="18"/>
                <w:szCs w:val="18"/>
                <w:lang w:val="ru-RU"/>
              </w:rPr>
              <w:t>4</w:t>
            </w:r>
            <w:r w:rsidRPr="00B3197F">
              <w:rPr>
                <w:sz w:val="18"/>
                <w:szCs w:val="18"/>
                <w:lang w:val="ru-RU"/>
              </w:rPr>
              <w:t>-</w:t>
            </w:r>
            <w:r w:rsidR="000F1B7A" w:rsidRPr="00B3197F">
              <w:rPr>
                <w:sz w:val="18"/>
                <w:szCs w:val="18"/>
                <w:lang w:val="ru-RU"/>
              </w:rPr>
              <w:t>39</w:t>
            </w:r>
            <w:r w:rsidRPr="00B3197F">
              <w:rPr>
                <w:sz w:val="18"/>
                <w:szCs w:val="18"/>
                <w:lang w:val="ru-RU"/>
              </w:rPr>
              <w:t>-</w:t>
            </w:r>
            <w:r w:rsidR="000F1B7A" w:rsidRPr="00B3197F">
              <w:rPr>
                <w:sz w:val="18"/>
                <w:szCs w:val="18"/>
                <w:lang w:val="ru-RU"/>
              </w:rPr>
              <w:t>09</w:t>
            </w:r>
          </w:p>
          <w:p w:rsidR="00FB6152" w:rsidRPr="00B3197F" w:rsidRDefault="00CD2952" w:rsidP="00691A98">
            <w:pPr>
              <w:pStyle w:val="a5"/>
              <w:rPr>
                <w:sz w:val="18"/>
                <w:szCs w:val="18"/>
                <w:lang w:val="ru-RU"/>
              </w:rPr>
            </w:pPr>
            <w:r w:rsidRPr="00B3197F">
              <w:rPr>
                <w:sz w:val="18"/>
                <w:szCs w:val="18"/>
              </w:rPr>
              <w:t>www</w:t>
            </w:r>
            <w:r w:rsidRPr="00B3197F">
              <w:rPr>
                <w:sz w:val="18"/>
                <w:szCs w:val="18"/>
                <w:lang w:val="ru-RU"/>
              </w:rPr>
              <w:t>.</w:t>
            </w:r>
            <w:proofErr w:type="spellStart"/>
            <w:r w:rsidR="000F1B7A" w:rsidRPr="00B3197F">
              <w:rPr>
                <w:sz w:val="18"/>
                <w:szCs w:val="18"/>
              </w:rPr>
              <w:t>toplogwms</w:t>
            </w:r>
            <w:proofErr w:type="spellEnd"/>
            <w:r w:rsidR="000F1B7A" w:rsidRPr="00B3197F">
              <w:rPr>
                <w:sz w:val="18"/>
                <w:szCs w:val="18"/>
                <w:lang w:val="ru-RU"/>
              </w:rPr>
              <w:t>.</w:t>
            </w:r>
            <w:proofErr w:type="spellStart"/>
            <w:r w:rsidR="000F1B7A" w:rsidRPr="00B3197F">
              <w:rPr>
                <w:sz w:val="18"/>
                <w:szCs w:val="18"/>
              </w:rPr>
              <w:t>ru</w:t>
            </w:r>
            <w:proofErr w:type="spellEnd"/>
          </w:p>
        </w:tc>
      </w:tr>
    </w:tbl>
    <w:p w:rsidR="00622A28" w:rsidRPr="007D703F" w:rsidRDefault="00622A28" w:rsidP="00622A28">
      <w:pPr>
        <w:pStyle w:val="a3"/>
        <w:spacing w:before="0" w:after="0"/>
        <w:jc w:val="right"/>
        <w:rPr>
          <w:rFonts w:cs="Book Antiqua"/>
          <w:sz w:val="10"/>
          <w:szCs w:val="10"/>
          <w:lang w:val="ru-RU"/>
        </w:rPr>
      </w:pPr>
    </w:p>
    <w:p w:rsidR="00935F33" w:rsidRPr="002D36D7" w:rsidRDefault="00935F33" w:rsidP="00ED18A2">
      <w:pPr>
        <w:pStyle w:val="a5"/>
        <w:pBdr>
          <w:bottom w:val="single" w:sz="48" w:space="0" w:color="C0C0C0"/>
        </w:pBdr>
        <w:jc w:val="right"/>
        <w:rPr>
          <w:sz w:val="6"/>
          <w:szCs w:val="6"/>
          <w:lang w:val="ru-RU"/>
        </w:rPr>
      </w:pPr>
    </w:p>
    <w:p w:rsidR="001240BB" w:rsidRPr="00935F33" w:rsidRDefault="001240BB" w:rsidP="00622A28">
      <w:pPr>
        <w:pStyle w:val="a3"/>
        <w:spacing w:before="0" w:after="0"/>
        <w:jc w:val="right"/>
        <w:rPr>
          <w:sz w:val="18"/>
          <w:szCs w:val="18"/>
          <w:lang w:val="ru-RU"/>
        </w:rPr>
      </w:pPr>
    </w:p>
    <w:p w:rsidR="00DB7FE7" w:rsidRDefault="00DB7FE7" w:rsidP="00DB7FE7">
      <w:pPr>
        <w:jc w:val="center"/>
        <w:rPr>
          <w:rFonts w:ascii="Times New Roman" w:hAnsi="Times New Roman"/>
          <w:b/>
          <w:sz w:val="24"/>
          <w:szCs w:val="24"/>
          <w:lang w:val="ru-RU"/>
        </w:rPr>
      </w:pPr>
    </w:p>
    <w:p w:rsidR="00456597" w:rsidRPr="00C70107" w:rsidRDefault="00456597" w:rsidP="00456597">
      <w:pPr>
        <w:pStyle w:val="1"/>
        <w:shd w:val="clear" w:color="auto" w:fill="FFFFFF"/>
        <w:spacing w:before="0"/>
        <w:jc w:val="right"/>
        <w:rPr>
          <w:rFonts w:ascii="Times New Roman" w:hAnsi="Times New Roman"/>
          <w:bCs w:val="0"/>
          <w:color w:val="000000" w:themeColor="text1"/>
          <w:sz w:val="24"/>
          <w:szCs w:val="24"/>
        </w:rPr>
      </w:pPr>
      <w:r>
        <w:rPr>
          <w:rFonts w:ascii="Times New Roman" w:hAnsi="Times New Roman"/>
          <w:bCs w:val="0"/>
          <w:color w:val="000000" w:themeColor="text1"/>
          <w:sz w:val="24"/>
          <w:szCs w:val="24"/>
        </w:rPr>
        <w:t>03.12</w:t>
      </w:r>
      <w:r w:rsidRPr="00C70107">
        <w:rPr>
          <w:rFonts w:ascii="Times New Roman" w:hAnsi="Times New Roman"/>
          <w:bCs w:val="0"/>
          <w:color w:val="000000" w:themeColor="text1"/>
          <w:sz w:val="24"/>
          <w:szCs w:val="24"/>
        </w:rPr>
        <w:t>.2019</w:t>
      </w:r>
    </w:p>
    <w:p w:rsidR="00456597" w:rsidRDefault="00456597" w:rsidP="00456597">
      <w:pPr>
        <w:spacing w:after="240" w:line="276" w:lineRule="auto"/>
        <w:jc w:val="center"/>
        <w:rPr>
          <w:rFonts w:ascii="Times New Roman" w:hAnsi="Times New Roman"/>
          <w:b/>
          <w:color w:val="000000" w:themeColor="text1"/>
          <w:kern w:val="36"/>
          <w:sz w:val="24"/>
          <w:szCs w:val="24"/>
          <w:lang w:val="ru-RU"/>
        </w:rPr>
      </w:pPr>
      <w:r w:rsidRPr="00C70107">
        <w:rPr>
          <w:rFonts w:ascii="Times New Roman" w:hAnsi="Times New Roman"/>
          <w:b/>
          <w:sz w:val="24"/>
          <w:szCs w:val="24"/>
          <w:lang w:val="ru-RU" w:eastAsia="en-US"/>
        </w:rPr>
        <w:t>ПРЕСС-РЕЛИЗ</w:t>
      </w:r>
    </w:p>
    <w:p w:rsidR="00A26A7F" w:rsidRPr="00A61EC0" w:rsidRDefault="00A26A7F" w:rsidP="00A26A7F">
      <w:pPr>
        <w:shd w:val="clear" w:color="auto" w:fill="FFFFFF"/>
        <w:jc w:val="center"/>
        <w:outlineLvl w:val="0"/>
        <w:rPr>
          <w:rFonts w:ascii="Times New Roman" w:hAnsi="Times New Roman"/>
          <w:color w:val="000000" w:themeColor="text1"/>
          <w:sz w:val="24"/>
          <w:szCs w:val="24"/>
          <w:shd w:val="clear" w:color="auto" w:fill="FFFFFF"/>
          <w:lang w:val="ru-RU"/>
        </w:rPr>
      </w:pPr>
      <w:proofErr w:type="spellStart"/>
      <w:r w:rsidRPr="00A61EC0">
        <w:rPr>
          <w:rFonts w:ascii="Times New Roman" w:hAnsi="Times New Roman"/>
          <w:b/>
          <w:color w:val="000000" w:themeColor="text1"/>
          <w:kern w:val="36"/>
          <w:sz w:val="24"/>
          <w:szCs w:val="24"/>
        </w:rPr>
        <w:t>TopLog</w:t>
      </w:r>
      <w:proofErr w:type="spellEnd"/>
      <w:r w:rsidRPr="00A61EC0">
        <w:rPr>
          <w:rFonts w:ascii="Times New Roman" w:hAnsi="Times New Roman"/>
          <w:b/>
          <w:color w:val="000000" w:themeColor="text1"/>
          <w:kern w:val="36"/>
          <w:sz w:val="24"/>
          <w:szCs w:val="24"/>
          <w:lang w:val="ru-RU"/>
        </w:rPr>
        <w:t xml:space="preserve"> </w:t>
      </w:r>
      <w:r w:rsidRPr="00A61EC0">
        <w:rPr>
          <w:rFonts w:ascii="Times New Roman" w:hAnsi="Times New Roman"/>
          <w:b/>
          <w:color w:val="000000" w:themeColor="text1"/>
          <w:kern w:val="36"/>
          <w:sz w:val="24"/>
          <w:szCs w:val="24"/>
        </w:rPr>
        <w:t>WMS</w:t>
      </w:r>
      <w:r w:rsidRPr="00A61EC0">
        <w:rPr>
          <w:rFonts w:ascii="Times New Roman" w:hAnsi="Times New Roman"/>
          <w:b/>
          <w:color w:val="000000" w:themeColor="text1"/>
          <w:kern w:val="36"/>
          <w:sz w:val="24"/>
          <w:szCs w:val="24"/>
          <w:lang w:val="ru-RU"/>
        </w:rPr>
        <w:t xml:space="preserve"> </w:t>
      </w:r>
      <w:r w:rsidR="009C719C" w:rsidRPr="00A61EC0">
        <w:rPr>
          <w:rFonts w:ascii="Times New Roman" w:hAnsi="Times New Roman"/>
          <w:b/>
          <w:color w:val="000000" w:themeColor="text1"/>
          <w:kern w:val="36"/>
          <w:sz w:val="24"/>
          <w:szCs w:val="24"/>
          <w:lang w:val="ru-RU"/>
        </w:rPr>
        <w:t xml:space="preserve">управляет складом металлопроката площадью 50 000 </w:t>
      </w:r>
      <w:proofErr w:type="spellStart"/>
      <w:r w:rsidR="00A61EC0" w:rsidRPr="00A61EC0">
        <w:rPr>
          <w:rFonts w:ascii="Times New Roman" w:hAnsi="Times New Roman"/>
          <w:b/>
          <w:color w:val="000000" w:themeColor="text1"/>
          <w:kern w:val="36"/>
          <w:sz w:val="24"/>
          <w:szCs w:val="24"/>
          <w:lang w:val="ru-RU"/>
        </w:rPr>
        <w:t>кв.м</w:t>
      </w:r>
      <w:proofErr w:type="spellEnd"/>
    </w:p>
    <w:p w:rsidR="00A26A7F" w:rsidRPr="00A61EC0" w:rsidRDefault="00A26A7F" w:rsidP="00A26A7F">
      <w:pPr>
        <w:pStyle w:val="aa"/>
        <w:shd w:val="clear" w:color="auto" w:fill="FFFFFF"/>
        <w:spacing w:before="0" w:beforeAutospacing="0" w:after="0" w:afterAutospacing="0"/>
        <w:jc w:val="center"/>
        <w:rPr>
          <w:i/>
          <w:color w:val="000000" w:themeColor="text1"/>
          <w:shd w:val="clear" w:color="auto" w:fill="FFFFFF"/>
        </w:rPr>
      </w:pPr>
    </w:p>
    <w:p w:rsidR="00A26A7F" w:rsidRPr="00A61EC0" w:rsidRDefault="009C719C" w:rsidP="00A26A7F">
      <w:pPr>
        <w:pStyle w:val="aa"/>
        <w:shd w:val="clear" w:color="auto" w:fill="FFFFFF"/>
        <w:spacing w:before="0" w:beforeAutospacing="0" w:after="0" w:afterAutospacing="0"/>
        <w:jc w:val="center"/>
        <w:rPr>
          <w:i/>
          <w:color w:val="000000" w:themeColor="text1"/>
        </w:rPr>
      </w:pPr>
      <w:r w:rsidRPr="00A61EC0">
        <w:rPr>
          <w:i/>
          <w:color w:val="000000" w:themeColor="text1"/>
          <w:shd w:val="clear" w:color="auto" w:fill="FFFFFF"/>
        </w:rPr>
        <w:t>Специалисты «</w:t>
      </w:r>
      <w:proofErr w:type="spellStart"/>
      <w:r w:rsidRPr="00A61EC0">
        <w:rPr>
          <w:i/>
          <w:color w:val="000000" w:themeColor="text1"/>
          <w:shd w:val="clear" w:color="auto" w:fill="FFFFFF"/>
        </w:rPr>
        <w:t>Топлог</w:t>
      </w:r>
      <w:proofErr w:type="spellEnd"/>
      <w:r w:rsidRPr="00A61EC0">
        <w:rPr>
          <w:i/>
          <w:color w:val="000000" w:themeColor="text1"/>
          <w:shd w:val="clear" w:color="auto" w:fill="FFFFFF"/>
        </w:rPr>
        <w:t>» автоматизировали склад «</w:t>
      </w:r>
      <w:proofErr w:type="spellStart"/>
      <w:r w:rsidRPr="00A61EC0">
        <w:rPr>
          <w:i/>
          <w:color w:val="000000" w:themeColor="text1"/>
          <w:shd w:val="clear" w:color="auto" w:fill="FFFFFF"/>
        </w:rPr>
        <w:t>Королёвского</w:t>
      </w:r>
      <w:proofErr w:type="spellEnd"/>
      <w:r w:rsidRPr="00A61EC0">
        <w:rPr>
          <w:i/>
          <w:color w:val="000000" w:themeColor="text1"/>
          <w:shd w:val="clear" w:color="auto" w:fill="FFFFFF"/>
        </w:rPr>
        <w:t xml:space="preserve"> трубного завода»</w:t>
      </w:r>
    </w:p>
    <w:p w:rsidR="00A26A7F" w:rsidRPr="00A61EC0" w:rsidRDefault="00A26A7F" w:rsidP="00A26A7F">
      <w:pPr>
        <w:pStyle w:val="aa"/>
        <w:shd w:val="clear" w:color="auto" w:fill="FFFFFF"/>
        <w:spacing w:before="0" w:beforeAutospacing="0" w:after="0" w:afterAutospacing="0"/>
        <w:rPr>
          <w:color w:val="000000" w:themeColor="text1"/>
        </w:rPr>
      </w:pPr>
    </w:p>
    <w:p w:rsidR="00994B7A" w:rsidRPr="00A61EC0" w:rsidRDefault="00994B7A" w:rsidP="00994B7A">
      <w:pPr>
        <w:autoSpaceDE w:val="0"/>
        <w:autoSpaceDN w:val="0"/>
        <w:adjustRightInd w:val="0"/>
        <w:jc w:val="both"/>
        <w:rPr>
          <w:rFonts w:ascii="Times New Roman" w:hAnsi="Times New Roman"/>
          <w:sz w:val="24"/>
          <w:szCs w:val="24"/>
          <w:lang w:val="ru-RU"/>
        </w:rPr>
      </w:pPr>
      <w:r w:rsidRPr="00A61EC0">
        <w:rPr>
          <w:rFonts w:ascii="Times New Roman" w:hAnsi="Times New Roman"/>
          <w:sz w:val="24"/>
          <w:szCs w:val="24"/>
          <w:lang w:val="ru-RU"/>
        </w:rPr>
        <w:t>«</w:t>
      </w:r>
      <w:proofErr w:type="spellStart"/>
      <w:r w:rsidRPr="00A61EC0">
        <w:rPr>
          <w:rFonts w:ascii="Times New Roman" w:hAnsi="Times New Roman"/>
          <w:sz w:val="24"/>
          <w:szCs w:val="24"/>
          <w:lang w:val="ru-RU"/>
        </w:rPr>
        <w:t>Корол</w:t>
      </w:r>
      <w:r w:rsidRPr="00A61EC0">
        <w:rPr>
          <w:rFonts w:ascii="Times New Roman" w:hAnsi="Times New Roman"/>
          <w:sz w:val="24"/>
          <w:szCs w:val="24"/>
          <w:lang w:val="ru-RU"/>
        </w:rPr>
        <w:t>ё</w:t>
      </w:r>
      <w:r w:rsidRPr="00A61EC0">
        <w:rPr>
          <w:rFonts w:ascii="Times New Roman" w:hAnsi="Times New Roman"/>
          <w:sz w:val="24"/>
          <w:szCs w:val="24"/>
          <w:lang w:val="ru-RU"/>
        </w:rPr>
        <w:t>вский</w:t>
      </w:r>
      <w:proofErr w:type="spellEnd"/>
      <w:r w:rsidRPr="00A61EC0">
        <w:rPr>
          <w:rFonts w:ascii="Times New Roman" w:hAnsi="Times New Roman"/>
          <w:sz w:val="24"/>
          <w:szCs w:val="24"/>
          <w:lang w:val="ru-RU"/>
        </w:rPr>
        <w:t xml:space="preserve"> трубный завод» является одним из крупнейших российских производителей  труб и входит в список ведущих </w:t>
      </w:r>
      <w:proofErr w:type="spellStart"/>
      <w:r w:rsidRPr="00A61EC0">
        <w:rPr>
          <w:rFonts w:ascii="Times New Roman" w:hAnsi="Times New Roman"/>
          <w:sz w:val="24"/>
          <w:szCs w:val="24"/>
          <w:lang w:val="ru-RU"/>
        </w:rPr>
        <w:t>металлотрейдеров</w:t>
      </w:r>
      <w:proofErr w:type="spellEnd"/>
      <w:r w:rsidRPr="00A61EC0">
        <w:rPr>
          <w:rFonts w:ascii="Times New Roman" w:hAnsi="Times New Roman"/>
          <w:sz w:val="24"/>
          <w:szCs w:val="24"/>
          <w:lang w:val="ru-RU"/>
        </w:rPr>
        <w:t xml:space="preserve"> Московской области с потенциалом месячной отгрузки до 35</w:t>
      </w:r>
      <w:r w:rsidRPr="00A61EC0">
        <w:rPr>
          <w:rFonts w:ascii="Times New Roman" w:hAnsi="Times New Roman"/>
          <w:sz w:val="24"/>
          <w:szCs w:val="24"/>
        </w:rPr>
        <w:t> </w:t>
      </w:r>
      <w:r w:rsidR="00E82230">
        <w:rPr>
          <w:rFonts w:ascii="Times New Roman" w:hAnsi="Times New Roman"/>
          <w:sz w:val="24"/>
          <w:szCs w:val="24"/>
          <w:lang w:val="ru-RU"/>
        </w:rPr>
        <w:t xml:space="preserve">000 </w:t>
      </w:r>
      <w:proofErr w:type="spellStart"/>
      <w:r w:rsidR="00E82230">
        <w:rPr>
          <w:rFonts w:ascii="Times New Roman" w:hAnsi="Times New Roman"/>
          <w:sz w:val="24"/>
          <w:szCs w:val="24"/>
          <w:lang w:val="ru-RU"/>
        </w:rPr>
        <w:t>тн</w:t>
      </w:r>
      <w:proofErr w:type="spellEnd"/>
      <w:r w:rsidR="00E82230">
        <w:rPr>
          <w:rFonts w:ascii="Times New Roman" w:hAnsi="Times New Roman"/>
          <w:sz w:val="24"/>
          <w:szCs w:val="24"/>
          <w:lang w:val="ru-RU"/>
        </w:rPr>
        <w:t xml:space="preserve"> продукции.</w:t>
      </w:r>
    </w:p>
    <w:p w:rsidR="00994B7A" w:rsidRPr="00A61EC0" w:rsidRDefault="00994B7A" w:rsidP="00994B7A">
      <w:pPr>
        <w:autoSpaceDE w:val="0"/>
        <w:autoSpaceDN w:val="0"/>
        <w:adjustRightInd w:val="0"/>
        <w:jc w:val="both"/>
        <w:rPr>
          <w:rFonts w:ascii="Times New Roman" w:hAnsi="Times New Roman"/>
          <w:sz w:val="24"/>
          <w:szCs w:val="24"/>
          <w:lang w:val="ru-RU"/>
        </w:rPr>
      </w:pPr>
    </w:p>
    <w:p w:rsidR="00994B7A" w:rsidRPr="00A61EC0" w:rsidRDefault="00994B7A" w:rsidP="00994B7A">
      <w:pPr>
        <w:autoSpaceDE w:val="0"/>
        <w:autoSpaceDN w:val="0"/>
        <w:adjustRightInd w:val="0"/>
        <w:jc w:val="both"/>
        <w:rPr>
          <w:rFonts w:ascii="Times New Roman" w:hAnsi="Times New Roman"/>
          <w:sz w:val="24"/>
          <w:szCs w:val="24"/>
          <w:lang w:val="ru-RU"/>
        </w:rPr>
      </w:pPr>
      <w:r w:rsidRPr="00A61EC0">
        <w:rPr>
          <w:rFonts w:ascii="Times New Roman" w:hAnsi="Times New Roman"/>
          <w:sz w:val="24"/>
          <w:szCs w:val="24"/>
          <w:lang w:val="ru-RU"/>
        </w:rPr>
        <w:t>Для автоматизации своего комплекса руководство «</w:t>
      </w:r>
      <w:proofErr w:type="spellStart"/>
      <w:r w:rsidRPr="00A61EC0">
        <w:rPr>
          <w:rFonts w:ascii="Times New Roman" w:hAnsi="Times New Roman"/>
          <w:sz w:val="24"/>
          <w:szCs w:val="24"/>
          <w:lang w:val="ru-RU"/>
        </w:rPr>
        <w:t>Корол</w:t>
      </w:r>
      <w:r w:rsidRPr="00A61EC0">
        <w:rPr>
          <w:rFonts w:ascii="Times New Roman" w:hAnsi="Times New Roman"/>
          <w:sz w:val="24"/>
          <w:szCs w:val="24"/>
          <w:lang w:val="ru-RU"/>
        </w:rPr>
        <w:t>ё</w:t>
      </w:r>
      <w:r w:rsidRPr="00A61EC0">
        <w:rPr>
          <w:rFonts w:ascii="Times New Roman" w:hAnsi="Times New Roman"/>
          <w:sz w:val="24"/>
          <w:szCs w:val="24"/>
          <w:lang w:val="ru-RU"/>
        </w:rPr>
        <w:t>вского</w:t>
      </w:r>
      <w:proofErr w:type="spellEnd"/>
      <w:r w:rsidRPr="00A61EC0">
        <w:rPr>
          <w:rFonts w:ascii="Times New Roman" w:hAnsi="Times New Roman"/>
          <w:sz w:val="24"/>
          <w:szCs w:val="24"/>
          <w:lang w:val="ru-RU"/>
        </w:rPr>
        <w:t xml:space="preserve"> трубного завода» выбрало систему </w:t>
      </w:r>
      <w:proofErr w:type="spellStart"/>
      <w:r w:rsidRPr="00A61EC0">
        <w:rPr>
          <w:rFonts w:ascii="Times New Roman" w:hAnsi="Times New Roman"/>
          <w:sz w:val="24"/>
          <w:szCs w:val="24"/>
        </w:rPr>
        <w:t>TopLog</w:t>
      </w:r>
      <w:proofErr w:type="spellEnd"/>
      <w:r w:rsidRPr="00A61EC0">
        <w:rPr>
          <w:rFonts w:ascii="Times New Roman" w:hAnsi="Times New Roman"/>
          <w:sz w:val="24"/>
          <w:szCs w:val="24"/>
          <w:lang w:val="ru-RU"/>
        </w:rPr>
        <w:t xml:space="preserve"> </w:t>
      </w:r>
      <w:r w:rsidRPr="00A61EC0">
        <w:rPr>
          <w:rFonts w:ascii="Times New Roman" w:hAnsi="Times New Roman"/>
          <w:sz w:val="24"/>
          <w:szCs w:val="24"/>
        </w:rPr>
        <w:t>WMS</w:t>
      </w:r>
      <w:r w:rsidRPr="00A61EC0">
        <w:rPr>
          <w:rFonts w:ascii="Times New Roman" w:hAnsi="Times New Roman"/>
          <w:sz w:val="24"/>
          <w:szCs w:val="24"/>
          <w:lang w:val="ru-RU"/>
        </w:rPr>
        <w:t>. Основным критерием, повлиявшим на данное решение, стала возможность оперативной адаптации системы под определенные особенности хранения и переработки металлопродукции:</w:t>
      </w:r>
    </w:p>
    <w:p w:rsidR="00994B7A" w:rsidRPr="00A61EC0" w:rsidRDefault="00994B7A" w:rsidP="00994B7A">
      <w:pPr>
        <w:pStyle w:val="a9"/>
        <w:numPr>
          <w:ilvl w:val="0"/>
          <w:numId w:val="4"/>
        </w:numPr>
        <w:autoSpaceDE w:val="0"/>
        <w:autoSpaceDN w:val="0"/>
        <w:adjustRightInd w:val="0"/>
        <w:spacing w:after="0" w:line="240" w:lineRule="auto"/>
        <w:jc w:val="both"/>
        <w:rPr>
          <w:rFonts w:ascii="Times New Roman" w:hAnsi="Times New Roman" w:cs="Times New Roman"/>
          <w:sz w:val="24"/>
          <w:szCs w:val="24"/>
        </w:rPr>
      </w:pPr>
      <w:r w:rsidRPr="00A61EC0">
        <w:rPr>
          <w:rFonts w:ascii="Times New Roman" w:hAnsi="Times New Roman" w:cs="Times New Roman"/>
          <w:sz w:val="24"/>
          <w:szCs w:val="24"/>
        </w:rPr>
        <w:t>Необходимость учитывать продукцию, сырье и полуфабрикаты в нескольких единицах измерения единовременно: вес электронный, вес по ГОСТу, количества пачек и штук в каждой пачке.</w:t>
      </w:r>
    </w:p>
    <w:p w:rsidR="00994B7A" w:rsidRPr="00A61EC0" w:rsidRDefault="00994B7A" w:rsidP="00994B7A">
      <w:pPr>
        <w:pStyle w:val="a9"/>
        <w:numPr>
          <w:ilvl w:val="0"/>
          <w:numId w:val="4"/>
        </w:numPr>
        <w:autoSpaceDE w:val="0"/>
        <w:autoSpaceDN w:val="0"/>
        <w:adjustRightInd w:val="0"/>
        <w:spacing w:after="0" w:line="240" w:lineRule="auto"/>
        <w:jc w:val="both"/>
        <w:rPr>
          <w:rFonts w:ascii="Times New Roman" w:hAnsi="Times New Roman" w:cs="Times New Roman"/>
          <w:sz w:val="24"/>
          <w:szCs w:val="24"/>
        </w:rPr>
      </w:pPr>
      <w:r w:rsidRPr="00A61EC0">
        <w:rPr>
          <w:rFonts w:ascii="Times New Roman" w:hAnsi="Times New Roman" w:cs="Times New Roman"/>
          <w:sz w:val="24"/>
          <w:szCs w:val="24"/>
        </w:rPr>
        <w:t>Различия состава свой</w:t>
      </w:r>
      <w:proofErr w:type="gramStart"/>
      <w:r w:rsidRPr="00A61EC0">
        <w:rPr>
          <w:rFonts w:ascii="Times New Roman" w:hAnsi="Times New Roman" w:cs="Times New Roman"/>
          <w:sz w:val="24"/>
          <w:szCs w:val="24"/>
        </w:rPr>
        <w:t>ств дл</w:t>
      </w:r>
      <w:proofErr w:type="gramEnd"/>
      <w:r w:rsidRPr="00A61EC0">
        <w:rPr>
          <w:rFonts w:ascii="Times New Roman" w:hAnsi="Times New Roman" w:cs="Times New Roman"/>
          <w:sz w:val="24"/>
          <w:szCs w:val="24"/>
        </w:rPr>
        <w:t xml:space="preserve">я разных видов продукции (рулон, труба, арматура, лист, уголок, швеллер, </w:t>
      </w:r>
      <w:proofErr w:type="spellStart"/>
      <w:r w:rsidRPr="00A61EC0">
        <w:rPr>
          <w:rFonts w:ascii="Times New Roman" w:hAnsi="Times New Roman" w:cs="Times New Roman"/>
          <w:sz w:val="24"/>
          <w:szCs w:val="24"/>
        </w:rPr>
        <w:t>штрипс</w:t>
      </w:r>
      <w:proofErr w:type="spellEnd"/>
      <w:r w:rsidRPr="00A61EC0">
        <w:rPr>
          <w:rFonts w:ascii="Times New Roman" w:hAnsi="Times New Roman" w:cs="Times New Roman"/>
          <w:sz w:val="24"/>
          <w:szCs w:val="24"/>
        </w:rPr>
        <w:t xml:space="preserve">). Например, для </w:t>
      </w:r>
      <w:proofErr w:type="spellStart"/>
      <w:r w:rsidRPr="00A61EC0">
        <w:rPr>
          <w:rFonts w:ascii="Times New Roman" w:hAnsi="Times New Roman" w:cs="Times New Roman"/>
          <w:sz w:val="24"/>
          <w:szCs w:val="24"/>
        </w:rPr>
        <w:t>штрипса</w:t>
      </w:r>
      <w:proofErr w:type="spellEnd"/>
      <w:r w:rsidRPr="00A61EC0">
        <w:rPr>
          <w:rFonts w:ascii="Times New Roman" w:hAnsi="Times New Roman" w:cs="Times New Roman"/>
          <w:sz w:val="24"/>
          <w:szCs w:val="24"/>
        </w:rPr>
        <w:t xml:space="preserve"> следует учитывать толщину стенки и ширину полосы, для профильной прямоугольной трубы – длину, толщину стенки и ширину сторон. Параметры товара являются важнейшими на всех стадиях обработки металлопроката.</w:t>
      </w:r>
    </w:p>
    <w:p w:rsidR="00994B7A" w:rsidRPr="00A61EC0" w:rsidRDefault="00994B7A" w:rsidP="00994B7A">
      <w:pPr>
        <w:pStyle w:val="a9"/>
        <w:numPr>
          <w:ilvl w:val="0"/>
          <w:numId w:val="4"/>
        </w:numPr>
        <w:autoSpaceDE w:val="0"/>
        <w:autoSpaceDN w:val="0"/>
        <w:adjustRightInd w:val="0"/>
        <w:spacing w:after="0" w:line="240" w:lineRule="auto"/>
        <w:jc w:val="both"/>
        <w:rPr>
          <w:rFonts w:ascii="Times New Roman" w:hAnsi="Times New Roman" w:cs="Times New Roman"/>
          <w:sz w:val="24"/>
          <w:szCs w:val="24"/>
        </w:rPr>
      </w:pPr>
      <w:r w:rsidRPr="00A61EC0">
        <w:rPr>
          <w:rFonts w:ascii="Times New Roman" w:hAnsi="Times New Roman" w:cs="Times New Roman"/>
          <w:sz w:val="24"/>
          <w:szCs w:val="24"/>
        </w:rPr>
        <w:t>Особенность обслуживания клиентов, связанная с выдачей складских заданий на основе доступности козловых и башенных кранов, а не по очереди заказчиков и имеющемся свободном персонале. Каждый заказ обслуживается по очереди освободившимися кранами, чтобы отгрузить весь необходимый под него набор продукции.</w:t>
      </w:r>
    </w:p>
    <w:p w:rsidR="00994B7A" w:rsidRPr="00A61EC0" w:rsidRDefault="00994B7A" w:rsidP="00994B7A">
      <w:pPr>
        <w:pStyle w:val="a9"/>
        <w:numPr>
          <w:ilvl w:val="0"/>
          <w:numId w:val="4"/>
        </w:numPr>
        <w:autoSpaceDE w:val="0"/>
        <w:autoSpaceDN w:val="0"/>
        <w:adjustRightInd w:val="0"/>
        <w:spacing w:after="0" w:line="240" w:lineRule="auto"/>
        <w:jc w:val="both"/>
        <w:rPr>
          <w:rFonts w:ascii="Times New Roman" w:hAnsi="Times New Roman" w:cs="Times New Roman"/>
          <w:sz w:val="24"/>
          <w:szCs w:val="24"/>
        </w:rPr>
      </w:pPr>
      <w:r w:rsidRPr="00A61EC0">
        <w:rPr>
          <w:rFonts w:ascii="Times New Roman" w:hAnsi="Times New Roman" w:cs="Times New Roman"/>
          <w:sz w:val="24"/>
          <w:szCs w:val="24"/>
        </w:rPr>
        <w:t>Наличие нестандартных для типичного склада процедур по дополнительным работам с товаром, таким как оцинковка, резка и другим.</w:t>
      </w:r>
    </w:p>
    <w:p w:rsidR="00994B7A" w:rsidRPr="00A61EC0" w:rsidRDefault="00994B7A" w:rsidP="00994B7A">
      <w:pPr>
        <w:autoSpaceDE w:val="0"/>
        <w:autoSpaceDN w:val="0"/>
        <w:adjustRightInd w:val="0"/>
        <w:jc w:val="both"/>
        <w:rPr>
          <w:rFonts w:ascii="Times New Roman" w:hAnsi="Times New Roman"/>
          <w:sz w:val="24"/>
          <w:szCs w:val="24"/>
          <w:lang w:val="ru-RU"/>
        </w:rPr>
      </w:pPr>
    </w:p>
    <w:p w:rsidR="00994B7A" w:rsidRPr="00A61EC0" w:rsidRDefault="00994B7A" w:rsidP="00994B7A">
      <w:pPr>
        <w:autoSpaceDE w:val="0"/>
        <w:autoSpaceDN w:val="0"/>
        <w:adjustRightInd w:val="0"/>
        <w:jc w:val="both"/>
        <w:rPr>
          <w:rFonts w:ascii="Times New Roman" w:hAnsi="Times New Roman"/>
          <w:sz w:val="24"/>
          <w:szCs w:val="24"/>
          <w:lang w:val="ru-RU"/>
        </w:rPr>
      </w:pPr>
      <w:r w:rsidRPr="00A61EC0">
        <w:rPr>
          <w:rFonts w:ascii="Times New Roman" w:hAnsi="Times New Roman"/>
          <w:sz w:val="24"/>
          <w:szCs w:val="24"/>
          <w:lang w:val="ru-RU"/>
        </w:rPr>
        <w:t>В ходе шестимесячного сотрудничества компаний «</w:t>
      </w:r>
      <w:proofErr w:type="spellStart"/>
      <w:r w:rsidRPr="00A61EC0">
        <w:rPr>
          <w:rFonts w:ascii="Times New Roman" w:hAnsi="Times New Roman"/>
          <w:sz w:val="24"/>
          <w:szCs w:val="24"/>
          <w:lang w:val="ru-RU"/>
        </w:rPr>
        <w:t>Топлог</w:t>
      </w:r>
      <w:proofErr w:type="spellEnd"/>
      <w:r w:rsidRPr="00A61EC0">
        <w:rPr>
          <w:rFonts w:ascii="Times New Roman" w:hAnsi="Times New Roman"/>
          <w:sz w:val="24"/>
          <w:szCs w:val="24"/>
          <w:lang w:val="ru-RU"/>
        </w:rPr>
        <w:t>» и «</w:t>
      </w:r>
      <w:proofErr w:type="spellStart"/>
      <w:r w:rsidRPr="00A61EC0">
        <w:rPr>
          <w:rFonts w:ascii="Times New Roman" w:hAnsi="Times New Roman"/>
          <w:sz w:val="24"/>
          <w:szCs w:val="24"/>
          <w:lang w:val="ru-RU"/>
        </w:rPr>
        <w:t>Корол</w:t>
      </w:r>
      <w:r w:rsidRPr="00A61EC0">
        <w:rPr>
          <w:rFonts w:ascii="Times New Roman" w:hAnsi="Times New Roman"/>
          <w:sz w:val="24"/>
          <w:szCs w:val="24"/>
          <w:lang w:val="ru-RU"/>
        </w:rPr>
        <w:t>ё</w:t>
      </w:r>
      <w:r w:rsidRPr="00A61EC0">
        <w:rPr>
          <w:rFonts w:ascii="Times New Roman" w:hAnsi="Times New Roman"/>
          <w:sz w:val="24"/>
          <w:szCs w:val="24"/>
          <w:lang w:val="ru-RU"/>
        </w:rPr>
        <w:t>вского</w:t>
      </w:r>
      <w:proofErr w:type="spellEnd"/>
      <w:r w:rsidRPr="00A61EC0">
        <w:rPr>
          <w:rFonts w:ascii="Times New Roman" w:hAnsi="Times New Roman"/>
          <w:sz w:val="24"/>
          <w:szCs w:val="24"/>
          <w:lang w:val="ru-RU"/>
        </w:rPr>
        <w:t xml:space="preserve"> трубного завода» были автоматизированы производственные процессы заказчика, в том числе расчет себестоимости используемого сырья и управление персоналом. В результате работ по внедрению </w:t>
      </w:r>
      <w:proofErr w:type="spellStart"/>
      <w:r w:rsidRPr="00A61EC0">
        <w:rPr>
          <w:rFonts w:ascii="Times New Roman" w:hAnsi="Times New Roman"/>
          <w:sz w:val="24"/>
          <w:szCs w:val="24"/>
        </w:rPr>
        <w:t>TopLog</w:t>
      </w:r>
      <w:proofErr w:type="spellEnd"/>
      <w:r w:rsidRPr="00A61EC0">
        <w:rPr>
          <w:rFonts w:ascii="Times New Roman" w:hAnsi="Times New Roman"/>
          <w:sz w:val="24"/>
          <w:szCs w:val="24"/>
          <w:lang w:val="ru-RU"/>
        </w:rPr>
        <w:t xml:space="preserve"> </w:t>
      </w:r>
      <w:r w:rsidRPr="00A61EC0">
        <w:rPr>
          <w:rFonts w:ascii="Times New Roman" w:hAnsi="Times New Roman"/>
          <w:sz w:val="24"/>
          <w:szCs w:val="24"/>
        </w:rPr>
        <w:t>WMS</w:t>
      </w:r>
      <w:r w:rsidRPr="00A61EC0">
        <w:rPr>
          <w:rFonts w:ascii="Times New Roman" w:hAnsi="Times New Roman"/>
          <w:sz w:val="24"/>
          <w:szCs w:val="24"/>
          <w:lang w:val="ru-RU"/>
        </w:rPr>
        <w:t xml:space="preserve"> была оптимизирована деятельность следующих участков:</w:t>
      </w:r>
    </w:p>
    <w:p w:rsidR="00994B7A" w:rsidRPr="00A61EC0" w:rsidRDefault="00994B7A" w:rsidP="00994B7A">
      <w:pPr>
        <w:pStyle w:val="a9"/>
        <w:numPr>
          <w:ilvl w:val="0"/>
          <w:numId w:val="5"/>
        </w:numPr>
        <w:autoSpaceDE w:val="0"/>
        <w:autoSpaceDN w:val="0"/>
        <w:adjustRightInd w:val="0"/>
        <w:spacing w:after="0" w:line="240" w:lineRule="auto"/>
        <w:jc w:val="both"/>
        <w:rPr>
          <w:rFonts w:ascii="Times New Roman" w:hAnsi="Times New Roman" w:cs="Times New Roman"/>
          <w:sz w:val="24"/>
          <w:szCs w:val="24"/>
        </w:rPr>
      </w:pPr>
      <w:r w:rsidRPr="00710385">
        <w:rPr>
          <w:rFonts w:ascii="Times New Roman" w:hAnsi="Times New Roman" w:cs="Times New Roman"/>
          <w:b/>
          <w:sz w:val="24"/>
          <w:szCs w:val="24"/>
        </w:rPr>
        <w:t>Склад</w:t>
      </w:r>
      <w:r w:rsidRPr="00A61EC0">
        <w:rPr>
          <w:rFonts w:ascii="Times New Roman" w:hAnsi="Times New Roman" w:cs="Times New Roman"/>
          <w:sz w:val="24"/>
          <w:szCs w:val="24"/>
        </w:rPr>
        <w:t>. Введен адресный учет на закрытых и открытых складских площадях. Сотрудники начали использовать ТСД (терминалы сбора данных) и штрих-кодирование всех операций. Учет продукции ведется одновременно по нескольким характеристикам: тоннам, пачкам и штукам.</w:t>
      </w:r>
    </w:p>
    <w:p w:rsidR="00994B7A" w:rsidRPr="00A61EC0" w:rsidRDefault="00994B7A" w:rsidP="00994B7A">
      <w:pPr>
        <w:pStyle w:val="a9"/>
        <w:numPr>
          <w:ilvl w:val="0"/>
          <w:numId w:val="5"/>
        </w:numPr>
        <w:autoSpaceDE w:val="0"/>
        <w:autoSpaceDN w:val="0"/>
        <w:adjustRightInd w:val="0"/>
        <w:spacing w:after="0" w:line="240" w:lineRule="auto"/>
        <w:jc w:val="both"/>
        <w:rPr>
          <w:rFonts w:ascii="Times New Roman" w:hAnsi="Times New Roman" w:cs="Times New Roman"/>
          <w:sz w:val="24"/>
          <w:szCs w:val="24"/>
        </w:rPr>
      </w:pPr>
      <w:r w:rsidRPr="00710385">
        <w:rPr>
          <w:rFonts w:ascii="Times New Roman" w:hAnsi="Times New Roman" w:cs="Times New Roman"/>
          <w:b/>
          <w:sz w:val="24"/>
          <w:szCs w:val="24"/>
        </w:rPr>
        <w:t>Производство</w:t>
      </w:r>
      <w:r w:rsidRPr="00A61EC0">
        <w:rPr>
          <w:rFonts w:ascii="Times New Roman" w:hAnsi="Times New Roman" w:cs="Times New Roman"/>
          <w:sz w:val="24"/>
          <w:szCs w:val="24"/>
        </w:rPr>
        <w:t xml:space="preserve">. Налажено календарное планирование производства </w:t>
      </w:r>
      <w:proofErr w:type="spellStart"/>
      <w:r w:rsidRPr="00A61EC0">
        <w:rPr>
          <w:rFonts w:ascii="Times New Roman" w:hAnsi="Times New Roman" w:cs="Times New Roman"/>
          <w:sz w:val="24"/>
          <w:szCs w:val="24"/>
        </w:rPr>
        <w:t>штрипса</w:t>
      </w:r>
      <w:proofErr w:type="spellEnd"/>
      <w:r w:rsidRPr="00A61EC0">
        <w:rPr>
          <w:rFonts w:ascii="Times New Roman" w:hAnsi="Times New Roman" w:cs="Times New Roman"/>
          <w:sz w:val="24"/>
          <w:szCs w:val="24"/>
        </w:rPr>
        <w:t xml:space="preserve"> и трубы, внедрено оперативное управление производством, </w:t>
      </w:r>
      <w:proofErr w:type="gramStart"/>
      <w:r w:rsidRPr="00A61EC0">
        <w:rPr>
          <w:rFonts w:ascii="Times New Roman" w:hAnsi="Times New Roman" w:cs="Times New Roman"/>
          <w:sz w:val="24"/>
          <w:szCs w:val="24"/>
        </w:rPr>
        <w:t>ведется учет всех этапов переработки метала</w:t>
      </w:r>
      <w:proofErr w:type="gramEnd"/>
      <w:r w:rsidRPr="00A61EC0">
        <w:rPr>
          <w:rFonts w:ascii="Times New Roman" w:hAnsi="Times New Roman" w:cs="Times New Roman"/>
          <w:sz w:val="24"/>
          <w:szCs w:val="24"/>
        </w:rPr>
        <w:t xml:space="preserve"> с применением технологии штрих</w:t>
      </w:r>
      <w:r w:rsidRPr="00A61EC0">
        <w:rPr>
          <w:rFonts w:ascii="Times New Roman" w:hAnsi="Times New Roman" w:cs="Times New Roman"/>
          <w:sz w:val="24"/>
          <w:szCs w:val="24"/>
        </w:rPr>
        <w:t>кодирования. Также продукция проходит контрольное взвешивание, учитываются отходы на каждой производственной стадии. Выбраковка некачественного товара проводится посредством дефектоскопа.</w:t>
      </w:r>
    </w:p>
    <w:p w:rsidR="00994B7A" w:rsidRPr="00A61EC0" w:rsidRDefault="00994B7A" w:rsidP="00994B7A">
      <w:pPr>
        <w:pStyle w:val="a9"/>
        <w:numPr>
          <w:ilvl w:val="0"/>
          <w:numId w:val="5"/>
        </w:numPr>
        <w:autoSpaceDE w:val="0"/>
        <w:autoSpaceDN w:val="0"/>
        <w:adjustRightInd w:val="0"/>
        <w:spacing w:after="0" w:line="240" w:lineRule="auto"/>
        <w:jc w:val="both"/>
        <w:rPr>
          <w:rFonts w:ascii="Times New Roman" w:hAnsi="Times New Roman" w:cs="Times New Roman"/>
          <w:sz w:val="24"/>
          <w:szCs w:val="24"/>
        </w:rPr>
      </w:pPr>
      <w:r w:rsidRPr="00710385">
        <w:rPr>
          <w:rFonts w:ascii="Times New Roman" w:hAnsi="Times New Roman" w:cs="Times New Roman"/>
          <w:b/>
          <w:sz w:val="24"/>
          <w:szCs w:val="24"/>
        </w:rPr>
        <w:t>Расчет себестоимости</w:t>
      </w:r>
      <w:r w:rsidRPr="00A61EC0">
        <w:rPr>
          <w:rFonts w:ascii="Times New Roman" w:hAnsi="Times New Roman" w:cs="Times New Roman"/>
          <w:sz w:val="24"/>
          <w:szCs w:val="24"/>
        </w:rPr>
        <w:t xml:space="preserve">. В системе </w:t>
      </w:r>
      <w:proofErr w:type="spellStart"/>
      <w:r w:rsidRPr="00A61EC0">
        <w:rPr>
          <w:rFonts w:ascii="Times New Roman" w:hAnsi="Times New Roman" w:cs="Times New Roman"/>
          <w:sz w:val="24"/>
          <w:szCs w:val="24"/>
          <w:lang w:val="en-US"/>
        </w:rPr>
        <w:t>TopLog</w:t>
      </w:r>
      <w:proofErr w:type="spellEnd"/>
      <w:r w:rsidRPr="00A61EC0">
        <w:rPr>
          <w:rFonts w:ascii="Times New Roman" w:hAnsi="Times New Roman" w:cs="Times New Roman"/>
          <w:sz w:val="24"/>
          <w:szCs w:val="24"/>
        </w:rPr>
        <w:t xml:space="preserve"> </w:t>
      </w:r>
      <w:r w:rsidRPr="00A61EC0">
        <w:rPr>
          <w:rFonts w:ascii="Times New Roman" w:hAnsi="Times New Roman" w:cs="Times New Roman"/>
          <w:sz w:val="24"/>
          <w:szCs w:val="24"/>
          <w:lang w:val="en-US"/>
        </w:rPr>
        <w:t>WMS</w:t>
      </w:r>
      <w:r w:rsidRPr="00A61EC0">
        <w:rPr>
          <w:rFonts w:ascii="Times New Roman" w:hAnsi="Times New Roman" w:cs="Times New Roman"/>
          <w:sz w:val="24"/>
          <w:szCs w:val="24"/>
        </w:rPr>
        <w:t xml:space="preserve"> регистрируются закупочные цены на сырье на этапе поступления его на склад, ведется </w:t>
      </w:r>
      <w:proofErr w:type="spellStart"/>
      <w:r w:rsidRPr="00A61EC0">
        <w:rPr>
          <w:rFonts w:ascii="Times New Roman" w:hAnsi="Times New Roman" w:cs="Times New Roman"/>
          <w:sz w:val="24"/>
          <w:szCs w:val="24"/>
        </w:rPr>
        <w:t>партионный</w:t>
      </w:r>
      <w:proofErr w:type="spellEnd"/>
      <w:r w:rsidRPr="00A61EC0">
        <w:rPr>
          <w:rFonts w:ascii="Times New Roman" w:hAnsi="Times New Roman" w:cs="Times New Roman"/>
          <w:sz w:val="24"/>
          <w:szCs w:val="24"/>
        </w:rPr>
        <w:t xml:space="preserve"> учет сырья и </w:t>
      </w:r>
      <w:r w:rsidRPr="00A61EC0">
        <w:rPr>
          <w:rFonts w:ascii="Times New Roman" w:hAnsi="Times New Roman" w:cs="Times New Roman"/>
          <w:sz w:val="24"/>
          <w:szCs w:val="24"/>
        </w:rPr>
        <w:lastRenderedPageBreak/>
        <w:t>полуфабрикатов перед началом производственного процесса. Проводится автоматический расчет себестоимости трубы, контролируется количество отходов и брака. Возможности решения позволяют формировать необходимые отчеты по сырьевой себестоимости продукции на всех производственных стадиях.</w:t>
      </w:r>
    </w:p>
    <w:p w:rsidR="00994B7A" w:rsidRPr="00A61EC0" w:rsidRDefault="00994B7A" w:rsidP="00994B7A">
      <w:pPr>
        <w:pStyle w:val="a9"/>
        <w:numPr>
          <w:ilvl w:val="0"/>
          <w:numId w:val="5"/>
        </w:numPr>
        <w:autoSpaceDE w:val="0"/>
        <w:autoSpaceDN w:val="0"/>
        <w:adjustRightInd w:val="0"/>
        <w:spacing w:after="0" w:line="240" w:lineRule="auto"/>
        <w:jc w:val="both"/>
        <w:rPr>
          <w:rFonts w:ascii="Times New Roman" w:hAnsi="Times New Roman" w:cs="Times New Roman"/>
          <w:sz w:val="24"/>
          <w:szCs w:val="24"/>
        </w:rPr>
      </w:pPr>
      <w:bookmarkStart w:id="0" w:name="_GoBack"/>
      <w:r w:rsidRPr="00710385">
        <w:rPr>
          <w:rFonts w:ascii="Times New Roman" w:hAnsi="Times New Roman" w:cs="Times New Roman"/>
          <w:b/>
          <w:sz w:val="24"/>
          <w:szCs w:val="24"/>
        </w:rPr>
        <w:t>Персонал</w:t>
      </w:r>
      <w:bookmarkEnd w:id="0"/>
      <w:r w:rsidRPr="00A61EC0">
        <w:rPr>
          <w:rFonts w:ascii="Times New Roman" w:hAnsi="Times New Roman" w:cs="Times New Roman"/>
          <w:sz w:val="24"/>
          <w:szCs w:val="24"/>
        </w:rPr>
        <w:t xml:space="preserve">. Был автоматизирован контроль доступа персонала на территорию завода, учитывается производительность сотрудников предприятия. В </w:t>
      </w:r>
      <w:r w:rsidRPr="00A61EC0">
        <w:rPr>
          <w:rFonts w:ascii="Times New Roman" w:hAnsi="Times New Roman" w:cs="Times New Roman"/>
          <w:sz w:val="24"/>
          <w:szCs w:val="24"/>
          <w:lang w:val="en-US"/>
        </w:rPr>
        <w:t>WMS</w:t>
      </w:r>
      <w:r w:rsidRPr="00A61EC0">
        <w:rPr>
          <w:rFonts w:ascii="Times New Roman" w:hAnsi="Times New Roman" w:cs="Times New Roman"/>
          <w:sz w:val="24"/>
          <w:szCs w:val="24"/>
        </w:rPr>
        <w:t xml:space="preserve">-систему вносятся все причины простоев, генерируются сменные </w:t>
      </w:r>
      <w:proofErr w:type="gramStart"/>
      <w:r w:rsidRPr="00A61EC0">
        <w:rPr>
          <w:rFonts w:ascii="Times New Roman" w:hAnsi="Times New Roman" w:cs="Times New Roman"/>
          <w:sz w:val="24"/>
          <w:szCs w:val="24"/>
        </w:rPr>
        <w:t>рапорты</w:t>
      </w:r>
      <w:proofErr w:type="gramEnd"/>
      <w:r w:rsidRPr="00A61EC0">
        <w:rPr>
          <w:rFonts w:ascii="Times New Roman" w:hAnsi="Times New Roman" w:cs="Times New Roman"/>
          <w:sz w:val="24"/>
          <w:szCs w:val="24"/>
        </w:rPr>
        <w:t xml:space="preserve"> и табели учета рабочего времени.</w:t>
      </w:r>
    </w:p>
    <w:p w:rsidR="00994B7A" w:rsidRPr="00A61EC0" w:rsidRDefault="00994B7A" w:rsidP="00994B7A">
      <w:pPr>
        <w:autoSpaceDE w:val="0"/>
        <w:autoSpaceDN w:val="0"/>
        <w:adjustRightInd w:val="0"/>
        <w:jc w:val="both"/>
        <w:rPr>
          <w:rFonts w:ascii="Times New Roman" w:hAnsi="Times New Roman"/>
          <w:sz w:val="24"/>
          <w:szCs w:val="24"/>
          <w:lang w:val="ru-RU"/>
        </w:rPr>
      </w:pPr>
    </w:p>
    <w:p w:rsidR="00994B7A" w:rsidRPr="00A61EC0" w:rsidRDefault="00994B7A" w:rsidP="00994B7A">
      <w:pPr>
        <w:autoSpaceDE w:val="0"/>
        <w:autoSpaceDN w:val="0"/>
        <w:adjustRightInd w:val="0"/>
        <w:jc w:val="both"/>
        <w:rPr>
          <w:rFonts w:ascii="Times New Roman" w:hAnsi="Times New Roman"/>
          <w:sz w:val="24"/>
          <w:szCs w:val="24"/>
        </w:rPr>
      </w:pPr>
      <w:r w:rsidRPr="00A61EC0">
        <w:rPr>
          <w:rFonts w:ascii="Times New Roman" w:hAnsi="Times New Roman"/>
          <w:color w:val="000000" w:themeColor="text1"/>
          <w:sz w:val="24"/>
          <w:szCs w:val="24"/>
          <w:lang w:val="ru-RU"/>
        </w:rPr>
        <w:t xml:space="preserve">Благодаря интеграции системы </w:t>
      </w:r>
      <w:proofErr w:type="spellStart"/>
      <w:r w:rsidRPr="00A61EC0">
        <w:rPr>
          <w:rFonts w:ascii="Times New Roman" w:hAnsi="Times New Roman"/>
          <w:color w:val="000000" w:themeColor="text1"/>
          <w:sz w:val="24"/>
          <w:szCs w:val="24"/>
        </w:rPr>
        <w:t>TopLog</w:t>
      </w:r>
      <w:proofErr w:type="spellEnd"/>
      <w:r w:rsidRPr="00A61EC0">
        <w:rPr>
          <w:rFonts w:ascii="Times New Roman" w:hAnsi="Times New Roman"/>
          <w:color w:val="000000" w:themeColor="text1"/>
          <w:sz w:val="24"/>
          <w:szCs w:val="24"/>
          <w:lang w:val="ru-RU"/>
        </w:rPr>
        <w:t xml:space="preserve"> </w:t>
      </w:r>
      <w:r w:rsidRPr="00A61EC0">
        <w:rPr>
          <w:rFonts w:ascii="Times New Roman" w:hAnsi="Times New Roman"/>
          <w:color w:val="000000" w:themeColor="text1"/>
          <w:sz w:val="24"/>
          <w:szCs w:val="24"/>
        </w:rPr>
        <w:t>WMS</w:t>
      </w:r>
      <w:r w:rsidRPr="00A61EC0">
        <w:rPr>
          <w:rFonts w:ascii="Times New Roman" w:hAnsi="Times New Roman"/>
          <w:color w:val="000000" w:themeColor="text1"/>
          <w:sz w:val="24"/>
          <w:szCs w:val="24"/>
          <w:lang w:val="ru-RU"/>
        </w:rPr>
        <w:t xml:space="preserve">, руководство </w:t>
      </w:r>
      <w:r w:rsidRPr="00A61EC0">
        <w:rPr>
          <w:rFonts w:ascii="Times New Roman" w:hAnsi="Times New Roman"/>
          <w:sz w:val="24"/>
          <w:szCs w:val="24"/>
          <w:lang w:val="ru-RU"/>
        </w:rPr>
        <w:t>«</w:t>
      </w:r>
      <w:proofErr w:type="spellStart"/>
      <w:r w:rsidRPr="00A61EC0">
        <w:rPr>
          <w:rFonts w:ascii="Times New Roman" w:hAnsi="Times New Roman"/>
          <w:sz w:val="24"/>
          <w:szCs w:val="24"/>
          <w:lang w:val="ru-RU"/>
        </w:rPr>
        <w:t>Корол</w:t>
      </w:r>
      <w:r w:rsidRPr="00A61EC0">
        <w:rPr>
          <w:rFonts w:ascii="Times New Roman" w:hAnsi="Times New Roman"/>
          <w:sz w:val="24"/>
          <w:szCs w:val="24"/>
          <w:lang w:val="ru-RU"/>
        </w:rPr>
        <w:t>ё</w:t>
      </w:r>
      <w:r w:rsidRPr="00A61EC0">
        <w:rPr>
          <w:rFonts w:ascii="Times New Roman" w:hAnsi="Times New Roman"/>
          <w:sz w:val="24"/>
          <w:szCs w:val="24"/>
          <w:lang w:val="ru-RU"/>
        </w:rPr>
        <w:t>вского</w:t>
      </w:r>
      <w:proofErr w:type="spellEnd"/>
      <w:r w:rsidRPr="00A61EC0">
        <w:rPr>
          <w:rFonts w:ascii="Times New Roman" w:hAnsi="Times New Roman"/>
          <w:sz w:val="24"/>
          <w:szCs w:val="24"/>
          <w:lang w:val="ru-RU"/>
        </w:rPr>
        <w:t xml:space="preserve"> трубного завода» получило возможность контролировать все производственные этапы и получать актуальные данные по остаткам в режиме реального времени. В отдел персонала своевременно поступает точная информация о количестве отработанных часов, о выработке по каждому сотруднику, о причинах возникающих простоев. </w:t>
      </w:r>
      <w:proofErr w:type="spellStart"/>
      <w:proofErr w:type="gramStart"/>
      <w:r w:rsidRPr="00A61EC0">
        <w:rPr>
          <w:rFonts w:ascii="Times New Roman" w:hAnsi="Times New Roman"/>
          <w:sz w:val="24"/>
          <w:szCs w:val="24"/>
        </w:rPr>
        <w:t>Все</w:t>
      </w:r>
      <w:proofErr w:type="spellEnd"/>
      <w:r w:rsidRPr="00A61EC0">
        <w:rPr>
          <w:rFonts w:ascii="Times New Roman" w:hAnsi="Times New Roman"/>
          <w:sz w:val="24"/>
          <w:szCs w:val="24"/>
        </w:rPr>
        <w:t xml:space="preserve"> </w:t>
      </w:r>
      <w:proofErr w:type="spellStart"/>
      <w:r w:rsidRPr="00A61EC0">
        <w:rPr>
          <w:rFonts w:ascii="Times New Roman" w:hAnsi="Times New Roman"/>
          <w:sz w:val="24"/>
          <w:szCs w:val="24"/>
        </w:rPr>
        <w:t>эти</w:t>
      </w:r>
      <w:proofErr w:type="spellEnd"/>
      <w:r w:rsidRPr="00A61EC0">
        <w:rPr>
          <w:rFonts w:ascii="Times New Roman" w:hAnsi="Times New Roman"/>
          <w:sz w:val="24"/>
          <w:szCs w:val="24"/>
        </w:rPr>
        <w:t xml:space="preserve"> данные используются </w:t>
      </w:r>
      <w:proofErr w:type="spellStart"/>
      <w:r w:rsidRPr="00A61EC0">
        <w:rPr>
          <w:rFonts w:ascii="Times New Roman" w:hAnsi="Times New Roman"/>
          <w:sz w:val="24"/>
          <w:szCs w:val="24"/>
        </w:rPr>
        <w:t>для</w:t>
      </w:r>
      <w:proofErr w:type="spellEnd"/>
      <w:r w:rsidRPr="00A61EC0">
        <w:rPr>
          <w:rFonts w:ascii="Times New Roman" w:hAnsi="Times New Roman"/>
          <w:sz w:val="24"/>
          <w:szCs w:val="24"/>
        </w:rPr>
        <w:t xml:space="preserve"> принятия </w:t>
      </w:r>
      <w:proofErr w:type="spellStart"/>
      <w:r w:rsidRPr="00A61EC0">
        <w:rPr>
          <w:rFonts w:ascii="Times New Roman" w:hAnsi="Times New Roman"/>
          <w:sz w:val="24"/>
          <w:szCs w:val="24"/>
        </w:rPr>
        <w:t>правильных</w:t>
      </w:r>
      <w:proofErr w:type="spellEnd"/>
      <w:r w:rsidRPr="00A61EC0">
        <w:rPr>
          <w:rFonts w:ascii="Times New Roman" w:hAnsi="Times New Roman"/>
          <w:sz w:val="24"/>
          <w:szCs w:val="24"/>
        </w:rPr>
        <w:t xml:space="preserve"> </w:t>
      </w:r>
      <w:proofErr w:type="spellStart"/>
      <w:r w:rsidRPr="00A61EC0">
        <w:rPr>
          <w:rFonts w:ascii="Times New Roman" w:hAnsi="Times New Roman"/>
          <w:sz w:val="24"/>
          <w:szCs w:val="24"/>
        </w:rPr>
        <w:t>управленческих</w:t>
      </w:r>
      <w:proofErr w:type="spellEnd"/>
      <w:r w:rsidRPr="00A61EC0">
        <w:rPr>
          <w:rFonts w:ascii="Times New Roman" w:hAnsi="Times New Roman"/>
          <w:sz w:val="24"/>
          <w:szCs w:val="24"/>
        </w:rPr>
        <w:t xml:space="preserve"> </w:t>
      </w:r>
      <w:proofErr w:type="spellStart"/>
      <w:r w:rsidRPr="00A61EC0">
        <w:rPr>
          <w:rFonts w:ascii="Times New Roman" w:hAnsi="Times New Roman"/>
          <w:sz w:val="24"/>
          <w:szCs w:val="24"/>
        </w:rPr>
        <w:t>решений</w:t>
      </w:r>
      <w:proofErr w:type="spellEnd"/>
      <w:r w:rsidRPr="00A61EC0">
        <w:rPr>
          <w:rFonts w:ascii="Times New Roman" w:hAnsi="Times New Roman"/>
          <w:sz w:val="24"/>
          <w:szCs w:val="24"/>
        </w:rPr>
        <w:t>.</w:t>
      </w:r>
      <w:proofErr w:type="gramEnd"/>
    </w:p>
    <w:p w:rsidR="00994B7A" w:rsidRPr="00A61EC0" w:rsidRDefault="00994B7A" w:rsidP="00994B7A">
      <w:pPr>
        <w:autoSpaceDE w:val="0"/>
        <w:autoSpaceDN w:val="0"/>
        <w:adjustRightInd w:val="0"/>
        <w:jc w:val="both"/>
        <w:rPr>
          <w:rFonts w:ascii="Times New Roman" w:hAnsi="Times New Roman"/>
          <w:sz w:val="24"/>
          <w:szCs w:val="24"/>
        </w:rPr>
      </w:pPr>
    </w:p>
    <w:p w:rsidR="00994B7A" w:rsidRPr="00A61EC0" w:rsidRDefault="00994B7A" w:rsidP="00994B7A">
      <w:pPr>
        <w:autoSpaceDE w:val="0"/>
        <w:autoSpaceDN w:val="0"/>
        <w:adjustRightInd w:val="0"/>
        <w:jc w:val="both"/>
        <w:rPr>
          <w:rFonts w:ascii="Times New Roman" w:hAnsi="Times New Roman"/>
          <w:color w:val="000000" w:themeColor="text1"/>
          <w:sz w:val="24"/>
          <w:szCs w:val="24"/>
          <w:lang w:val="ru-RU"/>
        </w:rPr>
      </w:pPr>
      <w:r w:rsidRPr="00A61EC0">
        <w:rPr>
          <w:rFonts w:ascii="Times New Roman" w:hAnsi="Times New Roman"/>
          <w:sz w:val="24"/>
          <w:szCs w:val="24"/>
          <w:lang w:val="ru-RU"/>
        </w:rPr>
        <w:t>Автоматизация предприятия повысила эффективность работы финансовой службы, которая теперь имеет доступ к реальным данным по себестоимости сырья с возможностью детализации до каждой единицы товара, размещенной на складе. Эта информация позволяет формировать конкурентоспособные отпускные цены на собственную продукцию «</w:t>
      </w:r>
      <w:proofErr w:type="spellStart"/>
      <w:r w:rsidRPr="00A61EC0">
        <w:rPr>
          <w:rFonts w:ascii="Times New Roman" w:hAnsi="Times New Roman"/>
          <w:sz w:val="24"/>
          <w:szCs w:val="24"/>
          <w:lang w:val="ru-RU"/>
        </w:rPr>
        <w:t>Корол</w:t>
      </w:r>
      <w:r w:rsidRPr="00A61EC0">
        <w:rPr>
          <w:rFonts w:ascii="Times New Roman" w:hAnsi="Times New Roman"/>
          <w:sz w:val="24"/>
          <w:szCs w:val="24"/>
          <w:lang w:val="ru-RU"/>
        </w:rPr>
        <w:t>ё</w:t>
      </w:r>
      <w:r w:rsidRPr="00A61EC0">
        <w:rPr>
          <w:rFonts w:ascii="Times New Roman" w:hAnsi="Times New Roman"/>
          <w:sz w:val="24"/>
          <w:szCs w:val="24"/>
          <w:lang w:val="ru-RU"/>
        </w:rPr>
        <w:t>вского</w:t>
      </w:r>
      <w:proofErr w:type="spellEnd"/>
      <w:r w:rsidRPr="00A61EC0">
        <w:rPr>
          <w:rFonts w:ascii="Times New Roman" w:hAnsi="Times New Roman"/>
          <w:sz w:val="24"/>
          <w:szCs w:val="24"/>
          <w:lang w:val="ru-RU"/>
        </w:rPr>
        <w:t xml:space="preserve"> трубного завода».</w:t>
      </w:r>
    </w:p>
    <w:p w:rsidR="00BC7587" w:rsidRDefault="00BC7587" w:rsidP="00994B7A">
      <w:pPr>
        <w:pStyle w:val="aa"/>
        <w:shd w:val="clear" w:color="auto" w:fill="FFFFFF"/>
        <w:spacing w:before="0" w:beforeAutospacing="0" w:after="0" w:afterAutospacing="0"/>
        <w:rPr>
          <w:color w:val="000000" w:themeColor="text1"/>
        </w:rPr>
      </w:pPr>
    </w:p>
    <w:p w:rsidR="00E82230" w:rsidRDefault="00E82230" w:rsidP="00E82230">
      <w:pPr>
        <w:autoSpaceDE w:val="0"/>
        <w:autoSpaceDN w:val="0"/>
        <w:adjustRightInd w:val="0"/>
        <w:jc w:val="both"/>
        <w:rPr>
          <w:rFonts w:ascii="Times New Roman" w:hAnsi="Times New Roman"/>
          <w:i/>
          <w:sz w:val="24"/>
          <w:szCs w:val="24"/>
          <w:lang w:val="ru-RU"/>
        </w:rPr>
      </w:pPr>
      <w:r w:rsidRPr="00E82230">
        <w:rPr>
          <w:rFonts w:ascii="Times New Roman" w:hAnsi="Times New Roman"/>
          <w:i/>
          <w:sz w:val="24"/>
          <w:szCs w:val="24"/>
          <w:lang w:val="ru-RU"/>
        </w:rPr>
        <w:t>«</w:t>
      </w:r>
      <w:proofErr w:type="spellStart"/>
      <w:r w:rsidRPr="00E82230">
        <w:rPr>
          <w:rFonts w:ascii="Times New Roman" w:hAnsi="Times New Roman"/>
          <w:i/>
          <w:sz w:val="24"/>
          <w:szCs w:val="24"/>
          <w:lang w:val="ru-RU"/>
        </w:rPr>
        <w:t>Королёвск</w:t>
      </w:r>
      <w:r w:rsidRPr="00E82230">
        <w:rPr>
          <w:rFonts w:ascii="Times New Roman" w:hAnsi="Times New Roman"/>
          <w:i/>
          <w:sz w:val="24"/>
          <w:szCs w:val="24"/>
          <w:lang w:val="ru-RU"/>
        </w:rPr>
        <w:t>ий</w:t>
      </w:r>
      <w:proofErr w:type="spellEnd"/>
      <w:r w:rsidRPr="00E82230">
        <w:rPr>
          <w:rFonts w:ascii="Times New Roman" w:hAnsi="Times New Roman"/>
          <w:i/>
          <w:sz w:val="24"/>
          <w:szCs w:val="24"/>
          <w:lang w:val="ru-RU"/>
        </w:rPr>
        <w:t xml:space="preserve"> трубн</w:t>
      </w:r>
      <w:r w:rsidRPr="00E82230">
        <w:rPr>
          <w:rFonts w:ascii="Times New Roman" w:hAnsi="Times New Roman"/>
          <w:i/>
          <w:sz w:val="24"/>
          <w:szCs w:val="24"/>
          <w:lang w:val="ru-RU"/>
        </w:rPr>
        <w:t>ый</w:t>
      </w:r>
      <w:r w:rsidRPr="00E82230">
        <w:rPr>
          <w:rFonts w:ascii="Times New Roman" w:hAnsi="Times New Roman"/>
          <w:i/>
          <w:sz w:val="24"/>
          <w:szCs w:val="24"/>
          <w:lang w:val="ru-RU"/>
        </w:rPr>
        <w:t xml:space="preserve"> завод»</w:t>
      </w:r>
      <w:r w:rsidRPr="00E82230">
        <w:rPr>
          <w:rFonts w:ascii="Times New Roman" w:hAnsi="Times New Roman"/>
          <w:i/>
          <w:sz w:val="24"/>
          <w:szCs w:val="24"/>
          <w:lang w:val="ru-RU"/>
        </w:rPr>
        <w:t xml:space="preserve"> </w:t>
      </w:r>
      <w:r w:rsidRPr="00E82230">
        <w:rPr>
          <w:rFonts w:ascii="Times New Roman" w:hAnsi="Times New Roman"/>
          <w:i/>
          <w:sz w:val="24"/>
          <w:szCs w:val="24"/>
          <w:lang w:val="ru-RU"/>
        </w:rPr>
        <w:t xml:space="preserve">обладает собственным производственным потенциалом: заводом в г. Королёве, сервисным </w:t>
      </w:r>
      <w:proofErr w:type="spellStart"/>
      <w:r w:rsidRPr="00E82230">
        <w:rPr>
          <w:rFonts w:ascii="Times New Roman" w:hAnsi="Times New Roman"/>
          <w:i/>
          <w:sz w:val="24"/>
          <w:szCs w:val="24"/>
          <w:lang w:val="ru-RU"/>
        </w:rPr>
        <w:t>металлоцентром</w:t>
      </w:r>
      <w:proofErr w:type="spellEnd"/>
      <w:r w:rsidRPr="00E82230">
        <w:rPr>
          <w:rFonts w:ascii="Times New Roman" w:hAnsi="Times New Roman"/>
          <w:i/>
          <w:sz w:val="24"/>
          <w:szCs w:val="24"/>
          <w:lang w:val="ru-RU"/>
        </w:rPr>
        <w:t xml:space="preserve"> в г. Ивантеевке и высокотехнологичными торгово-складскими комплексами</w:t>
      </w:r>
      <w:r w:rsidRPr="00E82230">
        <w:rPr>
          <w:rFonts w:ascii="Times New Roman" w:hAnsi="Times New Roman"/>
          <w:i/>
          <w:sz w:val="24"/>
          <w:szCs w:val="24"/>
          <w:lang w:val="ru-RU"/>
        </w:rPr>
        <w:t xml:space="preserve">. </w:t>
      </w:r>
      <w:r w:rsidRPr="00E82230">
        <w:rPr>
          <w:rFonts w:ascii="Times New Roman" w:hAnsi="Times New Roman"/>
          <w:i/>
          <w:sz w:val="24"/>
          <w:szCs w:val="24"/>
          <w:lang w:val="ru-RU"/>
        </w:rPr>
        <w:t xml:space="preserve">Ассортимент </w:t>
      </w:r>
      <w:r w:rsidRPr="00E82230">
        <w:rPr>
          <w:rFonts w:ascii="Times New Roman" w:hAnsi="Times New Roman"/>
          <w:i/>
          <w:sz w:val="24"/>
          <w:szCs w:val="24"/>
          <w:lang w:val="ru-RU"/>
        </w:rPr>
        <w:t xml:space="preserve">компании </w:t>
      </w:r>
      <w:r w:rsidRPr="00E82230">
        <w:rPr>
          <w:rFonts w:ascii="Times New Roman" w:hAnsi="Times New Roman"/>
          <w:i/>
          <w:sz w:val="24"/>
          <w:szCs w:val="24"/>
          <w:lang w:val="ru-RU"/>
        </w:rPr>
        <w:t>включает в себя свыше 1</w:t>
      </w:r>
      <w:r w:rsidRPr="00E82230">
        <w:rPr>
          <w:rFonts w:ascii="Times New Roman" w:hAnsi="Times New Roman"/>
          <w:i/>
          <w:sz w:val="24"/>
          <w:szCs w:val="24"/>
        </w:rPr>
        <w:t> </w:t>
      </w:r>
      <w:r w:rsidRPr="00E82230">
        <w:rPr>
          <w:rFonts w:ascii="Times New Roman" w:hAnsi="Times New Roman"/>
          <w:i/>
          <w:sz w:val="24"/>
          <w:szCs w:val="24"/>
          <w:lang w:val="ru-RU"/>
        </w:rPr>
        <w:t>500 наименований листового и сортового проката, более 500 видов стальных труб, а также значительный выбор строительной арматуры, в том числе швеллер, проволоку и катанку.</w:t>
      </w:r>
    </w:p>
    <w:p w:rsidR="00456597" w:rsidRDefault="00456597" w:rsidP="00E82230">
      <w:pPr>
        <w:autoSpaceDE w:val="0"/>
        <w:autoSpaceDN w:val="0"/>
        <w:adjustRightInd w:val="0"/>
        <w:jc w:val="both"/>
        <w:rPr>
          <w:rFonts w:ascii="Times New Roman" w:hAnsi="Times New Roman"/>
          <w:i/>
          <w:sz w:val="24"/>
          <w:szCs w:val="24"/>
          <w:lang w:val="ru-RU"/>
        </w:rPr>
      </w:pPr>
    </w:p>
    <w:p w:rsidR="00456597" w:rsidRPr="00456597" w:rsidRDefault="00456597" w:rsidP="00456597">
      <w:pPr>
        <w:pStyle w:val="aa"/>
        <w:shd w:val="clear" w:color="auto" w:fill="FFFFFF"/>
        <w:spacing w:before="0" w:beforeAutospacing="0" w:after="240" w:afterAutospacing="0" w:line="276" w:lineRule="auto"/>
        <w:ind w:left="708"/>
        <w:jc w:val="both"/>
        <w:rPr>
          <w:color w:val="000000"/>
          <w:sz w:val="22"/>
          <w:szCs w:val="22"/>
          <w:shd w:val="clear" w:color="auto" w:fill="FFFFFF"/>
        </w:rPr>
      </w:pPr>
      <w:r w:rsidRPr="00456597">
        <w:rPr>
          <w:b/>
          <w:color w:val="000000" w:themeColor="text1"/>
          <w:sz w:val="22"/>
          <w:szCs w:val="22"/>
        </w:rPr>
        <w:t>Справка о компании «</w:t>
      </w:r>
      <w:proofErr w:type="spellStart"/>
      <w:r w:rsidRPr="00456597">
        <w:rPr>
          <w:b/>
          <w:color w:val="000000" w:themeColor="text1"/>
          <w:sz w:val="22"/>
          <w:szCs w:val="22"/>
        </w:rPr>
        <w:t>Топлог</w:t>
      </w:r>
      <w:proofErr w:type="spellEnd"/>
      <w:r w:rsidRPr="00456597">
        <w:rPr>
          <w:b/>
          <w:color w:val="000000" w:themeColor="text1"/>
          <w:sz w:val="22"/>
          <w:szCs w:val="22"/>
        </w:rPr>
        <w:t>»</w:t>
      </w:r>
    </w:p>
    <w:p w:rsidR="00456597" w:rsidRPr="00456597" w:rsidRDefault="00456597" w:rsidP="00456597">
      <w:pPr>
        <w:pStyle w:val="aa"/>
        <w:shd w:val="clear" w:color="auto" w:fill="FFFFFF"/>
        <w:spacing w:before="0" w:beforeAutospacing="0" w:after="240" w:afterAutospacing="0" w:line="276" w:lineRule="auto"/>
        <w:ind w:left="708"/>
        <w:jc w:val="both"/>
        <w:rPr>
          <w:color w:val="000000"/>
          <w:sz w:val="22"/>
          <w:szCs w:val="22"/>
          <w:shd w:val="clear" w:color="auto" w:fill="FFFFFF"/>
        </w:rPr>
      </w:pPr>
      <w:r w:rsidRPr="00456597">
        <w:rPr>
          <w:color w:val="000000"/>
          <w:sz w:val="22"/>
          <w:szCs w:val="22"/>
          <w:shd w:val="clear" w:color="auto" w:fill="FFFFFF"/>
        </w:rPr>
        <w:t>«</w:t>
      </w:r>
      <w:proofErr w:type="spellStart"/>
      <w:r w:rsidRPr="00456597">
        <w:rPr>
          <w:color w:val="000000"/>
          <w:sz w:val="22"/>
          <w:szCs w:val="22"/>
          <w:shd w:val="clear" w:color="auto" w:fill="FFFFFF"/>
        </w:rPr>
        <w:t>Топлог</w:t>
      </w:r>
      <w:proofErr w:type="spellEnd"/>
      <w:r w:rsidRPr="00456597">
        <w:rPr>
          <w:color w:val="000000"/>
          <w:sz w:val="22"/>
          <w:szCs w:val="22"/>
          <w:shd w:val="clear" w:color="auto" w:fill="FFFFFF"/>
        </w:rPr>
        <w:t>» свыше 10 лет специализируется на разработке автоматизированных систем управления логистикой и складскими процессами. Компания предлагает широкий спектр решений для операторов логистических услуг, складов готовой продукции, локальной дистрибуции и распределительных центров.</w:t>
      </w:r>
    </w:p>
    <w:p w:rsidR="00456597" w:rsidRPr="00456597" w:rsidRDefault="00456597" w:rsidP="00456597">
      <w:pPr>
        <w:pStyle w:val="aa"/>
        <w:shd w:val="clear" w:color="auto" w:fill="FFFFFF"/>
        <w:spacing w:before="0" w:beforeAutospacing="0" w:after="240" w:afterAutospacing="0" w:line="276" w:lineRule="auto"/>
        <w:ind w:left="708"/>
        <w:jc w:val="both"/>
        <w:rPr>
          <w:color w:val="000000"/>
          <w:sz w:val="22"/>
          <w:szCs w:val="22"/>
          <w:shd w:val="clear" w:color="auto" w:fill="FFFFFF"/>
        </w:rPr>
      </w:pPr>
      <w:r w:rsidRPr="00456597">
        <w:rPr>
          <w:color w:val="000000"/>
          <w:sz w:val="22"/>
          <w:szCs w:val="22"/>
          <w:shd w:val="clear" w:color="auto" w:fill="FFFFFF"/>
        </w:rPr>
        <w:t xml:space="preserve">Система управления складом </w:t>
      </w:r>
      <w:proofErr w:type="spellStart"/>
      <w:r w:rsidRPr="00456597">
        <w:rPr>
          <w:color w:val="000000"/>
          <w:sz w:val="22"/>
          <w:szCs w:val="22"/>
          <w:shd w:val="clear" w:color="auto" w:fill="FFFFFF"/>
        </w:rPr>
        <w:t>TopLog</w:t>
      </w:r>
      <w:proofErr w:type="spellEnd"/>
      <w:r w:rsidRPr="00456597">
        <w:rPr>
          <w:color w:val="000000"/>
          <w:sz w:val="22"/>
          <w:szCs w:val="22"/>
          <w:shd w:val="clear" w:color="auto" w:fill="FFFFFF"/>
        </w:rPr>
        <w:t xml:space="preserve"> WMS, разработанная специалистами «</w:t>
      </w:r>
      <w:proofErr w:type="spellStart"/>
      <w:r w:rsidRPr="00456597">
        <w:rPr>
          <w:color w:val="000000"/>
          <w:sz w:val="22"/>
          <w:szCs w:val="22"/>
          <w:shd w:val="clear" w:color="auto" w:fill="FFFFFF"/>
        </w:rPr>
        <w:t>Топлог</w:t>
      </w:r>
      <w:proofErr w:type="spellEnd"/>
      <w:r w:rsidRPr="00456597">
        <w:rPr>
          <w:color w:val="000000"/>
          <w:sz w:val="22"/>
          <w:szCs w:val="22"/>
          <w:shd w:val="clear" w:color="auto" w:fill="FFFFFF"/>
        </w:rPr>
        <w:t>», эксплуатируется более чем на 150 складах с различной отраслевой спецификой в России и Казахстане. «</w:t>
      </w:r>
      <w:proofErr w:type="spellStart"/>
      <w:r w:rsidRPr="00456597">
        <w:rPr>
          <w:color w:val="000000"/>
          <w:sz w:val="22"/>
          <w:szCs w:val="22"/>
          <w:shd w:val="clear" w:color="auto" w:fill="FFFFFF"/>
        </w:rPr>
        <w:t>Топлог</w:t>
      </w:r>
      <w:proofErr w:type="spellEnd"/>
      <w:r w:rsidRPr="00456597">
        <w:rPr>
          <w:color w:val="000000"/>
          <w:sz w:val="22"/>
          <w:szCs w:val="22"/>
          <w:shd w:val="clear" w:color="auto" w:fill="FFFFFF"/>
        </w:rPr>
        <w:t xml:space="preserve">» является официальным партнером крупнейших производителей оборудования для автоматической идентификации: </w:t>
      </w:r>
      <w:proofErr w:type="spellStart"/>
      <w:r w:rsidRPr="00456597">
        <w:rPr>
          <w:color w:val="000000"/>
          <w:sz w:val="22"/>
          <w:szCs w:val="22"/>
          <w:shd w:val="clear" w:color="auto" w:fill="FFFFFF"/>
        </w:rPr>
        <w:t>Zebra</w:t>
      </w:r>
      <w:proofErr w:type="spellEnd"/>
      <w:r w:rsidRPr="00456597">
        <w:rPr>
          <w:color w:val="000000"/>
          <w:sz w:val="22"/>
          <w:szCs w:val="22"/>
          <w:shd w:val="clear" w:color="auto" w:fill="FFFFFF"/>
        </w:rPr>
        <w:t xml:space="preserve">, </w:t>
      </w:r>
      <w:proofErr w:type="spellStart"/>
      <w:r w:rsidRPr="00456597">
        <w:rPr>
          <w:color w:val="000000"/>
          <w:sz w:val="22"/>
          <w:szCs w:val="22"/>
          <w:shd w:val="clear" w:color="auto" w:fill="FFFFFF"/>
        </w:rPr>
        <w:t>Datalogic</w:t>
      </w:r>
      <w:proofErr w:type="spellEnd"/>
      <w:r w:rsidRPr="00456597">
        <w:rPr>
          <w:color w:val="000000"/>
          <w:sz w:val="22"/>
          <w:szCs w:val="22"/>
          <w:shd w:val="clear" w:color="auto" w:fill="FFFFFF"/>
        </w:rPr>
        <w:t xml:space="preserve">, </w:t>
      </w:r>
      <w:proofErr w:type="spellStart"/>
      <w:r w:rsidRPr="00456597">
        <w:rPr>
          <w:color w:val="000000"/>
          <w:sz w:val="22"/>
          <w:szCs w:val="22"/>
          <w:shd w:val="clear" w:color="auto" w:fill="FFFFFF"/>
        </w:rPr>
        <w:t>Honeywell</w:t>
      </w:r>
      <w:proofErr w:type="spellEnd"/>
      <w:r w:rsidRPr="00456597">
        <w:rPr>
          <w:color w:val="000000"/>
          <w:sz w:val="22"/>
          <w:szCs w:val="22"/>
          <w:shd w:val="clear" w:color="auto" w:fill="FFFFFF"/>
        </w:rPr>
        <w:t>.</w:t>
      </w:r>
    </w:p>
    <w:p w:rsidR="00456597" w:rsidRPr="00456597" w:rsidRDefault="00456597" w:rsidP="00456597">
      <w:pPr>
        <w:pStyle w:val="aa"/>
        <w:shd w:val="clear" w:color="auto" w:fill="FFFFFF"/>
        <w:spacing w:before="0" w:beforeAutospacing="0" w:after="0" w:afterAutospacing="0"/>
        <w:ind w:left="708"/>
        <w:jc w:val="both"/>
        <w:rPr>
          <w:b/>
          <w:color w:val="000000"/>
          <w:sz w:val="22"/>
          <w:szCs w:val="22"/>
          <w:shd w:val="clear" w:color="auto" w:fill="FFFFFF"/>
        </w:rPr>
      </w:pPr>
      <w:r w:rsidRPr="00456597">
        <w:rPr>
          <w:b/>
          <w:color w:val="000000"/>
          <w:sz w:val="22"/>
          <w:szCs w:val="22"/>
          <w:shd w:val="clear" w:color="auto" w:fill="FFFFFF"/>
        </w:rPr>
        <w:t>За дополнительной информацией обращайтесь:</w:t>
      </w:r>
    </w:p>
    <w:p w:rsidR="00456597" w:rsidRPr="00456597" w:rsidRDefault="00456597" w:rsidP="00456597">
      <w:pPr>
        <w:pStyle w:val="aa"/>
        <w:shd w:val="clear" w:color="auto" w:fill="FFFFFF"/>
        <w:spacing w:before="0" w:beforeAutospacing="0" w:after="0" w:afterAutospacing="0"/>
        <w:ind w:left="708"/>
        <w:jc w:val="both"/>
        <w:rPr>
          <w:color w:val="000000"/>
          <w:sz w:val="22"/>
          <w:szCs w:val="22"/>
          <w:shd w:val="clear" w:color="auto" w:fill="FFFFFF"/>
        </w:rPr>
      </w:pPr>
      <w:r w:rsidRPr="00456597">
        <w:rPr>
          <w:color w:val="000000"/>
          <w:sz w:val="22"/>
          <w:szCs w:val="22"/>
          <w:shd w:val="clear" w:color="auto" w:fill="FFFFFF"/>
        </w:rPr>
        <w:t>Маркетолог Николаева Наталья</w:t>
      </w:r>
    </w:p>
    <w:p w:rsidR="00456597" w:rsidRPr="00456597" w:rsidRDefault="00456597" w:rsidP="00456597">
      <w:pPr>
        <w:pStyle w:val="aa"/>
        <w:shd w:val="clear" w:color="auto" w:fill="FFFFFF"/>
        <w:spacing w:before="0" w:beforeAutospacing="0" w:after="0" w:afterAutospacing="0"/>
        <w:ind w:left="708"/>
        <w:jc w:val="both"/>
        <w:rPr>
          <w:color w:val="000000" w:themeColor="text1"/>
          <w:sz w:val="22"/>
          <w:szCs w:val="22"/>
        </w:rPr>
      </w:pPr>
      <w:r w:rsidRPr="00456597">
        <w:rPr>
          <w:color w:val="000000" w:themeColor="text1"/>
          <w:sz w:val="22"/>
          <w:szCs w:val="22"/>
        </w:rPr>
        <w:t>n.nikolaeva@toplogwms.ru</w:t>
      </w:r>
    </w:p>
    <w:p w:rsidR="00456597" w:rsidRPr="00456597" w:rsidRDefault="00456597" w:rsidP="00E82230">
      <w:pPr>
        <w:autoSpaceDE w:val="0"/>
        <w:autoSpaceDN w:val="0"/>
        <w:adjustRightInd w:val="0"/>
        <w:jc w:val="both"/>
        <w:rPr>
          <w:rFonts w:ascii="Times New Roman" w:hAnsi="Times New Roman"/>
          <w:i/>
          <w:color w:val="000000" w:themeColor="text1"/>
          <w:sz w:val="22"/>
          <w:szCs w:val="22"/>
          <w:lang w:val="ru-RU"/>
        </w:rPr>
      </w:pPr>
    </w:p>
    <w:sectPr w:rsidR="00456597" w:rsidRPr="00456597" w:rsidSect="002829D5">
      <w:footerReference w:type="default" r:id="rId9"/>
      <w:headerReference w:type="first" r:id="rId10"/>
      <w:footerReference w:type="first" r:id="rId11"/>
      <w:pgSz w:w="11907" w:h="16840" w:code="9"/>
      <w:pgMar w:top="851" w:right="851"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9E5" w:rsidRDefault="007759E5">
      <w:r>
        <w:separator/>
      </w:r>
    </w:p>
  </w:endnote>
  <w:endnote w:type="continuationSeparator" w:id="0">
    <w:p w:rsidR="007759E5" w:rsidRDefault="007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1F" w:rsidRDefault="00D2571F" w:rsidP="002829D5">
    <w:pPr>
      <w:pStyle w:val="a4"/>
      <w:framePr w:hSpace="187" w:wrap="around" w:vAnchor="text" w:hAnchor="page" w:x="10611" w:y="28"/>
      <w:tabs>
        <w:tab w:val="right" w:pos="9900"/>
        <w:tab w:val="right" w:pos="10440"/>
      </w:tabs>
      <w:rPr>
        <w:lang w:val="ru-RU"/>
      </w:rPr>
    </w:pPr>
    <w:r>
      <w:rPr>
        <w:lang w:val="ru-RU"/>
      </w:rPr>
      <w:fldChar w:fldCharType="begin"/>
    </w:r>
    <w:r>
      <w:rPr>
        <w:lang w:val="ru-RU"/>
      </w:rPr>
      <w:instrText xml:space="preserve"> PAGE  \* Arabic  \* MERGEFORMAT </w:instrText>
    </w:r>
    <w:r>
      <w:rPr>
        <w:lang w:val="ru-RU"/>
      </w:rPr>
      <w:fldChar w:fldCharType="separate"/>
    </w:r>
    <w:r w:rsidR="00710385">
      <w:rPr>
        <w:noProof/>
        <w:lang w:val="ru-RU"/>
      </w:rPr>
      <w:t>2</w:t>
    </w:r>
    <w:r>
      <w:rPr>
        <w:lang w:val="ru-RU"/>
      </w:rPr>
      <w:fldChar w:fldCharType="end"/>
    </w:r>
    <w:r>
      <w:rPr>
        <w:lang w:val="ru-RU"/>
      </w:rPr>
      <w:t xml:space="preserve"> из </w:t>
    </w:r>
    <w:r>
      <w:rPr>
        <w:lang w:val="ru-RU"/>
      </w:rPr>
      <w:fldChar w:fldCharType="begin"/>
    </w:r>
    <w:r>
      <w:rPr>
        <w:lang w:val="ru-RU"/>
      </w:rPr>
      <w:instrText xml:space="preserve"> NUMPAGES  \* Arabic  \* MERGEFORMAT </w:instrText>
    </w:r>
    <w:r>
      <w:rPr>
        <w:lang w:val="ru-RU"/>
      </w:rPr>
      <w:fldChar w:fldCharType="separate"/>
    </w:r>
    <w:r w:rsidR="00710385">
      <w:rPr>
        <w:noProof/>
        <w:lang w:val="ru-RU"/>
      </w:rPr>
      <w:t>2</w:t>
    </w:r>
    <w:r>
      <w:rPr>
        <w:lang w:val="ru-RU"/>
      </w:rPr>
      <w:fldChar w:fldCharType="end"/>
    </w:r>
    <w:r>
      <w:rPr>
        <w:lang w:val="ru-RU"/>
      </w:rPr>
      <w:t xml:space="preserve">    </w:t>
    </w:r>
  </w:p>
  <w:p w:rsidR="00D2571F" w:rsidRDefault="00D2571F">
    <w:pPr>
      <w:pStyle w:val="a4"/>
      <w:tabs>
        <w:tab w:val="center" w:pos="5400"/>
        <w:tab w:val="right" w:pos="9720"/>
        <w:tab w:val="right" w:pos="10440"/>
      </w:tabs>
      <w:jc w:val="center"/>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1F" w:rsidRDefault="00D2571F" w:rsidP="002829D5">
    <w:pPr>
      <w:pStyle w:val="a4"/>
      <w:tabs>
        <w:tab w:val="right" w:pos="9900"/>
        <w:tab w:val="right" w:pos="10440"/>
      </w:tabs>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9E5" w:rsidRDefault="007759E5">
      <w:r>
        <w:separator/>
      </w:r>
    </w:p>
  </w:footnote>
  <w:footnote w:type="continuationSeparator" w:id="0">
    <w:p w:rsidR="007759E5" w:rsidRDefault="00775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71F" w:rsidRDefault="00D2571F" w:rsidP="002829D5">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4680F"/>
    <w:multiLevelType w:val="hybridMultilevel"/>
    <w:tmpl w:val="A5DA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B029F1"/>
    <w:multiLevelType w:val="hybridMultilevel"/>
    <w:tmpl w:val="74B0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731EC8"/>
    <w:multiLevelType w:val="hybridMultilevel"/>
    <w:tmpl w:val="087CB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8A1A6E"/>
    <w:multiLevelType w:val="hybridMultilevel"/>
    <w:tmpl w:val="5F940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CC6F10"/>
    <w:multiLevelType w:val="hybridMultilevel"/>
    <w:tmpl w:val="318891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D5"/>
    <w:rsid w:val="000017EF"/>
    <w:rsid w:val="0001167C"/>
    <w:rsid w:val="00033FC9"/>
    <w:rsid w:val="00036D9E"/>
    <w:rsid w:val="00044E8E"/>
    <w:rsid w:val="0006480A"/>
    <w:rsid w:val="000A016B"/>
    <w:rsid w:val="000A170A"/>
    <w:rsid w:val="000F1B7A"/>
    <w:rsid w:val="001240BB"/>
    <w:rsid w:val="00141AAD"/>
    <w:rsid w:val="00153E3D"/>
    <w:rsid w:val="00195C58"/>
    <w:rsid w:val="001C4225"/>
    <w:rsid w:val="001F7827"/>
    <w:rsid w:val="0020551E"/>
    <w:rsid w:val="00223CFC"/>
    <w:rsid w:val="00242C8E"/>
    <w:rsid w:val="002516E5"/>
    <w:rsid w:val="00281584"/>
    <w:rsid w:val="002829D5"/>
    <w:rsid w:val="002E416B"/>
    <w:rsid w:val="002F0894"/>
    <w:rsid w:val="00352E19"/>
    <w:rsid w:val="003820CC"/>
    <w:rsid w:val="0038747A"/>
    <w:rsid w:val="003C0735"/>
    <w:rsid w:val="004210FE"/>
    <w:rsid w:val="0043636D"/>
    <w:rsid w:val="00452F9C"/>
    <w:rsid w:val="00456597"/>
    <w:rsid w:val="00497FEA"/>
    <w:rsid w:val="004D31E2"/>
    <w:rsid w:val="004F36D0"/>
    <w:rsid w:val="00504781"/>
    <w:rsid w:val="005103F8"/>
    <w:rsid w:val="00512B4A"/>
    <w:rsid w:val="005B189D"/>
    <w:rsid w:val="005F6731"/>
    <w:rsid w:val="00622A28"/>
    <w:rsid w:val="00640369"/>
    <w:rsid w:val="00691A98"/>
    <w:rsid w:val="006E379B"/>
    <w:rsid w:val="006E39E4"/>
    <w:rsid w:val="006F19EF"/>
    <w:rsid w:val="0070035D"/>
    <w:rsid w:val="00710385"/>
    <w:rsid w:val="00711A97"/>
    <w:rsid w:val="007122F5"/>
    <w:rsid w:val="007131CE"/>
    <w:rsid w:val="007406CA"/>
    <w:rsid w:val="00750C9D"/>
    <w:rsid w:val="00772258"/>
    <w:rsid w:val="007759E5"/>
    <w:rsid w:val="00797668"/>
    <w:rsid w:val="007D703F"/>
    <w:rsid w:val="0086447E"/>
    <w:rsid w:val="00881A05"/>
    <w:rsid w:val="008D20E0"/>
    <w:rsid w:val="008D3851"/>
    <w:rsid w:val="00935F33"/>
    <w:rsid w:val="009372C6"/>
    <w:rsid w:val="00943E33"/>
    <w:rsid w:val="00971B5C"/>
    <w:rsid w:val="00991993"/>
    <w:rsid w:val="00994B7A"/>
    <w:rsid w:val="009B3C6F"/>
    <w:rsid w:val="009C1967"/>
    <w:rsid w:val="009C719C"/>
    <w:rsid w:val="009E42E9"/>
    <w:rsid w:val="00A03C96"/>
    <w:rsid w:val="00A26A7F"/>
    <w:rsid w:val="00A5321F"/>
    <w:rsid w:val="00A61EC0"/>
    <w:rsid w:val="00A6295D"/>
    <w:rsid w:val="00A634A3"/>
    <w:rsid w:val="00A956C7"/>
    <w:rsid w:val="00AB1BF0"/>
    <w:rsid w:val="00AB70CC"/>
    <w:rsid w:val="00AE04DB"/>
    <w:rsid w:val="00AE0F6A"/>
    <w:rsid w:val="00AF60EC"/>
    <w:rsid w:val="00B10CDA"/>
    <w:rsid w:val="00B3197F"/>
    <w:rsid w:val="00B5302C"/>
    <w:rsid w:val="00B54F55"/>
    <w:rsid w:val="00B753E5"/>
    <w:rsid w:val="00B93427"/>
    <w:rsid w:val="00B95DFF"/>
    <w:rsid w:val="00BA3901"/>
    <w:rsid w:val="00BC4175"/>
    <w:rsid w:val="00BC7587"/>
    <w:rsid w:val="00BE610A"/>
    <w:rsid w:val="00C40A0C"/>
    <w:rsid w:val="00C53A3E"/>
    <w:rsid w:val="00C61EEA"/>
    <w:rsid w:val="00CA2A7F"/>
    <w:rsid w:val="00CC5C00"/>
    <w:rsid w:val="00CD2952"/>
    <w:rsid w:val="00CD5715"/>
    <w:rsid w:val="00CE7BEE"/>
    <w:rsid w:val="00D12C12"/>
    <w:rsid w:val="00D2571F"/>
    <w:rsid w:val="00D31722"/>
    <w:rsid w:val="00D37E19"/>
    <w:rsid w:val="00D5072B"/>
    <w:rsid w:val="00DB7FE7"/>
    <w:rsid w:val="00DC10F2"/>
    <w:rsid w:val="00DD0269"/>
    <w:rsid w:val="00DE0A35"/>
    <w:rsid w:val="00E240E9"/>
    <w:rsid w:val="00E539DC"/>
    <w:rsid w:val="00E64695"/>
    <w:rsid w:val="00E82230"/>
    <w:rsid w:val="00E83070"/>
    <w:rsid w:val="00E9579A"/>
    <w:rsid w:val="00EA1828"/>
    <w:rsid w:val="00EB271A"/>
    <w:rsid w:val="00EC4BF5"/>
    <w:rsid w:val="00ED18A2"/>
    <w:rsid w:val="00F04FFE"/>
    <w:rsid w:val="00F216E1"/>
    <w:rsid w:val="00F459C0"/>
    <w:rsid w:val="00F46A5E"/>
    <w:rsid w:val="00F67A5C"/>
    <w:rsid w:val="00F747CB"/>
    <w:rsid w:val="00F81588"/>
    <w:rsid w:val="00FB6152"/>
    <w:rsid w:val="00FC2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D5"/>
    <w:rPr>
      <w:rFonts w:ascii="Book Antiqua" w:hAnsi="Book Antiqua"/>
      <w:lang w:val="en-US"/>
    </w:rPr>
  </w:style>
  <w:style w:type="paragraph" w:styleId="1">
    <w:name w:val="heading 1"/>
    <w:basedOn w:val="a"/>
    <w:next w:val="a"/>
    <w:link w:val="10"/>
    <w:uiPriority w:val="9"/>
    <w:qFormat/>
    <w:rsid w:val="00BC4175"/>
    <w:pPr>
      <w:keepNext/>
      <w:keepLines/>
      <w:spacing w:before="480" w:line="276" w:lineRule="auto"/>
      <w:outlineLvl w:val="0"/>
    </w:pPr>
    <w:rPr>
      <w:rFonts w:ascii="Cambria"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Основной текст Знак1 Знак1,Основной текст Знак Знак Знак1,body text Знак Знак Знак1,body text Знак1 Знак,body text Знак,body text,Основной текст Знак1 Знак1 Знак Знак,Основной текст Знак Знак Знак1 Знак Знак"/>
    <w:basedOn w:val="a"/>
    <w:link w:val="11"/>
    <w:rsid w:val="002829D5"/>
    <w:pPr>
      <w:spacing w:before="120" w:after="120"/>
      <w:ind w:left="2520"/>
    </w:pPr>
  </w:style>
  <w:style w:type="paragraph" w:styleId="a4">
    <w:name w:val="footer"/>
    <w:basedOn w:val="a"/>
    <w:rsid w:val="002829D5"/>
    <w:pPr>
      <w:tabs>
        <w:tab w:val="right" w:pos="7920"/>
      </w:tabs>
    </w:pPr>
    <w:rPr>
      <w:sz w:val="16"/>
      <w:szCs w:val="16"/>
    </w:rPr>
  </w:style>
  <w:style w:type="paragraph" w:styleId="a5">
    <w:name w:val="header"/>
    <w:basedOn w:val="a"/>
    <w:rsid w:val="002829D5"/>
    <w:pPr>
      <w:tabs>
        <w:tab w:val="right" w:pos="10440"/>
      </w:tabs>
    </w:pPr>
    <w:rPr>
      <w:sz w:val="16"/>
      <w:szCs w:val="16"/>
    </w:rPr>
  </w:style>
  <w:style w:type="table" w:styleId="a6">
    <w:name w:val="Table Grid"/>
    <w:basedOn w:val="a1"/>
    <w:rsid w:val="0028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body text Знак Знак Знак1 Знак,body text Знак1 Знак Знак,body text Знак Знак,body text Знак1,Основной текст Знак1 Знак1 Знак Знак Знак"/>
    <w:link w:val="a3"/>
    <w:rsid w:val="002829D5"/>
    <w:rPr>
      <w:rFonts w:ascii="Book Antiqua" w:hAnsi="Book Antiqua"/>
      <w:lang w:val="en-US" w:eastAsia="ru-RU" w:bidi="ar-SA"/>
    </w:rPr>
  </w:style>
  <w:style w:type="character" w:styleId="a7">
    <w:name w:val="Hyperlink"/>
    <w:rsid w:val="00FB6152"/>
    <w:rPr>
      <w:color w:val="0000FF"/>
      <w:u w:val="single"/>
    </w:rPr>
  </w:style>
  <w:style w:type="paragraph" w:styleId="HTML">
    <w:name w:val="HTML Preformatted"/>
    <w:basedOn w:val="a"/>
    <w:link w:val="HTML0"/>
    <w:rsid w:val="0088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lang w:val="ru-RU"/>
    </w:rPr>
  </w:style>
  <w:style w:type="character" w:customStyle="1" w:styleId="HTML0">
    <w:name w:val="Стандартный HTML Знак"/>
    <w:link w:val="HTML"/>
    <w:rsid w:val="00881A05"/>
    <w:rPr>
      <w:rFonts w:ascii="Courier New" w:eastAsia="Courier New" w:hAnsi="Courier New" w:cs="Courier New"/>
      <w:color w:val="000000"/>
      <w:lang w:val="ru-RU" w:eastAsia="ru-RU" w:bidi="ar-SA"/>
    </w:rPr>
  </w:style>
  <w:style w:type="paragraph" w:styleId="a8">
    <w:name w:val="Balloon Text"/>
    <w:basedOn w:val="a"/>
    <w:semiHidden/>
    <w:rsid w:val="00D5072B"/>
    <w:rPr>
      <w:rFonts w:ascii="Tahoma" w:hAnsi="Tahoma" w:cs="Tahoma"/>
      <w:sz w:val="16"/>
      <w:szCs w:val="16"/>
    </w:rPr>
  </w:style>
  <w:style w:type="character" w:customStyle="1" w:styleId="10">
    <w:name w:val="Заголовок 1 Знак"/>
    <w:link w:val="1"/>
    <w:uiPriority w:val="9"/>
    <w:rsid w:val="00BC4175"/>
    <w:rPr>
      <w:rFonts w:ascii="Cambria" w:hAnsi="Cambria"/>
      <w:b/>
      <w:bCs/>
      <w:color w:val="365F91"/>
      <w:sz w:val="28"/>
      <w:szCs w:val="28"/>
      <w:lang w:eastAsia="en-US"/>
    </w:rPr>
  </w:style>
  <w:style w:type="paragraph" w:styleId="a9">
    <w:name w:val="List Paragraph"/>
    <w:basedOn w:val="a"/>
    <w:uiPriority w:val="34"/>
    <w:qFormat/>
    <w:rsid w:val="00DB7FE7"/>
    <w:pPr>
      <w:spacing w:after="160" w:line="259" w:lineRule="auto"/>
      <w:ind w:left="720"/>
      <w:contextualSpacing/>
    </w:pPr>
    <w:rPr>
      <w:rFonts w:asciiTheme="minorHAnsi" w:eastAsiaTheme="minorHAnsi" w:hAnsiTheme="minorHAnsi" w:cstheme="minorBidi"/>
      <w:sz w:val="22"/>
      <w:szCs w:val="22"/>
      <w:lang w:val="ru-RU" w:eastAsia="en-US"/>
    </w:rPr>
  </w:style>
  <w:style w:type="paragraph" w:customStyle="1" w:styleId="Standard">
    <w:name w:val="Standard"/>
    <w:rsid w:val="00DB7FE7"/>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a">
    <w:name w:val="Normal (Web)"/>
    <w:basedOn w:val="a"/>
    <w:uiPriority w:val="99"/>
    <w:unhideWhenUsed/>
    <w:rsid w:val="00A26A7F"/>
    <w:pPr>
      <w:spacing w:before="100" w:beforeAutospacing="1" w:after="100" w:afterAutospacing="1"/>
    </w:pPr>
    <w:rPr>
      <w:rFonts w:ascii="Times New Roman" w:hAnsi="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9D5"/>
    <w:rPr>
      <w:rFonts w:ascii="Book Antiqua" w:hAnsi="Book Antiqua"/>
      <w:lang w:val="en-US"/>
    </w:rPr>
  </w:style>
  <w:style w:type="paragraph" w:styleId="1">
    <w:name w:val="heading 1"/>
    <w:basedOn w:val="a"/>
    <w:next w:val="a"/>
    <w:link w:val="10"/>
    <w:uiPriority w:val="9"/>
    <w:qFormat/>
    <w:rsid w:val="00BC4175"/>
    <w:pPr>
      <w:keepNext/>
      <w:keepLines/>
      <w:spacing w:before="480" w:line="276" w:lineRule="auto"/>
      <w:outlineLvl w:val="0"/>
    </w:pPr>
    <w:rPr>
      <w:rFonts w:ascii="Cambria" w:hAnsi="Cambria"/>
      <w:b/>
      <w:bCs/>
      <w:color w:val="365F91"/>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Основной текст Знак1 Знак1,Основной текст Знак Знак Знак1,body text Знак Знак Знак1,body text Знак1 Знак,body text Знак,body text,Основной текст Знак1 Знак1 Знак Знак,Основной текст Знак Знак Знак1 Знак Знак"/>
    <w:basedOn w:val="a"/>
    <w:link w:val="11"/>
    <w:rsid w:val="002829D5"/>
    <w:pPr>
      <w:spacing w:before="120" w:after="120"/>
      <w:ind w:left="2520"/>
    </w:pPr>
  </w:style>
  <w:style w:type="paragraph" w:styleId="a4">
    <w:name w:val="footer"/>
    <w:basedOn w:val="a"/>
    <w:rsid w:val="002829D5"/>
    <w:pPr>
      <w:tabs>
        <w:tab w:val="right" w:pos="7920"/>
      </w:tabs>
    </w:pPr>
    <w:rPr>
      <w:sz w:val="16"/>
      <w:szCs w:val="16"/>
    </w:rPr>
  </w:style>
  <w:style w:type="paragraph" w:styleId="a5">
    <w:name w:val="header"/>
    <w:basedOn w:val="a"/>
    <w:rsid w:val="002829D5"/>
    <w:pPr>
      <w:tabs>
        <w:tab w:val="right" w:pos="10440"/>
      </w:tabs>
    </w:pPr>
    <w:rPr>
      <w:sz w:val="16"/>
      <w:szCs w:val="16"/>
    </w:rPr>
  </w:style>
  <w:style w:type="table" w:styleId="a6">
    <w:name w:val="Table Grid"/>
    <w:basedOn w:val="a1"/>
    <w:rsid w:val="00282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aliases w:val="Основной текст Знак Знак,Основной текст Знак1 Знак1 Знак,Основной текст Знак Знак Знак1 Знак,body text Знак Знак Знак1 Знак,body text Знак1 Знак Знак,body text Знак Знак,body text Знак1,Основной текст Знак1 Знак1 Знак Знак Знак"/>
    <w:link w:val="a3"/>
    <w:rsid w:val="002829D5"/>
    <w:rPr>
      <w:rFonts w:ascii="Book Antiqua" w:hAnsi="Book Antiqua"/>
      <w:lang w:val="en-US" w:eastAsia="ru-RU" w:bidi="ar-SA"/>
    </w:rPr>
  </w:style>
  <w:style w:type="character" w:styleId="a7">
    <w:name w:val="Hyperlink"/>
    <w:rsid w:val="00FB6152"/>
    <w:rPr>
      <w:color w:val="0000FF"/>
      <w:u w:val="single"/>
    </w:rPr>
  </w:style>
  <w:style w:type="paragraph" w:styleId="HTML">
    <w:name w:val="HTML Preformatted"/>
    <w:basedOn w:val="a"/>
    <w:link w:val="HTML0"/>
    <w:rsid w:val="0088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lang w:val="ru-RU"/>
    </w:rPr>
  </w:style>
  <w:style w:type="character" w:customStyle="1" w:styleId="HTML0">
    <w:name w:val="Стандартный HTML Знак"/>
    <w:link w:val="HTML"/>
    <w:rsid w:val="00881A05"/>
    <w:rPr>
      <w:rFonts w:ascii="Courier New" w:eastAsia="Courier New" w:hAnsi="Courier New" w:cs="Courier New"/>
      <w:color w:val="000000"/>
      <w:lang w:val="ru-RU" w:eastAsia="ru-RU" w:bidi="ar-SA"/>
    </w:rPr>
  </w:style>
  <w:style w:type="paragraph" w:styleId="a8">
    <w:name w:val="Balloon Text"/>
    <w:basedOn w:val="a"/>
    <w:semiHidden/>
    <w:rsid w:val="00D5072B"/>
    <w:rPr>
      <w:rFonts w:ascii="Tahoma" w:hAnsi="Tahoma" w:cs="Tahoma"/>
      <w:sz w:val="16"/>
      <w:szCs w:val="16"/>
    </w:rPr>
  </w:style>
  <w:style w:type="character" w:customStyle="1" w:styleId="10">
    <w:name w:val="Заголовок 1 Знак"/>
    <w:link w:val="1"/>
    <w:uiPriority w:val="9"/>
    <w:rsid w:val="00BC4175"/>
    <w:rPr>
      <w:rFonts w:ascii="Cambria" w:hAnsi="Cambria"/>
      <w:b/>
      <w:bCs/>
      <w:color w:val="365F91"/>
      <w:sz w:val="28"/>
      <w:szCs w:val="28"/>
      <w:lang w:eastAsia="en-US"/>
    </w:rPr>
  </w:style>
  <w:style w:type="paragraph" w:styleId="a9">
    <w:name w:val="List Paragraph"/>
    <w:basedOn w:val="a"/>
    <w:uiPriority w:val="34"/>
    <w:qFormat/>
    <w:rsid w:val="00DB7FE7"/>
    <w:pPr>
      <w:spacing w:after="160" w:line="259" w:lineRule="auto"/>
      <w:ind w:left="720"/>
      <w:contextualSpacing/>
    </w:pPr>
    <w:rPr>
      <w:rFonts w:asciiTheme="minorHAnsi" w:eastAsiaTheme="minorHAnsi" w:hAnsiTheme="minorHAnsi" w:cstheme="minorBidi"/>
      <w:sz w:val="22"/>
      <w:szCs w:val="22"/>
      <w:lang w:val="ru-RU" w:eastAsia="en-US"/>
    </w:rPr>
  </w:style>
  <w:style w:type="paragraph" w:customStyle="1" w:styleId="Standard">
    <w:name w:val="Standard"/>
    <w:rsid w:val="00DB7FE7"/>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aa">
    <w:name w:val="Normal (Web)"/>
    <w:basedOn w:val="a"/>
    <w:uiPriority w:val="99"/>
    <w:unhideWhenUsed/>
    <w:rsid w:val="00A26A7F"/>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38831">
      <w:bodyDiv w:val="1"/>
      <w:marLeft w:val="0"/>
      <w:marRight w:val="0"/>
      <w:marTop w:val="0"/>
      <w:marBottom w:val="0"/>
      <w:divBdr>
        <w:top w:val="none" w:sz="0" w:space="0" w:color="auto"/>
        <w:left w:val="none" w:sz="0" w:space="0" w:color="auto"/>
        <w:bottom w:val="none" w:sz="0" w:space="0" w:color="auto"/>
        <w:right w:val="none" w:sz="0" w:space="0" w:color="auto"/>
      </w:divBdr>
    </w:div>
    <w:div w:id="849490416">
      <w:bodyDiv w:val="1"/>
      <w:marLeft w:val="0"/>
      <w:marRight w:val="0"/>
      <w:marTop w:val="0"/>
      <w:marBottom w:val="0"/>
      <w:divBdr>
        <w:top w:val="none" w:sz="0" w:space="0" w:color="auto"/>
        <w:left w:val="none" w:sz="0" w:space="0" w:color="auto"/>
        <w:bottom w:val="none" w:sz="0" w:space="0" w:color="auto"/>
        <w:right w:val="none" w:sz="0" w:space="0" w:color="auto"/>
      </w:divBdr>
    </w:div>
    <w:div w:id="900870158">
      <w:bodyDiv w:val="1"/>
      <w:marLeft w:val="0"/>
      <w:marRight w:val="0"/>
      <w:marTop w:val="0"/>
      <w:marBottom w:val="0"/>
      <w:divBdr>
        <w:top w:val="none" w:sz="0" w:space="0" w:color="auto"/>
        <w:left w:val="none" w:sz="0" w:space="0" w:color="auto"/>
        <w:bottom w:val="none" w:sz="0" w:space="0" w:color="auto"/>
        <w:right w:val="none" w:sz="0" w:space="0" w:color="auto"/>
      </w:divBdr>
    </w:div>
    <w:div w:id="1226799482">
      <w:bodyDiv w:val="1"/>
      <w:marLeft w:val="0"/>
      <w:marRight w:val="0"/>
      <w:marTop w:val="0"/>
      <w:marBottom w:val="0"/>
      <w:divBdr>
        <w:top w:val="none" w:sz="0" w:space="0" w:color="auto"/>
        <w:left w:val="none" w:sz="0" w:space="0" w:color="auto"/>
        <w:bottom w:val="none" w:sz="0" w:space="0" w:color="auto"/>
        <w:right w:val="none" w:sz="0" w:space="0" w:color="auto"/>
      </w:divBdr>
    </w:div>
    <w:div w:id="20137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Заявка на участие в тендере</vt:lpstr>
    </vt:vector>
  </TitlesOfParts>
  <Company>Logiton</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участие в тендере</dc:title>
  <dc:creator>User</dc:creator>
  <cp:lastModifiedBy>Пользователь Windows</cp:lastModifiedBy>
  <cp:revision>7</cp:revision>
  <cp:lastPrinted>2017-11-13T08:20:00Z</cp:lastPrinted>
  <dcterms:created xsi:type="dcterms:W3CDTF">2019-12-03T08:16:00Z</dcterms:created>
  <dcterms:modified xsi:type="dcterms:W3CDTF">2019-12-03T09:04:00Z</dcterms:modified>
</cp:coreProperties>
</file>