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C58" w:rsidRDefault="0071344B">
      <w:pPr>
        <w:jc w:val="both"/>
        <w:rPr>
          <w:rFonts w:ascii="Arial" w:eastAsia="Arial" w:hAnsi="Arial" w:cs="Arial"/>
          <w:b/>
          <w:sz w:val="28"/>
          <w:szCs w:val="28"/>
          <w:highlight w:val="white"/>
        </w:rPr>
      </w:pPr>
      <w:bookmarkStart w:id="0" w:name="_gjdgxs" w:colFirst="0" w:colLast="0"/>
      <w:bookmarkEnd w:id="0"/>
      <w:r>
        <w:rPr>
          <w:rFonts w:ascii="Arial" w:eastAsia="Arial" w:hAnsi="Arial" w:cs="Arial"/>
          <w:b/>
          <w:sz w:val="28"/>
          <w:szCs w:val="28"/>
          <w:highlight w:val="white"/>
        </w:rPr>
        <w:t>«Сервис будущего – экономия в настоящем» – новая рекламная кампания «АльфаСтрахование»</w:t>
      </w:r>
    </w:p>
    <w:p w:rsidR="00853C58" w:rsidRDefault="00853C58">
      <w:pPr>
        <w:jc w:val="both"/>
        <w:rPr>
          <w:rFonts w:ascii="Arial" w:eastAsia="Arial" w:hAnsi="Arial" w:cs="Arial"/>
          <w:b/>
          <w:sz w:val="28"/>
          <w:szCs w:val="28"/>
          <w:highlight w:val="white"/>
        </w:rPr>
      </w:pPr>
    </w:p>
    <w:tbl>
      <w:tblPr>
        <w:tblStyle w:val="a5"/>
        <w:tblW w:w="928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644"/>
        <w:gridCol w:w="4644"/>
      </w:tblGrid>
      <w:tr w:rsidR="00853C58">
        <w:tc>
          <w:tcPr>
            <w:tcW w:w="4644" w:type="dxa"/>
          </w:tcPr>
          <w:p w:rsidR="00853C58" w:rsidRDefault="007134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69"/>
              </w:tabs>
              <w:jc w:val="both"/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</w:rPr>
              <w:t xml:space="preserve">г. </w:t>
            </w:r>
            <w:r>
              <w:rPr>
                <w:rFonts w:ascii="Arial" w:eastAsia="Arial" w:hAnsi="Arial" w:cs="Arial"/>
                <w:highlight w:val="white"/>
              </w:rPr>
              <w:t>Москва</w:t>
            </w:r>
          </w:p>
          <w:p w:rsidR="00853C58" w:rsidRDefault="00853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69"/>
              </w:tabs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4644" w:type="dxa"/>
          </w:tcPr>
          <w:p w:rsidR="00853C58" w:rsidRDefault="007134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69"/>
              </w:tabs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17 января 2020 г.</w:t>
            </w:r>
          </w:p>
        </w:tc>
      </w:tr>
    </w:tbl>
    <w:p w:rsidR="00853C58" w:rsidRDefault="0071344B">
      <w:pPr>
        <w:pBdr>
          <w:top w:val="nil"/>
          <w:left w:val="nil"/>
          <w:bottom w:val="nil"/>
          <w:right w:val="nil"/>
          <w:between w:val="nil"/>
        </w:pBdr>
        <w:tabs>
          <w:tab w:val="left" w:pos="5669"/>
        </w:tabs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Инновационные решения «АльфаСтрахование» не только делают страховой сервис более удобным для клиента, но и позволяют экономить реальные деньги.</w:t>
      </w:r>
      <w:r>
        <w:rPr>
          <w:rFonts w:ascii="Arial" w:eastAsia="Arial" w:hAnsi="Arial" w:cs="Arial"/>
          <w:b/>
          <w:i/>
        </w:rPr>
        <w:t xml:space="preserve"> </w:t>
      </w:r>
      <w:r>
        <w:rPr>
          <w:rFonts w:ascii="Arial" w:eastAsia="Arial" w:hAnsi="Arial" w:cs="Arial"/>
          <w:b/>
        </w:rPr>
        <w:t xml:space="preserve">В новой федеральной рекламной кампании </w:t>
      </w:r>
      <w:r>
        <w:rPr>
          <w:rFonts w:ascii="Arial" w:eastAsia="Arial" w:hAnsi="Arial" w:cs="Arial"/>
          <w:b/>
          <w:highlight w:val="white"/>
        </w:rPr>
        <w:t xml:space="preserve">«Сервис будущего – экономия в настоящем» </w:t>
      </w:r>
      <w:r>
        <w:rPr>
          <w:rFonts w:ascii="Arial" w:eastAsia="Arial" w:hAnsi="Arial" w:cs="Arial"/>
          <w:b/>
        </w:rPr>
        <w:t>представлены эксклюзивные иннова</w:t>
      </w:r>
      <w:r>
        <w:rPr>
          <w:rFonts w:ascii="Arial" w:eastAsia="Arial" w:hAnsi="Arial" w:cs="Arial"/>
          <w:b/>
        </w:rPr>
        <w:t xml:space="preserve">ционные продукты компании, меняющие нашу жизнь. </w:t>
      </w:r>
    </w:p>
    <w:p w:rsidR="00853C58" w:rsidRDefault="00853C58">
      <w:pPr>
        <w:pBdr>
          <w:top w:val="nil"/>
          <w:left w:val="nil"/>
          <w:bottom w:val="nil"/>
          <w:right w:val="nil"/>
          <w:between w:val="nil"/>
        </w:pBdr>
        <w:tabs>
          <w:tab w:val="left" w:pos="5669"/>
        </w:tabs>
        <w:jc w:val="both"/>
        <w:rPr>
          <w:rFonts w:ascii="Arial" w:eastAsia="Arial" w:hAnsi="Arial" w:cs="Arial"/>
          <w:highlight w:val="yellow"/>
        </w:rPr>
      </w:pPr>
    </w:p>
    <w:p w:rsidR="00853C58" w:rsidRDefault="0071344B">
      <w:pPr>
        <w:pBdr>
          <w:top w:val="nil"/>
          <w:left w:val="nil"/>
          <w:bottom w:val="nil"/>
          <w:right w:val="nil"/>
          <w:between w:val="nil"/>
        </w:pBdr>
        <w:tabs>
          <w:tab w:val="left" w:pos="5669"/>
        </w:tabs>
        <w:jc w:val="both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Рекламная кампания стартовала 13 января и продлится до конца марта 2020 г. Видеоролики, рассказывающие о новых технологичных продуктах и сервисах компании, будут транслироваться в эфире федеральных телекана</w:t>
      </w:r>
      <w:r>
        <w:rPr>
          <w:rFonts w:ascii="Arial" w:eastAsia="Arial" w:hAnsi="Arial" w:cs="Arial"/>
          <w:highlight w:val="white"/>
        </w:rPr>
        <w:t>лов (ТНТ, СТС, Пятница, Россия 24, ТВ-3 и др.) и на крупнейших интернет-</w:t>
      </w:r>
      <w:r>
        <w:rPr>
          <w:rFonts w:ascii="Arial" w:eastAsia="Arial" w:hAnsi="Arial" w:cs="Arial"/>
        </w:rPr>
        <w:t xml:space="preserve">площадках (онлайн-кинотеатрах, бизнес-порталах, </w:t>
      </w:r>
      <w:proofErr w:type="spellStart"/>
      <w:r>
        <w:rPr>
          <w:rFonts w:ascii="Arial" w:eastAsia="Arial" w:hAnsi="Arial" w:cs="Arial"/>
        </w:rPr>
        <w:t>life</w:t>
      </w:r>
      <w:proofErr w:type="spellEnd"/>
      <w:r>
        <w:rPr>
          <w:rFonts w:ascii="Arial" w:eastAsia="Arial" w:hAnsi="Arial" w:cs="Arial"/>
        </w:rPr>
        <w:t>-</w:t>
      </w:r>
      <w:proofErr w:type="spellStart"/>
      <w:r>
        <w:rPr>
          <w:rFonts w:ascii="Arial" w:eastAsia="Arial" w:hAnsi="Arial" w:cs="Arial"/>
        </w:rPr>
        <w:t>style</w:t>
      </w:r>
      <w:proofErr w:type="spellEnd"/>
      <w:r>
        <w:rPr>
          <w:rFonts w:ascii="Arial" w:eastAsia="Arial" w:hAnsi="Arial" w:cs="Arial"/>
        </w:rPr>
        <w:t xml:space="preserve">-ресурсах, в социальных сетях и </w:t>
      </w:r>
      <w:proofErr w:type="spellStart"/>
      <w:r>
        <w:rPr>
          <w:rFonts w:ascii="Arial" w:eastAsia="Arial" w:hAnsi="Arial" w:cs="Arial"/>
        </w:rPr>
        <w:t>Wi-Fi</w:t>
      </w:r>
      <w:proofErr w:type="spellEnd"/>
      <w:r>
        <w:rPr>
          <w:rFonts w:ascii="Arial" w:eastAsia="Arial" w:hAnsi="Arial" w:cs="Arial"/>
        </w:rPr>
        <w:t xml:space="preserve"> в общественном транспорте Москвы и Санкт-Петербурга)</w:t>
      </w:r>
      <w:r>
        <w:rPr>
          <w:rFonts w:ascii="Arial" w:eastAsia="Arial" w:hAnsi="Arial" w:cs="Arial"/>
          <w:highlight w:val="white"/>
        </w:rPr>
        <w:t xml:space="preserve">. </w:t>
      </w:r>
    </w:p>
    <w:p w:rsidR="00853C58" w:rsidRDefault="00853C58">
      <w:pPr>
        <w:pBdr>
          <w:top w:val="nil"/>
          <w:left w:val="nil"/>
          <w:bottom w:val="nil"/>
          <w:right w:val="nil"/>
          <w:between w:val="nil"/>
        </w:pBdr>
        <w:tabs>
          <w:tab w:val="left" w:pos="5669"/>
        </w:tabs>
        <w:jc w:val="both"/>
        <w:rPr>
          <w:rFonts w:ascii="Arial" w:eastAsia="Arial" w:hAnsi="Arial" w:cs="Arial"/>
          <w:highlight w:val="white"/>
        </w:rPr>
      </w:pPr>
    </w:p>
    <w:p w:rsidR="00853C58" w:rsidRDefault="0071344B">
      <w:pPr>
        <w:pBdr>
          <w:top w:val="nil"/>
          <w:left w:val="nil"/>
          <w:bottom w:val="nil"/>
          <w:right w:val="nil"/>
          <w:between w:val="nil"/>
        </w:pBdr>
        <w:tabs>
          <w:tab w:val="left" w:pos="5669"/>
        </w:tabs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  <w:highlight w:val="white"/>
        </w:rPr>
        <w:t>«По сюжету, действия разворачива</w:t>
      </w:r>
      <w:r>
        <w:rPr>
          <w:rFonts w:ascii="Arial" w:eastAsia="Arial" w:hAnsi="Arial" w:cs="Arial"/>
          <w:i/>
          <w:highlight w:val="white"/>
        </w:rPr>
        <w:t>ются в городе будущего. Главными героями стали молодые и энергичные жители футуристического мегаполиса. Актер</w:t>
      </w:r>
      <w:bookmarkStart w:id="1" w:name="_GoBack"/>
      <w:bookmarkEnd w:id="1"/>
      <w:r>
        <w:rPr>
          <w:rFonts w:ascii="Arial" w:eastAsia="Arial" w:hAnsi="Arial" w:cs="Arial"/>
          <w:i/>
          <w:highlight w:val="white"/>
        </w:rPr>
        <w:t xml:space="preserve">ы </w:t>
      </w:r>
      <w:r>
        <w:rPr>
          <w:rFonts w:ascii="Arial" w:eastAsia="Arial" w:hAnsi="Arial" w:cs="Arial"/>
          <w:i/>
        </w:rPr>
        <w:t xml:space="preserve">Артем Елисеев и Маргарита </w:t>
      </w:r>
      <w:proofErr w:type="spellStart"/>
      <w:r>
        <w:rPr>
          <w:rFonts w:ascii="Arial" w:eastAsia="Arial" w:hAnsi="Arial" w:cs="Arial"/>
          <w:i/>
        </w:rPr>
        <w:t>Шляхтыч</w:t>
      </w:r>
      <w:proofErr w:type="spellEnd"/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highlight w:val="white"/>
        </w:rPr>
        <w:t>– участники популярных российских мюзиклов и телесериалов. В роликах, режиссером которых стал Чарли </w:t>
      </w:r>
      <w:proofErr w:type="spellStart"/>
      <w:r>
        <w:rPr>
          <w:rFonts w:ascii="Arial" w:eastAsia="Arial" w:hAnsi="Arial" w:cs="Arial"/>
          <w:i/>
          <w:highlight w:val="white"/>
        </w:rPr>
        <w:t>Стэдлер</w:t>
      </w:r>
      <w:proofErr w:type="spellEnd"/>
      <w:r>
        <w:rPr>
          <w:rFonts w:ascii="Arial" w:eastAsia="Arial" w:hAnsi="Arial" w:cs="Arial"/>
          <w:i/>
          <w:highlight w:val="white"/>
        </w:rPr>
        <w:t>, от</w:t>
      </w:r>
      <w:r>
        <w:rPr>
          <w:rFonts w:ascii="Arial" w:eastAsia="Arial" w:hAnsi="Arial" w:cs="Arial"/>
          <w:i/>
          <w:highlight w:val="white"/>
        </w:rPr>
        <w:t xml:space="preserve">ражается суть уникальных решений, созданных для экономичного страхования. Впервые клиенты могут включать страховую защиту (по новым программам «Каско </w:t>
      </w:r>
      <w:proofErr w:type="spellStart"/>
      <w:r>
        <w:rPr>
          <w:rFonts w:ascii="Arial" w:eastAsia="Arial" w:hAnsi="Arial" w:cs="Arial"/>
          <w:i/>
          <w:highlight w:val="white"/>
        </w:rPr>
        <w:t>On</w:t>
      </w:r>
      <w:proofErr w:type="spellEnd"/>
      <w:r>
        <w:rPr>
          <w:rFonts w:ascii="Arial" w:eastAsia="Arial" w:hAnsi="Arial" w:cs="Arial"/>
          <w:i/>
          <w:highlight w:val="white"/>
        </w:rPr>
        <w:t>/</w:t>
      </w:r>
      <w:proofErr w:type="spellStart"/>
      <w:r>
        <w:rPr>
          <w:rFonts w:ascii="Arial" w:eastAsia="Arial" w:hAnsi="Arial" w:cs="Arial"/>
          <w:i/>
          <w:highlight w:val="white"/>
        </w:rPr>
        <w:t>Off</w:t>
      </w:r>
      <w:proofErr w:type="spellEnd"/>
      <w:r>
        <w:rPr>
          <w:rFonts w:ascii="Arial" w:eastAsia="Arial" w:hAnsi="Arial" w:cs="Arial"/>
          <w:i/>
          <w:highlight w:val="white"/>
        </w:rPr>
        <w:t>» и «</w:t>
      </w:r>
      <w:proofErr w:type="spellStart"/>
      <w:r>
        <w:rPr>
          <w:rFonts w:ascii="Arial" w:eastAsia="Arial" w:hAnsi="Arial" w:cs="Arial"/>
          <w:i/>
          <w:highlight w:val="white"/>
        </w:rPr>
        <w:t>Travel</w:t>
      </w:r>
      <w:proofErr w:type="spellEnd"/>
      <w:r>
        <w:rPr>
          <w:rFonts w:ascii="Arial" w:eastAsia="Arial" w:hAnsi="Arial" w:cs="Arial"/>
          <w:i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i/>
          <w:highlight w:val="white"/>
        </w:rPr>
        <w:t>On</w:t>
      </w:r>
      <w:proofErr w:type="spellEnd"/>
      <w:r>
        <w:rPr>
          <w:rFonts w:ascii="Arial" w:eastAsia="Arial" w:hAnsi="Arial" w:cs="Arial"/>
          <w:i/>
          <w:highlight w:val="white"/>
        </w:rPr>
        <w:t>/</w:t>
      </w:r>
      <w:proofErr w:type="spellStart"/>
      <w:r>
        <w:rPr>
          <w:rFonts w:ascii="Arial" w:eastAsia="Arial" w:hAnsi="Arial" w:cs="Arial"/>
          <w:i/>
          <w:highlight w:val="white"/>
        </w:rPr>
        <w:t>Off</w:t>
      </w:r>
      <w:proofErr w:type="spellEnd"/>
      <w:r>
        <w:rPr>
          <w:rFonts w:ascii="Arial" w:eastAsia="Arial" w:hAnsi="Arial" w:cs="Arial"/>
          <w:i/>
          <w:highlight w:val="white"/>
        </w:rPr>
        <w:t xml:space="preserve">), только когда это необходимо, с помощью мобильного приложения «АльфаСтрахование </w:t>
      </w:r>
      <w:proofErr w:type="spellStart"/>
      <w:r>
        <w:rPr>
          <w:rFonts w:ascii="Arial" w:eastAsia="Arial" w:hAnsi="Arial" w:cs="Arial"/>
          <w:i/>
          <w:highlight w:val="white"/>
        </w:rPr>
        <w:t>Мобайл</w:t>
      </w:r>
      <w:proofErr w:type="spellEnd"/>
      <w:r>
        <w:rPr>
          <w:rFonts w:ascii="Arial" w:eastAsia="Arial" w:hAnsi="Arial" w:cs="Arial"/>
          <w:i/>
          <w:highlight w:val="white"/>
        </w:rPr>
        <w:t xml:space="preserve">». Кроме того, все обладатели каско теперь могут вернуть до 5% от стоимости полиса при аккуратном вождении по новой акции «Каско </w:t>
      </w:r>
      <w:proofErr w:type="spellStart"/>
      <w:r>
        <w:rPr>
          <w:rFonts w:ascii="Arial" w:eastAsia="Arial" w:hAnsi="Arial" w:cs="Arial"/>
          <w:i/>
          <w:highlight w:val="white"/>
        </w:rPr>
        <w:t>кэшбэк</w:t>
      </w:r>
      <w:proofErr w:type="spellEnd"/>
      <w:r>
        <w:rPr>
          <w:rFonts w:ascii="Arial" w:eastAsia="Arial" w:hAnsi="Arial" w:cs="Arial"/>
          <w:i/>
          <w:highlight w:val="white"/>
        </w:rPr>
        <w:t>»»,</w:t>
      </w:r>
      <w:r>
        <w:rPr>
          <w:rFonts w:ascii="Arial" w:eastAsia="Arial" w:hAnsi="Arial" w:cs="Arial"/>
          <w:highlight w:val="white"/>
        </w:rPr>
        <w:t xml:space="preserve"> </w:t>
      </w:r>
      <w:r>
        <w:rPr>
          <w:rFonts w:ascii="Arial" w:eastAsia="Arial" w:hAnsi="Arial" w:cs="Arial"/>
          <w:i/>
        </w:rPr>
        <w:t xml:space="preserve">– </w:t>
      </w:r>
      <w:r w:rsidRPr="00914AFE">
        <w:rPr>
          <w:rFonts w:ascii="Arial" w:eastAsia="Arial" w:hAnsi="Arial" w:cs="Arial"/>
        </w:rPr>
        <w:t>отмечает Елена Филатова, директор департамента маркетинговых коммуникаций «АльфаСтрахование».</w:t>
      </w:r>
    </w:p>
    <w:p w:rsidR="00853C58" w:rsidRDefault="00853C58">
      <w:pPr>
        <w:pBdr>
          <w:top w:val="nil"/>
          <w:left w:val="nil"/>
          <w:bottom w:val="nil"/>
          <w:right w:val="nil"/>
          <w:between w:val="nil"/>
        </w:pBdr>
        <w:tabs>
          <w:tab w:val="left" w:pos="5669"/>
        </w:tabs>
        <w:jc w:val="both"/>
        <w:rPr>
          <w:rFonts w:ascii="Arial" w:eastAsia="Arial" w:hAnsi="Arial" w:cs="Arial"/>
          <w:highlight w:val="white"/>
        </w:rPr>
      </w:pPr>
    </w:p>
    <w:p w:rsidR="00853C58" w:rsidRDefault="0071344B">
      <w:pPr>
        <w:pBdr>
          <w:top w:val="nil"/>
          <w:left w:val="nil"/>
          <w:bottom w:val="nil"/>
          <w:right w:val="nil"/>
          <w:between w:val="nil"/>
        </w:pBdr>
        <w:tabs>
          <w:tab w:val="left" w:pos="5669"/>
        </w:tabs>
        <w:jc w:val="both"/>
        <w:rPr>
          <w:rFonts w:ascii="Arial" w:eastAsia="Arial" w:hAnsi="Arial" w:cs="Arial"/>
          <w:i/>
          <w:highlight w:val="white"/>
        </w:rPr>
      </w:pPr>
      <w:r>
        <w:rPr>
          <w:rFonts w:ascii="Arial" w:eastAsia="Arial" w:hAnsi="Arial" w:cs="Arial"/>
          <w:i/>
          <w:highlight w:val="white"/>
        </w:rPr>
        <w:t xml:space="preserve"> «Новая рекламная кампания является логичным развитием стратегии позиционирования компании. Экономия – важный потребительский тренд, который мы наблюдаем. Снижение доходов, рост цен приводят к снижению потребления во всех отраслях, включая страхование. Сег</w:t>
      </w:r>
      <w:r>
        <w:rPr>
          <w:rFonts w:ascii="Arial" w:eastAsia="Arial" w:hAnsi="Arial" w:cs="Arial"/>
          <w:i/>
          <w:highlight w:val="white"/>
        </w:rPr>
        <w:t>одня люди ориентированы на недорогие продукты, что подтверждают проводимые нами клиентские исследования по новым продуктам компании</w:t>
      </w:r>
      <w:r>
        <w:rPr>
          <w:rFonts w:ascii="Arial" w:eastAsia="Arial" w:hAnsi="Arial" w:cs="Arial"/>
          <w:i/>
        </w:rPr>
        <w:t xml:space="preserve">, где </w:t>
      </w:r>
      <w:r>
        <w:rPr>
          <w:rFonts w:ascii="Arial" w:eastAsia="Arial" w:hAnsi="Arial" w:cs="Arial"/>
          <w:i/>
          <w:highlight w:val="white"/>
        </w:rPr>
        <w:t>лидерами по привлекательности становятся экономичные решения. Новая рекламная кампания посвящена новым экономным иннова</w:t>
      </w:r>
      <w:r>
        <w:rPr>
          <w:rFonts w:ascii="Arial" w:eastAsia="Arial" w:hAnsi="Arial" w:cs="Arial"/>
          <w:i/>
          <w:highlight w:val="white"/>
        </w:rPr>
        <w:t>ционным сервисам в страховании</w:t>
      </w:r>
      <w:r>
        <w:rPr>
          <w:rFonts w:ascii="Arial" w:eastAsia="Arial" w:hAnsi="Arial" w:cs="Arial"/>
          <w:highlight w:val="white"/>
        </w:rPr>
        <w:t xml:space="preserve">», – говорит заместитель генерального директора, директор по маркетингу и развитию «АльфаСтрахование» Татьяна </w:t>
      </w:r>
      <w:proofErr w:type="spellStart"/>
      <w:r>
        <w:rPr>
          <w:rFonts w:ascii="Arial" w:eastAsia="Arial" w:hAnsi="Arial" w:cs="Arial"/>
          <w:highlight w:val="white"/>
        </w:rPr>
        <w:t>Пучкова</w:t>
      </w:r>
      <w:proofErr w:type="spellEnd"/>
      <w:r>
        <w:rPr>
          <w:rFonts w:ascii="Arial" w:eastAsia="Arial" w:hAnsi="Arial" w:cs="Arial"/>
          <w:highlight w:val="white"/>
        </w:rPr>
        <w:t xml:space="preserve">. </w:t>
      </w:r>
      <w:r>
        <w:rPr>
          <w:rFonts w:ascii="Arial" w:eastAsia="Arial" w:hAnsi="Arial" w:cs="Arial"/>
          <w:i/>
          <w:highlight w:val="white"/>
        </w:rPr>
        <w:t>– Нам важно донести до широкой аудитории, что современные страховые услуги – это не просто удобно, технолог</w:t>
      </w:r>
      <w:r>
        <w:rPr>
          <w:rFonts w:ascii="Arial" w:eastAsia="Arial" w:hAnsi="Arial" w:cs="Arial"/>
          <w:i/>
          <w:highlight w:val="white"/>
        </w:rPr>
        <w:t xml:space="preserve">ично, но и действительно выгодно».  </w:t>
      </w:r>
    </w:p>
    <w:p w:rsidR="00853C58" w:rsidRDefault="00853C58">
      <w:pPr>
        <w:pBdr>
          <w:top w:val="nil"/>
          <w:left w:val="nil"/>
          <w:bottom w:val="nil"/>
          <w:right w:val="nil"/>
          <w:between w:val="nil"/>
        </w:pBdr>
        <w:tabs>
          <w:tab w:val="left" w:pos="5669"/>
        </w:tabs>
        <w:jc w:val="both"/>
        <w:rPr>
          <w:rFonts w:ascii="Arial" w:eastAsia="Arial" w:hAnsi="Arial" w:cs="Arial"/>
          <w:i/>
          <w:highlight w:val="white"/>
        </w:rPr>
      </w:pPr>
    </w:p>
    <w:p w:rsidR="00853C58" w:rsidRDefault="0071344B">
      <w:pPr>
        <w:pBdr>
          <w:top w:val="nil"/>
          <w:left w:val="nil"/>
          <w:bottom w:val="nil"/>
          <w:right w:val="nil"/>
          <w:between w:val="nil"/>
        </w:pBdr>
        <w:tabs>
          <w:tab w:val="left" w:pos="5669"/>
        </w:tabs>
        <w:jc w:val="both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 xml:space="preserve">Креативная концепция кампании разработана совместно с агентством </w:t>
      </w:r>
      <w:proofErr w:type="spellStart"/>
      <w:r>
        <w:rPr>
          <w:rFonts w:ascii="Arial" w:eastAsia="Arial" w:hAnsi="Arial" w:cs="Arial"/>
          <w:highlight w:val="white"/>
        </w:rPr>
        <w:t>Deluxe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Interactive</w:t>
      </w:r>
      <w:proofErr w:type="spellEnd"/>
      <w:r>
        <w:rPr>
          <w:rFonts w:ascii="Arial" w:eastAsia="Arial" w:hAnsi="Arial" w:cs="Arial"/>
          <w:highlight w:val="white"/>
        </w:rPr>
        <w:t>.</w:t>
      </w:r>
    </w:p>
    <w:p w:rsidR="00853C58" w:rsidRDefault="00853C58">
      <w:pPr>
        <w:pBdr>
          <w:top w:val="nil"/>
          <w:left w:val="nil"/>
          <w:bottom w:val="nil"/>
          <w:right w:val="nil"/>
          <w:between w:val="nil"/>
        </w:pBdr>
        <w:tabs>
          <w:tab w:val="left" w:pos="5669"/>
        </w:tabs>
        <w:jc w:val="both"/>
        <w:rPr>
          <w:rFonts w:ascii="Arial" w:eastAsia="Arial" w:hAnsi="Arial" w:cs="Arial"/>
          <w:highlight w:val="white"/>
        </w:rPr>
      </w:pPr>
    </w:p>
    <w:p w:rsidR="00853C58" w:rsidRDefault="0071344B">
      <w:pPr>
        <w:pBdr>
          <w:top w:val="nil"/>
          <w:left w:val="nil"/>
          <w:bottom w:val="nil"/>
          <w:right w:val="nil"/>
          <w:between w:val="nil"/>
        </w:pBdr>
        <w:tabs>
          <w:tab w:val="left" w:pos="5669"/>
        </w:tabs>
        <w:jc w:val="both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Более подробно ознакомиться с преимуществами новых продуктов и других инновационных решений, помогающих экономить, можно на специаль</w:t>
      </w:r>
      <w:r>
        <w:rPr>
          <w:rFonts w:ascii="Arial" w:eastAsia="Arial" w:hAnsi="Arial" w:cs="Arial"/>
          <w:highlight w:val="white"/>
        </w:rPr>
        <w:t xml:space="preserve">ном промо-сайте: </w:t>
      </w:r>
      <w:hyperlink r:id="rId6">
        <w:r>
          <w:rPr>
            <w:rFonts w:ascii="Arial" w:eastAsia="Arial" w:hAnsi="Arial" w:cs="Arial"/>
            <w:color w:val="0000FF"/>
            <w:u w:val="single"/>
          </w:rPr>
          <w:t>https://futureservice.alfastrah.ru/</w:t>
        </w:r>
      </w:hyperlink>
      <w:r>
        <w:rPr>
          <w:rFonts w:ascii="Arial" w:eastAsia="Arial" w:hAnsi="Arial" w:cs="Arial"/>
          <w:color w:val="0000FF"/>
          <w:u w:val="single"/>
        </w:rPr>
        <w:t xml:space="preserve">. </w:t>
      </w:r>
    </w:p>
    <w:p w:rsidR="00853C58" w:rsidRDefault="00853C58">
      <w:pPr>
        <w:pBdr>
          <w:top w:val="nil"/>
          <w:left w:val="nil"/>
          <w:bottom w:val="nil"/>
          <w:right w:val="nil"/>
          <w:between w:val="nil"/>
        </w:pBdr>
        <w:tabs>
          <w:tab w:val="left" w:pos="5669"/>
        </w:tabs>
        <w:jc w:val="both"/>
      </w:pPr>
    </w:p>
    <w:p w:rsidR="00853C58" w:rsidRDefault="0071344B">
      <w:pPr>
        <w:pBdr>
          <w:top w:val="nil"/>
          <w:left w:val="nil"/>
          <w:bottom w:val="nil"/>
          <w:right w:val="nil"/>
          <w:between w:val="nil"/>
        </w:pBdr>
        <w:tabs>
          <w:tab w:val="left" w:pos="5669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highlight w:val="white"/>
        </w:rPr>
        <w:t xml:space="preserve">Посмотреть рекламные ролики можно в </w:t>
      </w:r>
      <w:proofErr w:type="spellStart"/>
      <w:r>
        <w:rPr>
          <w:rFonts w:ascii="Arial" w:eastAsia="Arial" w:hAnsi="Arial" w:cs="Arial"/>
          <w:highlight w:val="white"/>
        </w:rPr>
        <w:t>YouTube</w:t>
      </w:r>
      <w:proofErr w:type="spellEnd"/>
      <w:r>
        <w:rPr>
          <w:rFonts w:ascii="Arial" w:eastAsia="Arial" w:hAnsi="Arial" w:cs="Arial"/>
          <w:highlight w:val="white"/>
        </w:rPr>
        <w:t xml:space="preserve">: </w:t>
      </w:r>
      <w:hyperlink r:id="rId7">
        <w:r>
          <w:rPr>
            <w:rFonts w:ascii="Arial" w:eastAsia="Arial" w:hAnsi="Arial" w:cs="Arial"/>
            <w:color w:val="0000FF"/>
            <w:u w:val="single"/>
          </w:rPr>
          <w:t>https://www.youtu</w:t>
        </w:r>
        <w:r>
          <w:rPr>
            <w:rFonts w:ascii="Arial" w:eastAsia="Arial" w:hAnsi="Arial" w:cs="Arial"/>
            <w:color w:val="0000FF"/>
            <w:u w:val="single"/>
          </w:rPr>
          <w:t>be.com/channel/UCBFbkBuKTY7rfta8v6T2Ppw/videos</w:t>
        </w:r>
      </w:hyperlink>
    </w:p>
    <w:p w:rsidR="00853C58" w:rsidRDefault="00853C58">
      <w:pPr>
        <w:pBdr>
          <w:top w:val="nil"/>
          <w:left w:val="nil"/>
          <w:bottom w:val="nil"/>
          <w:right w:val="nil"/>
          <w:between w:val="nil"/>
        </w:pBdr>
        <w:tabs>
          <w:tab w:val="left" w:pos="5669"/>
        </w:tabs>
        <w:jc w:val="both"/>
        <w:rPr>
          <w:rFonts w:ascii="Arial" w:eastAsia="Arial" w:hAnsi="Arial" w:cs="Arial"/>
          <w:highlight w:val="white"/>
        </w:rPr>
      </w:pPr>
    </w:p>
    <w:p w:rsidR="00853C58" w:rsidRDefault="00853C58">
      <w:pPr>
        <w:pBdr>
          <w:top w:val="nil"/>
          <w:left w:val="nil"/>
          <w:bottom w:val="nil"/>
          <w:right w:val="nil"/>
          <w:between w:val="nil"/>
        </w:pBdr>
        <w:tabs>
          <w:tab w:val="left" w:pos="5669"/>
        </w:tabs>
        <w:jc w:val="both"/>
        <w:rPr>
          <w:rFonts w:ascii="Noto Sans" w:eastAsia="Noto Sans" w:hAnsi="Noto Sans" w:cs="Noto Sans"/>
          <w:color w:val="696969"/>
          <w:sz w:val="21"/>
          <w:szCs w:val="21"/>
          <w:highlight w:val="white"/>
        </w:rPr>
      </w:pPr>
    </w:p>
    <w:p w:rsidR="00853C58" w:rsidRDefault="00853C58">
      <w:pPr>
        <w:pBdr>
          <w:top w:val="nil"/>
          <w:left w:val="nil"/>
          <w:bottom w:val="nil"/>
          <w:right w:val="nil"/>
          <w:between w:val="nil"/>
        </w:pBdr>
        <w:tabs>
          <w:tab w:val="left" w:pos="5669"/>
        </w:tabs>
        <w:jc w:val="both"/>
        <w:rPr>
          <w:rFonts w:ascii="Noto Sans" w:eastAsia="Noto Sans" w:hAnsi="Noto Sans" w:cs="Noto Sans"/>
          <w:color w:val="696969"/>
          <w:sz w:val="21"/>
          <w:szCs w:val="21"/>
          <w:highlight w:val="white"/>
        </w:rPr>
      </w:pPr>
    </w:p>
    <w:p w:rsidR="00853C58" w:rsidRDefault="0071344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Arial" w:eastAsia="Arial" w:hAnsi="Arial" w:cs="Arial"/>
          <w:color w:val="4D4D4D"/>
          <w:sz w:val="17"/>
          <w:szCs w:val="17"/>
        </w:rPr>
      </w:pPr>
      <w:r>
        <w:rPr>
          <w:rFonts w:ascii="Arial" w:eastAsia="Arial" w:hAnsi="Arial" w:cs="Arial"/>
          <w:b/>
          <w:color w:val="4D4D4D"/>
          <w:sz w:val="17"/>
          <w:szCs w:val="17"/>
          <w:highlight w:val="white"/>
          <w:u w:val="single"/>
        </w:rPr>
        <w:t>Группа «АльфаСтрахование»</w:t>
      </w:r>
      <w:r>
        <w:rPr>
          <w:rFonts w:ascii="Arial" w:eastAsia="Arial" w:hAnsi="Arial" w:cs="Arial"/>
          <w:b/>
          <w:color w:val="4D4D4D"/>
          <w:sz w:val="17"/>
          <w:szCs w:val="17"/>
          <w:highlight w:val="white"/>
        </w:rPr>
        <w:t xml:space="preserve"> </w:t>
      </w:r>
      <w:r>
        <w:rPr>
          <w:rFonts w:ascii="Arial" w:eastAsia="Arial" w:hAnsi="Arial" w:cs="Arial"/>
          <w:color w:val="4D4D4D"/>
          <w:sz w:val="17"/>
          <w:szCs w:val="17"/>
        </w:rPr>
        <w:t>– одна из крупнейших частных российских страховых групп с универсальным портфелем страховых услуг, который включает как комплексные программы защиты интересов бизнеса, так и широкий спектр страховых продуктов для частных лиц. Группа объединяет АО «АльфаСтр</w:t>
      </w:r>
      <w:r>
        <w:rPr>
          <w:rFonts w:ascii="Arial" w:eastAsia="Arial" w:hAnsi="Arial" w:cs="Arial"/>
          <w:color w:val="4D4D4D"/>
          <w:sz w:val="17"/>
          <w:szCs w:val="17"/>
        </w:rPr>
        <w:t>ахование», ООО «АльфаСтрахование-Жизнь», ООО «АльфаСтрахование-ОМС», ООО «Медицина АльфаСтрахования» и входит в состав финансово-промышленного консорциума «Альфа-Групп». Услугами «АльфаСтрахование» уже пользуются более 29 млн человек и 83 тыс. предприятий.</w:t>
      </w:r>
      <w:r>
        <w:rPr>
          <w:rFonts w:ascii="Arial" w:eastAsia="Arial" w:hAnsi="Arial" w:cs="Arial"/>
          <w:color w:val="4D4D4D"/>
          <w:sz w:val="17"/>
          <w:szCs w:val="17"/>
        </w:rPr>
        <w:t xml:space="preserve"> Региональная сеть насчитывает 270 филиалов и отделений по всей стране. Собственные средства Группы составляют свыше 28 млрд руб. Надежность и финансовую устойчивость компании подтверждают рейтинги ведущих международных и российских рейтинговых агентств: «</w:t>
      </w:r>
      <w:r>
        <w:rPr>
          <w:rFonts w:ascii="Arial" w:eastAsia="Arial" w:hAnsi="Arial" w:cs="Arial"/>
          <w:color w:val="4D4D4D"/>
          <w:sz w:val="17"/>
          <w:szCs w:val="17"/>
        </w:rPr>
        <w:t xml:space="preserve">ВВ+» по шкале </w:t>
      </w:r>
      <w:proofErr w:type="spellStart"/>
      <w:r>
        <w:rPr>
          <w:rFonts w:ascii="Arial" w:eastAsia="Arial" w:hAnsi="Arial" w:cs="Arial"/>
          <w:color w:val="4D4D4D"/>
          <w:sz w:val="17"/>
          <w:szCs w:val="17"/>
        </w:rPr>
        <w:t>Fitch</w:t>
      </w:r>
      <w:proofErr w:type="spellEnd"/>
      <w:r>
        <w:rPr>
          <w:rFonts w:ascii="Arial" w:eastAsia="Arial" w:hAnsi="Arial" w:cs="Arial"/>
          <w:color w:val="4D4D4D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color w:val="4D4D4D"/>
          <w:sz w:val="17"/>
          <w:szCs w:val="17"/>
        </w:rPr>
        <w:t>Ratings</w:t>
      </w:r>
      <w:proofErr w:type="spellEnd"/>
      <w:r>
        <w:rPr>
          <w:rFonts w:ascii="Arial" w:eastAsia="Arial" w:hAnsi="Arial" w:cs="Arial"/>
          <w:color w:val="4D4D4D"/>
          <w:sz w:val="17"/>
          <w:szCs w:val="17"/>
        </w:rPr>
        <w:t>, «ВВ+» по шкале S&amp;P и «</w:t>
      </w:r>
      <w:proofErr w:type="spellStart"/>
      <w:r>
        <w:rPr>
          <w:rFonts w:ascii="Arial" w:eastAsia="Arial" w:hAnsi="Arial" w:cs="Arial"/>
          <w:color w:val="4D4D4D"/>
          <w:sz w:val="17"/>
          <w:szCs w:val="17"/>
        </w:rPr>
        <w:t>ruАA</w:t>
      </w:r>
      <w:proofErr w:type="spellEnd"/>
      <w:r>
        <w:rPr>
          <w:rFonts w:ascii="Arial" w:eastAsia="Arial" w:hAnsi="Arial" w:cs="Arial"/>
          <w:color w:val="4D4D4D"/>
          <w:sz w:val="17"/>
          <w:szCs w:val="17"/>
        </w:rPr>
        <w:t>+» по шкале «Эксперт РА».</w:t>
      </w:r>
    </w:p>
    <w:p w:rsidR="00853C58" w:rsidRDefault="0071344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Calibri" w:eastAsia="Calibri" w:hAnsi="Calibri" w:cs="Calibri"/>
          <w:color w:val="000000"/>
          <w:sz w:val="19"/>
          <w:szCs w:val="19"/>
        </w:rPr>
      </w:pPr>
      <w:r>
        <w:rPr>
          <w:rFonts w:ascii="Calibri" w:eastAsia="Calibri" w:hAnsi="Calibri" w:cs="Calibri"/>
          <w:color w:val="000000"/>
          <w:sz w:val="19"/>
          <w:szCs w:val="19"/>
        </w:rPr>
        <w:lastRenderedPageBreak/>
        <w:t> </w:t>
      </w:r>
    </w:p>
    <w:p w:rsidR="00853C58" w:rsidRDefault="0071344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Calibri" w:eastAsia="Calibri" w:hAnsi="Calibri" w:cs="Calibri"/>
          <w:color w:val="000000"/>
          <w:sz w:val="19"/>
          <w:szCs w:val="19"/>
        </w:rPr>
      </w:pPr>
      <w:r>
        <w:rPr>
          <w:rFonts w:ascii="Arial" w:eastAsia="Arial" w:hAnsi="Arial" w:cs="Arial"/>
          <w:b/>
          <w:color w:val="4D4D4D"/>
          <w:sz w:val="17"/>
          <w:szCs w:val="17"/>
        </w:rPr>
        <w:t>Для получения дополнительной информации, пожалуйста, обращайтесь:</w:t>
      </w:r>
    </w:p>
    <w:p w:rsidR="00853C58" w:rsidRDefault="0071344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Arial" w:eastAsia="Arial" w:hAnsi="Arial" w:cs="Arial"/>
          <w:color w:val="4D4D4D"/>
          <w:sz w:val="17"/>
          <w:szCs w:val="17"/>
          <w:highlight w:val="white"/>
        </w:rPr>
      </w:pPr>
      <w:r>
        <w:rPr>
          <w:rFonts w:ascii="Arial" w:eastAsia="Arial" w:hAnsi="Arial" w:cs="Arial"/>
          <w:color w:val="4D4D4D"/>
          <w:sz w:val="17"/>
          <w:szCs w:val="17"/>
          <w:highlight w:val="white"/>
        </w:rPr>
        <w:t>Мария Карцева, «АльфаСтрахование»</w:t>
      </w:r>
    </w:p>
    <w:p w:rsidR="00853C58" w:rsidRDefault="0071344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Calibri" w:eastAsia="Calibri" w:hAnsi="Calibri" w:cs="Calibri"/>
          <w:color w:val="000000"/>
          <w:sz w:val="19"/>
          <w:szCs w:val="19"/>
        </w:rPr>
      </w:pPr>
      <w:r>
        <w:rPr>
          <w:rFonts w:ascii="Arial" w:eastAsia="Arial" w:hAnsi="Arial" w:cs="Arial"/>
          <w:color w:val="4D4D4D"/>
          <w:sz w:val="17"/>
          <w:szCs w:val="17"/>
        </w:rPr>
        <w:t>Тел.: +7 (495) 788 0 999, доб. 5858</w:t>
      </w:r>
    </w:p>
    <w:p w:rsidR="00853C58" w:rsidRDefault="0071344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Calibri" w:eastAsia="Calibri" w:hAnsi="Calibri" w:cs="Calibri"/>
          <w:color w:val="000000"/>
          <w:sz w:val="19"/>
          <w:szCs w:val="19"/>
        </w:rPr>
      </w:pPr>
      <w:r>
        <w:rPr>
          <w:rFonts w:ascii="Arial" w:eastAsia="Arial" w:hAnsi="Arial" w:cs="Arial"/>
          <w:color w:val="4D4D4D"/>
          <w:sz w:val="17"/>
          <w:szCs w:val="17"/>
        </w:rPr>
        <w:t>Моб. тел.: +7 (962) 923 74 49</w:t>
      </w:r>
    </w:p>
    <w:p w:rsidR="00853C58" w:rsidRDefault="0071344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Calibri" w:eastAsia="Calibri" w:hAnsi="Calibri" w:cs="Calibri"/>
          <w:color w:val="000000"/>
          <w:sz w:val="19"/>
          <w:szCs w:val="19"/>
        </w:rPr>
      </w:pPr>
      <w:proofErr w:type="spellStart"/>
      <w:r>
        <w:rPr>
          <w:rFonts w:ascii="Arial" w:eastAsia="Arial" w:hAnsi="Arial" w:cs="Arial"/>
          <w:color w:val="4D4D4D"/>
          <w:sz w:val="17"/>
          <w:szCs w:val="17"/>
        </w:rPr>
        <w:t>Эл.почта</w:t>
      </w:r>
      <w:proofErr w:type="spellEnd"/>
      <w:r>
        <w:rPr>
          <w:rFonts w:ascii="Arial" w:eastAsia="Arial" w:hAnsi="Arial" w:cs="Arial"/>
          <w:color w:val="4D4D4D"/>
          <w:sz w:val="17"/>
          <w:szCs w:val="17"/>
        </w:rPr>
        <w:t>:  </w:t>
      </w:r>
      <w:hyperlink r:id="rId8">
        <w:r>
          <w:rPr>
            <w:rFonts w:ascii="Arial" w:eastAsia="Arial" w:hAnsi="Arial" w:cs="Arial"/>
            <w:color w:val="1155CC"/>
            <w:sz w:val="17"/>
            <w:szCs w:val="17"/>
            <w:u w:val="single"/>
          </w:rPr>
          <w:t>KaverinaMS@alfastrah.ru</w:t>
        </w:r>
      </w:hyperlink>
    </w:p>
    <w:p w:rsidR="00853C58" w:rsidRDefault="00853C5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Arial" w:eastAsia="Arial" w:hAnsi="Arial" w:cs="Arial"/>
          <w:color w:val="4D4D4D"/>
          <w:sz w:val="17"/>
          <w:szCs w:val="17"/>
        </w:rPr>
      </w:pPr>
    </w:p>
    <w:p w:rsidR="00853C58" w:rsidRPr="00914AFE" w:rsidRDefault="0071344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Calibri" w:eastAsia="Calibri" w:hAnsi="Calibri" w:cs="Calibri"/>
          <w:color w:val="000000"/>
          <w:sz w:val="19"/>
          <w:szCs w:val="19"/>
          <w:lang w:val="en-US"/>
        </w:rPr>
      </w:pPr>
      <w:proofErr w:type="spellStart"/>
      <w:r>
        <w:rPr>
          <w:rFonts w:ascii="Arial" w:eastAsia="Arial" w:hAnsi="Arial" w:cs="Arial"/>
          <w:color w:val="4D4D4D"/>
          <w:sz w:val="17"/>
          <w:szCs w:val="17"/>
        </w:rPr>
        <w:t>Рузанна</w:t>
      </w:r>
      <w:proofErr w:type="spellEnd"/>
      <w:r w:rsidRPr="00914AFE">
        <w:rPr>
          <w:rFonts w:ascii="Arial" w:eastAsia="Arial" w:hAnsi="Arial" w:cs="Arial"/>
          <w:color w:val="4D4D4D"/>
          <w:sz w:val="17"/>
          <w:szCs w:val="17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4D4D4D"/>
          <w:sz w:val="17"/>
          <w:szCs w:val="17"/>
        </w:rPr>
        <w:t>Манукян</w:t>
      </w:r>
      <w:proofErr w:type="spellEnd"/>
      <w:r w:rsidRPr="00914AFE">
        <w:rPr>
          <w:rFonts w:ascii="Arial" w:eastAsia="Arial" w:hAnsi="Arial" w:cs="Arial"/>
          <w:color w:val="4D4D4D"/>
          <w:sz w:val="17"/>
          <w:szCs w:val="17"/>
          <w:lang w:val="en-US"/>
        </w:rPr>
        <w:t>, DNA Communications</w:t>
      </w:r>
    </w:p>
    <w:p w:rsidR="00853C58" w:rsidRPr="00914AFE" w:rsidRDefault="0071344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Arial" w:eastAsia="Arial" w:hAnsi="Arial" w:cs="Arial"/>
          <w:color w:val="4D4D4D"/>
          <w:sz w:val="17"/>
          <w:szCs w:val="17"/>
          <w:lang w:val="en-US"/>
        </w:rPr>
      </w:pPr>
      <w:r>
        <w:rPr>
          <w:rFonts w:ascii="Arial" w:eastAsia="Arial" w:hAnsi="Arial" w:cs="Arial"/>
          <w:color w:val="4D4D4D"/>
          <w:sz w:val="17"/>
          <w:szCs w:val="17"/>
        </w:rPr>
        <w:t>Тел</w:t>
      </w:r>
      <w:r w:rsidRPr="00914AFE">
        <w:rPr>
          <w:rFonts w:ascii="Arial" w:eastAsia="Arial" w:hAnsi="Arial" w:cs="Arial"/>
          <w:color w:val="4D4D4D"/>
          <w:sz w:val="17"/>
          <w:szCs w:val="17"/>
          <w:lang w:val="en-US"/>
        </w:rPr>
        <w:t>.: +7 (499) 288 18 14</w:t>
      </w:r>
    </w:p>
    <w:p w:rsidR="00853C58" w:rsidRDefault="0071344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Calibri" w:eastAsia="Calibri" w:hAnsi="Calibri" w:cs="Calibri"/>
          <w:color w:val="000000"/>
          <w:sz w:val="19"/>
          <w:szCs w:val="19"/>
        </w:rPr>
      </w:pPr>
      <w:r>
        <w:rPr>
          <w:rFonts w:ascii="Arial" w:eastAsia="Arial" w:hAnsi="Arial" w:cs="Arial"/>
          <w:color w:val="4D4D4D"/>
          <w:sz w:val="17"/>
          <w:szCs w:val="17"/>
        </w:rPr>
        <w:t>Моб. тел.: +7 (967) 225 99 22</w:t>
      </w:r>
    </w:p>
    <w:p w:rsidR="00853C58" w:rsidRDefault="0071344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1155CC"/>
          <w:sz w:val="17"/>
          <w:szCs w:val="17"/>
          <w:u w:val="single"/>
        </w:rPr>
      </w:pPr>
      <w:proofErr w:type="spellStart"/>
      <w:r>
        <w:rPr>
          <w:rFonts w:ascii="Arial" w:eastAsia="Arial" w:hAnsi="Arial" w:cs="Arial"/>
          <w:color w:val="4D4D4D"/>
          <w:sz w:val="17"/>
          <w:szCs w:val="17"/>
        </w:rPr>
        <w:t>Эл.почта</w:t>
      </w:r>
      <w:proofErr w:type="spellEnd"/>
      <w:r>
        <w:rPr>
          <w:rFonts w:ascii="Arial" w:eastAsia="Arial" w:hAnsi="Arial" w:cs="Arial"/>
          <w:color w:val="333333"/>
          <w:sz w:val="17"/>
          <w:szCs w:val="17"/>
        </w:rPr>
        <w:t>:</w:t>
      </w:r>
      <w:r>
        <w:rPr>
          <w:rFonts w:ascii="Arial" w:eastAsia="Arial" w:hAnsi="Arial" w:cs="Arial"/>
          <w:color w:val="808080"/>
          <w:sz w:val="17"/>
          <w:szCs w:val="17"/>
        </w:rPr>
        <w:t> </w:t>
      </w:r>
      <w:hyperlink r:id="rId9">
        <w:r>
          <w:rPr>
            <w:rFonts w:ascii="Arial" w:eastAsia="Arial" w:hAnsi="Arial" w:cs="Arial"/>
            <w:color w:val="1155CC"/>
            <w:sz w:val="17"/>
            <w:szCs w:val="17"/>
            <w:u w:val="single"/>
          </w:rPr>
          <w:t>ruzanna@dnapr.ru</w:t>
        </w:r>
      </w:hyperlink>
    </w:p>
    <w:p w:rsidR="00853C58" w:rsidRDefault="00853C5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libri" w:eastAsia="Calibri" w:hAnsi="Calibri" w:cs="Calibri"/>
          <w:color w:val="000000"/>
          <w:sz w:val="19"/>
          <w:szCs w:val="19"/>
        </w:rPr>
      </w:pPr>
    </w:p>
    <w:p w:rsidR="00853C58" w:rsidRDefault="0071344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Calibri" w:eastAsia="Calibri" w:hAnsi="Calibri" w:cs="Calibri"/>
          <w:color w:val="000000"/>
          <w:sz w:val="19"/>
          <w:szCs w:val="19"/>
        </w:rPr>
      </w:pPr>
      <w:r>
        <w:rPr>
          <w:rFonts w:ascii="Calibri" w:eastAsia="Calibri" w:hAnsi="Calibri" w:cs="Calibri"/>
          <w:color w:val="000000"/>
          <w:sz w:val="19"/>
          <w:szCs w:val="19"/>
        </w:rPr>
        <w:t> </w:t>
      </w:r>
    </w:p>
    <w:p w:rsidR="00853C58" w:rsidRDefault="0071344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Calibri" w:eastAsia="Calibri" w:hAnsi="Calibri" w:cs="Calibri"/>
          <w:color w:val="000000"/>
          <w:sz w:val="19"/>
          <w:szCs w:val="19"/>
        </w:rPr>
      </w:pPr>
      <w:r>
        <w:rPr>
          <w:rFonts w:ascii="Arial" w:eastAsia="Arial" w:hAnsi="Arial" w:cs="Arial"/>
          <w:color w:val="4D4D4D"/>
          <w:sz w:val="17"/>
          <w:szCs w:val="17"/>
        </w:rPr>
        <w:t>Другие новости АО «АльфаСтрахование» вы можете найти в специальном разделе официального сайта</w:t>
      </w:r>
    </w:p>
    <w:p w:rsidR="00853C58" w:rsidRDefault="0071344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Calibri" w:eastAsia="Calibri" w:hAnsi="Calibri" w:cs="Calibri"/>
          <w:color w:val="000000"/>
          <w:sz w:val="19"/>
          <w:szCs w:val="19"/>
        </w:rPr>
      </w:pPr>
      <w:hyperlink r:id="rId10">
        <w:r>
          <w:rPr>
            <w:rFonts w:ascii="Arial" w:eastAsia="Arial" w:hAnsi="Arial" w:cs="Arial"/>
            <w:color w:val="1155CC"/>
            <w:sz w:val="17"/>
            <w:szCs w:val="17"/>
            <w:u w:val="single"/>
          </w:rPr>
          <w:t>www.alfastrah.ru/news</w:t>
        </w:r>
      </w:hyperlink>
    </w:p>
    <w:p w:rsidR="00853C58" w:rsidRDefault="00853C5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Arial" w:eastAsia="Arial" w:hAnsi="Arial" w:cs="Arial"/>
          <w:color w:val="000000"/>
        </w:rPr>
      </w:pPr>
    </w:p>
    <w:p w:rsidR="00853C58" w:rsidRDefault="0071344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Arial" w:eastAsia="Arial" w:hAnsi="Arial" w:cs="Arial"/>
          <w:color w:val="4D4D4D"/>
          <w:sz w:val="17"/>
          <w:szCs w:val="17"/>
        </w:rPr>
      </w:pPr>
      <w:r>
        <w:rPr>
          <w:rFonts w:ascii="Arial" w:eastAsia="Arial" w:hAnsi="Arial" w:cs="Arial"/>
          <w:b/>
          <w:color w:val="4D4D4D"/>
          <w:sz w:val="17"/>
          <w:szCs w:val="17"/>
        </w:rPr>
        <w:t>При дальнейшем использовании материалов, исходящих от компаний Группы «АльфаСтрахование», в частности, аналитиков, сотрудников или иных центров компетенции, или проектов компаний Группы «АльфаСтрахование», необходимо указывать их источник и авторство.</w:t>
      </w:r>
    </w:p>
    <w:p w:rsidR="00853C58" w:rsidRDefault="00853C5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Arial" w:eastAsia="Arial" w:hAnsi="Arial" w:cs="Arial"/>
          <w:color w:val="000000"/>
        </w:rPr>
      </w:pPr>
    </w:p>
    <w:p w:rsidR="00853C58" w:rsidRDefault="00853C5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Arial" w:eastAsia="Arial" w:hAnsi="Arial" w:cs="Arial"/>
          <w:color w:val="000000"/>
        </w:rPr>
      </w:pPr>
    </w:p>
    <w:sectPr w:rsidR="00853C58">
      <w:headerReference w:type="default" r:id="rId11"/>
      <w:footerReference w:type="default" r:id="rId12"/>
      <w:pgSz w:w="11906" w:h="16838"/>
      <w:pgMar w:top="2268" w:right="567" w:bottom="1134" w:left="2268" w:header="709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44B" w:rsidRDefault="0071344B">
      <w:r>
        <w:separator/>
      </w:r>
    </w:p>
  </w:endnote>
  <w:endnote w:type="continuationSeparator" w:id="0">
    <w:p w:rsidR="0071344B" w:rsidRDefault="00713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C58" w:rsidRDefault="0071344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="Verdana" w:eastAsia="Verdana" w:hAnsi="Verdana" w:cs="Verdana"/>
        <w:color w:val="D60000"/>
        <w:sz w:val="15"/>
        <w:szCs w:val="15"/>
      </w:rPr>
    </w:pPr>
    <w:r>
      <w:rPr>
        <w:rFonts w:ascii="Verdana" w:eastAsia="Verdana" w:hAnsi="Verdana" w:cs="Verdana"/>
        <w:color w:val="D60000"/>
        <w:sz w:val="15"/>
        <w:szCs w:val="15"/>
      </w:rPr>
      <w:t>115162, г. Москва, ул. Шаболовка, д. 31, стр. Б, 8 800 333 0 999, www.alfastrah.ru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44B" w:rsidRDefault="0071344B">
      <w:r>
        <w:separator/>
      </w:r>
    </w:p>
  </w:footnote>
  <w:footnote w:type="continuationSeparator" w:id="0">
    <w:p w:rsidR="0071344B" w:rsidRDefault="007134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C58" w:rsidRDefault="0071344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4"/>
        <w:szCs w:val="24"/>
      </w:rPr>
    </w:pPr>
    <w:r>
      <w:rPr>
        <w:noProof/>
        <w:color w:val="000000"/>
        <w:sz w:val="24"/>
        <w:szCs w:val="24"/>
      </w:rPr>
      <w:drawing>
        <wp:inline distT="0" distB="0" distL="114300" distR="114300">
          <wp:extent cx="2171700" cy="727075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71700" cy="7270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C58"/>
    <w:rsid w:val="0071344B"/>
    <w:rsid w:val="00853C58"/>
    <w:rsid w:val="0091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93D19E-596A-4AEC-941C-5AACB31A1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verinaMS@alfastrah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channel/UCBFbkBuKTY7rfta8v6T2Ppw/videos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utureservice.alfastrah.ru/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www.alfastrah.ru/news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ruzanna@dnapr.r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698</Words>
  <Characters>3984</Characters>
  <Application>Microsoft Office Word</Application>
  <DocSecurity>0</DocSecurity>
  <Lines>33</Lines>
  <Paragraphs>9</Paragraphs>
  <ScaleCrop>false</ScaleCrop>
  <Company/>
  <LinksUpToDate>false</LinksUpToDate>
  <CharactersWithSpaces>4673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ДжонНик</cp:lastModifiedBy>
  <cp:revision>3</cp:revision>
  <dcterms:created xsi:type="dcterms:W3CDTF">2020-01-17T08:47:00Z</dcterms:created>
  <dcterms:modified xsi:type="dcterms:W3CDTF">2020-01-17T08:48:00Z</dcterms:modified>
</cp:coreProperties>
</file>