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3C" w:rsidRPr="009E463C" w:rsidRDefault="009E463C" w:rsidP="009E463C">
      <w:pPr>
        <w:spacing w:before="100" w:beforeAutospacing="1" w:after="100" w:afterAutospacing="1"/>
        <w:jc w:val="center"/>
        <w:rPr>
          <w:rFonts w:ascii="Montserrat" w:eastAsia="Times New Roman" w:hAnsi="Montserrat" w:cs="Times New Roman"/>
          <w:b/>
          <w:bCs/>
          <w:color w:val="000000"/>
          <w:shd w:val="clear" w:color="auto" w:fill="FFFFFF"/>
          <w:lang w:eastAsia="ru-RU"/>
        </w:rPr>
      </w:pPr>
      <w:r w:rsidRPr="009E463C">
        <w:rPr>
          <w:rFonts w:ascii="Montserrat" w:eastAsia="Times New Roman" w:hAnsi="Montserrat" w:cs="Times New Roman"/>
          <w:b/>
          <w:bCs/>
          <w:color w:val="000000"/>
          <w:shd w:val="clear" w:color="auto" w:fill="FFFFFF"/>
          <w:lang w:eastAsia="ru-RU"/>
        </w:rPr>
        <w:t>Широк</w:t>
      </w:r>
      <w:r>
        <w:rPr>
          <w:rFonts w:ascii="Montserrat" w:eastAsia="Times New Roman" w:hAnsi="Montserrat" w:cs="Times New Roman"/>
          <w:b/>
          <w:bCs/>
          <w:color w:val="000000"/>
          <w:shd w:val="clear" w:color="auto" w:fill="FFFFFF"/>
          <w:lang w:eastAsia="ru-RU"/>
        </w:rPr>
        <w:t>ий</w:t>
      </w:r>
      <w:r w:rsidRPr="009E463C">
        <w:rPr>
          <w:rFonts w:ascii="Montserrat" w:eastAsia="Times New Roman" w:hAnsi="Montserrat" w:cs="Times New Roman"/>
          <w:b/>
          <w:bCs/>
          <w:color w:val="000000"/>
          <w:shd w:val="clear" w:color="auto" w:fill="FFFFFF"/>
          <w:lang w:eastAsia="ru-RU"/>
        </w:rPr>
        <w:t xml:space="preserve"> формат</w:t>
      </w:r>
      <w:r>
        <w:rPr>
          <w:rFonts w:ascii="Montserrat" w:eastAsia="Times New Roman" w:hAnsi="Montserrat" w:cs="Times New Roman"/>
          <w:b/>
          <w:bCs/>
          <w:color w:val="000000"/>
          <w:shd w:val="clear" w:color="auto" w:fill="FFFFFF"/>
          <w:lang w:eastAsia="ru-RU"/>
        </w:rPr>
        <w:t xml:space="preserve"> провел бизнес-завтрак для рекламодателей</w:t>
      </w:r>
    </w:p>
    <w:p w:rsidR="00573E4D" w:rsidRDefault="00573E4D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В последние дни зимы </w:t>
      </w:r>
      <w:r w:rsid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рекламно-производственная компания «Широкий формат» </w:t>
      </w:r>
      <w:r w:rsidRPr="00573E4D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провела бизнес-завтрак для </w:t>
      </w:r>
      <w:r w:rsid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прямых клиентов на 29 этаже </w:t>
      </w:r>
      <w:r w:rsidR="00034811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Swissôtel Красные холмы</w:t>
      </w:r>
      <w:r w:rsid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. </w:t>
      </w:r>
      <w:bookmarkStart w:id="0" w:name="_GoBack"/>
      <w:bookmarkEnd w:id="0"/>
    </w:p>
    <w:p w:rsidR="00516B33" w:rsidRPr="00600709" w:rsidRDefault="00034811" w:rsidP="00600709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lang w:eastAsia="ru-RU"/>
        </w:rPr>
      </w:pPr>
      <w:r>
        <w:rPr>
          <w:rFonts w:ascii="Montserrat" w:eastAsia="Times New Roman" w:hAnsi="Montserrat" w:cs="Times New Roman"/>
          <w:lang w:eastAsia="ru-RU"/>
        </w:rPr>
        <w:t xml:space="preserve">Открыл мероприятие генеральный директор компании Алексей Константинов. Идея провести серию с элементами обучения возникла не случайно, так как в процессе общения с заказчиками сотрудники «Широкового формата» сталкивались </w:t>
      </w:r>
      <w:r w:rsidR="00516B33">
        <w:rPr>
          <w:rFonts w:ascii="Montserrat" w:eastAsia="Times New Roman" w:hAnsi="Montserrat" w:cs="Times New Roman"/>
          <w:lang w:eastAsia="ru-RU"/>
        </w:rPr>
        <w:t>с тем, что</w:t>
      </w:r>
      <w:r w:rsidR="00573E4D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не всегда 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рекламодатель</w:t>
      </w:r>
      <w:r w:rsidR="00573E4D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может грамотно поставить подрядчику зада</w:t>
      </w:r>
      <w:r w:rsidR="009A0C5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чу</w:t>
      </w:r>
      <w:r w:rsidR="00573E4D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на изготовление той или иной конструкции.</w:t>
      </w:r>
      <w:r w:rsidR="00516B33">
        <w:rPr>
          <w:rFonts w:ascii="Montserrat" w:eastAsia="Times New Roman" w:hAnsi="Montserrat" w:cs="Times New Roman"/>
          <w:lang w:eastAsia="ru-RU"/>
        </w:rPr>
        <w:t xml:space="preserve"> </w:t>
      </w:r>
    </w:p>
    <w:p w:rsidR="00707A97" w:rsidRPr="00034811" w:rsidRDefault="00707A97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Завтрак начался с примеров из </w:t>
      </w:r>
      <w:r w:rsidR="009A0C5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практики, например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запрос на </w:t>
      </w:r>
      <w:r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изготовление объемных световых букв высотой 1,6 </w:t>
      </w:r>
      <w:r w:rsidR="009A0C5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м</w:t>
      </w:r>
      <w:r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уличного размещения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из ПВХ или з</w:t>
      </w:r>
      <w:r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апрос на объёмные световые буквы, габаритом 2,5 м с лицевой частью из баннера ПВХ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, </w:t>
      </w:r>
      <w:r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буквы 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должны были </w:t>
      </w:r>
      <w:r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распол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агаться </w:t>
      </w:r>
      <w:r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на южной стороне здания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, а значит </w:t>
      </w:r>
      <w:r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на солнце баннер растянется и эти «лица» просто сползут вниз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и многие другие примеры. </w:t>
      </w:r>
    </w:p>
    <w:p w:rsidR="00707A97" w:rsidRDefault="00707A97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«Идея бизнес-завтрака возникла из </w:t>
      </w:r>
      <w:r w:rsidR="00573E4D"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ежедневного общения с заказчиками, </w:t>
      </w:r>
      <w:r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когда я понял, </w:t>
      </w:r>
      <w:r w:rsidR="00573E4D"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что </w:t>
      </w:r>
      <w:r w:rsidR="009A0C56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большинство из них</w:t>
      </w:r>
      <w:r w:rsidR="00573E4D"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, понятия не име</w:t>
      </w:r>
      <w:r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е</w:t>
      </w:r>
      <w:r w:rsidR="00573E4D"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т о том, что они заказывают. И это очень печально, так как в погоне за дешевизной зачастую они получают продукт сомнительного качества</w:t>
      </w:r>
      <w:r w:rsidRPr="00707A97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»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, - комментирует генеральный директор компании Алексей Константинов</w:t>
      </w:r>
      <w:r w:rsidR="00573E4D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.</w:t>
      </w:r>
    </w:p>
    <w:p w:rsidR="006E24E6" w:rsidRDefault="00707A97" w:rsidP="006E24E6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Продолжил выступление г</w:t>
      </w:r>
      <w:r w:rsidRPr="00707A97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лавный инженер компании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«Широкий Формат»</w:t>
      </w:r>
      <w:r w:rsidRPr="00707A97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Андрей Взоров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, рассказал о</w:t>
      </w:r>
      <w:r w:rsidR="00593ADD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б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</w:t>
      </w:r>
      <w:r w:rsidR="0036210A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основных видах </w:t>
      </w:r>
      <w:r w:rsidR="0036210A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материал</w:t>
      </w:r>
      <w:r w:rsidR="0036210A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ов, которые используются для производства</w:t>
      </w:r>
      <w:r w:rsidR="00573E4D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,</w:t>
      </w:r>
      <w:r w:rsidR="0036210A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большое внимание было уделено пленке и светотехнике, а также техническом </w:t>
      </w:r>
      <w:r w:rsidR="0036210A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задани</w:t>
      </w:r>
      <w:r w:rsidR="0036210A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и</w:t>
      </w:r>
      <w:r w:rsidR="0036210A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и правильност</w:t>
      </w:r>
      <w:r w:rsidR="0036210A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и</w:t>
      </w:r>
      <w:r w:rsidR="0036210A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его составления</w:t>
      </w:r>
      <w:r w:rsid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.</w:t>
      </w:r>
    </w:p>
    <w:p w:rsidR="00573E4D" w:rsidRDefault="006E24E6" w:rsidP="006E24E6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«</w:t>
      </w:r>
      <w:r w:rsidR="00573E4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Не так давно мы столкнулись с ситуацией, когда </w:t>
      </w:r>
      <w:r w:rsidR="0036210A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рекламное агентство</w:t>
      </w:r>
      <w:r w:rsidR="00573E4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, обслуживающее заказчика, прислало ТЗ, в котором количество и тип светодиодных модулей, был рассчитан поставщиком</w:t>
      </w:r>
      <w:r w:rsidR="0036210A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, м</w:t>
      </w:r>
      <w:r w:rsidR="00573E4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ы заметили ошибку и предложили заменить модули на ленту</w:t>
      </w:r>
      <w:r w:rsidR="0036210A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, но клиент отказался. Мы </w:t>
      </w:r>
      <w:r w:rsidR="00573E4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прове</w:t>
      </w:r>
      <w:r w:rsidR="0036210A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ли</w:t>
      </w:r>
      <w:r w:rsidR="00573E4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эксперимент: собрали букву по ТЗ и букву по отработанной нами технологии. В результате </w:t>
      </w:r>
      <w:r w:rsidR="00593AD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буква,</w:t>
      </w:r>
      <w:r w:rsidR="00573E4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выполненная 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по присланному ТЗ,</w:t>
      </w:r>
      <w:r w:rsidR="00573E4D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оказалась в световых пятнах, как гепард</w:t>
      </w:r>
      <w:r w:rsidR="0036210A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»</w:t>
      </w:r>
      <w:r w:rsidR="0036210A" w:rsidRP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, - поделился Андрей</w:t>
      </w:r>
      <w:r w:rsidR="00573E4D" w:rsidRPr="00034811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</w:t>
      </w:r>
    </w:p>
    <w:p w:rsidR="00707A97" w:rsidRPr="006E24E6" w:rsidRDefault="006E24E6" w:rsidP="006E24E6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Своим кейсом поделилась ведущий специалист отдела рекламы АО «Региондевелопмент» Яна Вальчук</w:t>
      </w:r>
      <w:r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. Она рассказала о том, как полтора </w:t>
      </w:r>
      <w:r w:rsidR="00707A97" w:rsidRP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года назад, компания подошла к финальной части строительства торгового центра на территории города Видное и перед </w:t>
      </w:r>
      <w:r w:rsidRP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ними стала задача</w:t>
      </w:r>
      <w:r w:rsidR="00707A97" w:rsidRP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</w:t>
      </w:r>
      <w:r w:rsidRP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о</w:t>
      </w:r>
      <w:r w:rsidR="00707A97" w:rsidRPr="006E24E6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подготовке архитектурного проекта размещения информационных и рекламных конструкций на фасаде. </w:t>
      </w:r>
    </w:p>
    <w:p w:rsidR="00707A97" w:rsidRPr="00600709" w:rsidRDefault="00600709" w:rsidP="00600709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«В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есьма объемным кейсом в нашей совместной работе, было создание проекта навигации в торговом центре и проекта по размещению рекламных площадей на его территории.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Коллеги провели 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lastRenderedPageBreak/>
        <w:t xml:space="preserve">большую работу. 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Был создан а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льбом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, который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включал в себя всю необходимую информацию</w:t>
      </w:r>
      <w:r w:rsidR="00593ADD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– 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от расположения указателя на поэтажном плане каждого уровня, до подробного описания каждого навигационного элемента.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Нам на выбор был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и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предложен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ы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живые образцы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, которые м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ы могли потрогать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, 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сравнить техники исполнения, посмотреть материалы и комплектующие. В итоге мы получили продукт, который хотели получить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»</w:t>
      </w:r>
      <w:r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, - отметила Яна</w:t>
      </w:r>
    </w:p>
    <w:p w:rsidR="00707A97" w:rsidRPr="00600709" w:rsidRDefault="00600709" w:rsidP="00600709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Директор по рекламе и социальным коммуникациям завода «ИЗОЛЯТОР» Николай Боричев рассказал, как компания «Широкий формат» благодаря неординарному подходу заинтересовало руководство, что помогло </w:t>
      </w:r>
      <w:r w:rsidR="00707A97"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выигра</w:t>
      </w:r>
      <w:r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ть в</w:t>
      </w:r>
      <w:r w:rsidR="00707A97"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тендер</w:t>
      </w:r>
      <w:r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е</w:t>
      </w:r>
      <w:r w:rsidR="00707A97"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 на проведение оформительских работ в помещениях цехов завода. </w:t>
      </w:r>
    </w:p>
    <w:p w:rsidR="00600709" w:rsidRPr="00600709" w:rsidRDefault="00600709" w:rsidP="00600709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«Коллегами 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был предложен интересный и лаконичный дизайн оформления. Из всех предложений, они так же выделялись ценой и, самое главное, сроками реализации проекта. Результат превзошёл все ожидания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.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 xml:space="preserve"> Помещения, которые эксплуатируются уже более 12 лет, преобразились просто 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кардинально</w:t>
      </w:r>
      <w:r w:rsidR="00707A97"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! Делегации, которые посещают наше предприятие, не могут поверить, что заводу уже столько лет</w:t>
      </w:r>
      <w:r w:rsidRPr="00600709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»</w:t>
      </w:r>
      <w:r w:rsidRP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, - отметил Николай Боричев.</w:t>
      </w:r>
    </w:p>
    <w:p w:rsidR="003E3E7A" w:rsidRDefault="00034811" w:rsidP="003E3E7A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573E4D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В конце встречи организаторы бизнес-завтрака провели интерактивную викторину для гостей с розыгрышем призов. После мероприятия гости насладились </w:t>
      </w:r>
      <w:r w:rsid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панорамными видами </w:t>
      </w:r>
      <w:r w:rsidRPr="00573E4D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 xml:space="preserve">Москвы </w:t>
      </w:r>
      <w:r w:rsidR="00600709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и приятным общением</w:t>
      </w:r>
      <w:r w:rsidRPr="00573E4D"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  <w:t>.</w:t>
      </w:r>
    </w:p>
    <w:p w:rsidR="003E3E7A" w:rsidRPr="003E3E7A" w:rsidRDefault="003E3E7A" w:rsidP="003E3E7A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  <w:r w:rsidRPr="003E3E7A">
        <w:rPr>
          <w:rFonts w:ascii="Montserrat" w:eastAsia="Times New Roman" w:hAnsi="Montserrat" w:cs="Times New Roman"/>
          <w:i/>
          <w:iCs/>
          <w:color w:val="000000"/>
          <w:shd w:val="clear" w:color="auto" w:fill="FFFFFF"/>
          <w:lang w:eastAsia="ru-RU"/>
        </w:rPr>
        <w:t>«</w:t>
      </w:r>
      <w:r w:rsidR="009A0C56" w:rsidRPr="003E3E7A">
        <w:rPr>
          <w:rFonts w:ascii="Montserrat" w:eastAsia="Times New Roman" w:hAnsi="Montserrat" w:cs="Times New Roman"/>
          <w:i/>
          <w:iCs/>
          <w:lang w:eastAsia="ru-RU"/>
        </w:rPr>
        <w:t xml:space="preserve">Бизнес-завтрак для меня был 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>познавател</w:t>
      </w:r>
      <w:r w:rsidR="009A0C56" w:rsidRPr="003E3E7A">
        <w:rPr>
          <w:rFonts w:ascii="Montserrat" w:eastAsia="Times New Roman" w:hAnsi="Montserrat" w:cs="Times New Roman"/>
          <w:i/>
          <w:iCs/>
          <w:lang w:eastAsia="ru-RU"/>
        </w:rPr>
        <w:t>ен. В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 xml:space="preserve">сего за два часа </w:t>
      </w:r>
      <w:r w:rsidR="009A0C56" w:rsidRPr="003E3E7A">
        <w:rPr>
          <w:rFonts w:ascii="Montserrat" w:eastAsia="Times New Roman" w:hAnsi="Montserrat" w:cs="Times New Roman"/>
          <w:i/>
          <w:iCs/>
          <w:lang w:eastAsia="ru-RU"/>
        </w:rPr>
        <w:t xml:space="preserve">я 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 xml:space="preserve">стала лучше разбираться в материалах по уличным и </w:t>
      </w:r>
      <w:r w:rsidRPr="003E3E7A">
        <w:rPr>
          <w:rFonts w:ascii="Montserrat" w:eastAsia="Times New Roman" w:hAnsi="Montserrat" w:cs="Times New Roman"/>
          <w:i/>
          <w:iCs/>
          <w:lang w:val="en-US" w:eastAsia="ru-RU"/>
        </w:rPr>
        <w:t>indoor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>-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>вывескам, когда и где их применять.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 xml:space="preserve"> 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 xml:space="preserve">Впервые разобралась в инкрустации, как она делается и технологии 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 xml:space="preserve">ее 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 xml:space="preserve">воплощения. Я не сильна в электрике, но легко и доступно компания 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>«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>Широкий Формат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>»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 xml:space="preserve">, донесла информацию по диодам, лентам, как 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 xml:space="preserve">их 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>укладывают и где могут быть недочеты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 xml:space="preserve"> от 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>неквалифицированных подрядчиков.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 xml:space="preserve"> </w:t>
      </w:r>
      <w:r w:rsidR="009A0C56" w:rsidRPr="009A0C56">
        <w:rPr>
          <w:rFonts w:ascii="Montserrat" w:eastAsia="Times New Roman" w:hAnsi="Montserrat" w:cs="Times New Roman"/>
          <w:i/>
          <w:iCs/>
          <w:lang w:eastAsia="ru-RU"/>
        </w:rPr>
        <w:t>Очень интересно и продуктивно провела время</w:t>
      </w:r>
      <w:r w:rsidRPr="003E3E7A">
        <w:rPr>
          <w:rFonts w:ascii="Montserrat" w:eastAsia="Times New Roman" w:hAnsi="Montserrat" w:cs="Times New Roman"/>
          <w:i/>
          <w:iCs/>
          <w:lang w:eastAsia="ru-RU"/>
        </w:rPr>
        <w:t>»,</w:t>
      </w:r>
      <w:r>
        <w:rPr>
          <w:rFonts w:ascii="Montserrat" w:eastAsia="Times New Roman" w:hAnsi="Montserrat" w:cs="Times New Roman"/>
          <w:lang w:eastAsia="ru-RU"/>
        </w:rPr>
        <w:t xml:space="preserve"> - комментирует директор по продажам «</w:t>
      </w:r>
      <w:r w:rsidRPr="003E3E7A">
        <w:rPr>
          <w:rFonts w:ascii="Montserrat" w:eastAsia="Times New Roman" w:hAnsi="Montserrat" w:cs="Times New Roman"/>
          <w:lang w:eastAsia="ru-RU"/>
        </w:rPr>
        <w:t>Мастер Городской Рекламы</w:t>
      </w:r>
      <w:r>
        <w:rPr>
          <w:rFonts w:ascii="Montserrat" w:eastAsia="Times New Roman" w:hAnsi="Montserrat" w:cs="Times New Roman"/>
          <w:lang w:eastAsia="ru-RU"/>
        </w:rPr>
        <w:t xml:space="preserve">» Алла Кузнецова. </w:t>
      </w:r>
    </w:p>
    <w:p w:rsidR="009A0C56" w:rsidRPr="00573E4D" w:rsidRDefault="009A0C56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lang w:eastAsia="ru-RU"/>
        </w:rPr>
      </w:pPr>
    </w:p>
    <w:p w:rsidR="00034811" w:rsidRPr="00573E4D" w:rsidRDefault="00034811" w:rsidP="00707A97">
      <w:pPr>
        <w:spacing w:before="100" w:beforeAutospacing="1" w:after="100" w:afterAutospacing="1"/>
        <w:ind w:firstLine="567"/>
      </w:pPr>
    </w:p>
    <w:p w:rsidR="00573E4D" w:rsidRPr="00034811" w:rsidRDefault="00573E4D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</w:p>
    <w:p w:rsidR="00573E4D" w:rsidRPr="00034811" w:rsidRDefault="00573E4D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</w:p>
    <w:p w:rsidR="00573E4D" w:rsidRDefault="00573E4D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</w:p>
    <w:p w:rsidR="00707A97" w:rsidRDefault="00707A97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</w:p>
    <w:p w:rsidR="00707A97" w:rsidRDefault="00707A97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</w:p>
    <w:p w:rsidR="00707A97" w:rsidRDefault="00707A97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</w:p>
    <w:p w:rsidR="00707A97" w:rsidRPr="00034811" w:rsidRDefault="00707A97" w:rsidP="00707A97">
      <w:pPr>
        <w:spacing w:before="100" w:beforeAutospacing="1" w:after="100" w:afterAutospacing="1"/>
        <w:ind w:firstLine="567"/>
        <w:rPr>
          <w:rFonts w:ascii="Montserrat" w:eastAsia="Times New Roman" w:hAnsi="Montserrat" w:cs="Times New Roman"/>
          <w:color w:val="000000"/>
          <w:shd w:val="clear" w:color="auto" w:fill="FFFFFF"/>
          <w:lang w:eastAsia="ru-RU"/>
        </w:rPr>
      </w:pPr>
    </w:p>
    <w:sectPr w:rsidR="00707A97" w:rsidRPr="00034811" w:rsidSect="00600709">
      <w:pgSz w:w="11900" w:h="16840"/>
      <w:pgMar w:top="1134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B4F"/>
    <w:multiLevelType w:val="hybridMultilevel"/>
    <w:tmpl w:val="D13EE8CA"/>
    <w:styleLink w:val="a"/>
    <w:lvl w:ilvl="0" w:tplc="27B0EAA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269A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0B0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ED4C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032C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E272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C694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4752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C347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10691D"/>
    <w:multiLevelType w:val="hybridMultilevel"/>
    <w:tmpl w:val="D13EE8C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4D"/>
    <w:rsid w:val="00015591"/>
    <w:rsid w:val="00034811"/>
    <w:rsid w:val="0036210A"/>
    <w:rsid w:val="003E3E7A"/>
    <w:rsid w:val="00516B33"/>
    <w:rsid w:val="00573E4D"/>
    <w:rsid w:val="00593ADD"/>
    <w:rsid w:val="00600709"/>
    <w:rsid w:val="006E24E6"/>
    <w:rsid w:val="00707A97"/>
    <w:rsid w:val="009A0C56"/>
    <w:rsid w:val="009E463C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33632"/>
  <w15:chartTrackingRefBased/>
  <w15:docId w15:val="{E03E4F54-1A59-4448-B083-BEA6B3D6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C5A3F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C5A3F"/>
    <w:rPr>
      <w:rFonts w:ascii="Times New Roman" w:hAnsi="Times New Roman" w:cs="Times New Roman"/>
      <w:sz w:val="18"/>
      <w:szCs w:val="18"/>
    </w:rPr>
  </w:style>
  <w:style w:type="paragraph" w:styleId="a6">
    <w:name w:val="Body Text"/>
    <w:link w:val="a7"/>
    <w:rsid w:val="00707A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1"/>
    <w:link w:val="a6"/>
    <w:rsid w:val="00707A97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707A9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Bulgakov</dc:creator>
  <cp:keywords/>
  <dc:description/>
  <cp:lastModifiedBy>Alexey Bulgakov</cp:lastModifiedBy>
  <cp:revision>4</cp:revision>
  <dcterms:created xsi:type="dcterms:W3CDTF">2020-03-02T16:19:00Z</dcterms:created>
  <dcterms:modified xsi:type="dcterms:W3CDTF">2020-03-11T06:19:00Z</dcterms:modified>
</cp:coreProperties>
</file>