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13" w:rsidRPr="00307C13" w:rsidRDefault="00307C13" w:rsidP="00307C1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07C13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307C13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307C13">
        <w:rPr>
          <w:rFonts w:ascii="Times New Roman" w:hAnsi="Times New Roman"/>
          <w:b/>
          <w:sz w:val="24"/>
          <w:szCs w:val="24"/>
        </w:rPr>
        <w:t xml:space="preserve"> вошел в рейтинг самых цитируемых руководителей Петербурга и Ленобласти</w:t>
      </w:r>
    </w:p>
    <w:p w:rsidR="00307C13" w:rsidRPr="00307C13" w:rsidRDefault="005D4C15" w:rsidP="00307C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7C1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06D35" w:rsidRPr="00307C13">
        <w:rPr>
          <w:rFonts w:ascii="Times New Roman" w:hAnsi="Times New Roman"/>
          <w:b/>
          <w:sz w:val="24"/>
          <w:szCs w:val="24"/>
        </w:rPr>
        <w:t>1</w:t>
      </w:r>
      <w:r w:rsidR="00307C13" w:rsidRPr="00307C13">
        <w:rPr>
          <w:rFonts w:ascii="Times New Roman" w:hAnsi="Times New Roman"/>
          <w:b/>
          <w:sz w:val="24"/>
          <w:szCs w:val="24"/>
        </w:rPr>
        <w:t>4</w:t>
      </w:r>
      <w:r w:rsidR="00306D35" w:rsidRPr="00307C13">
        <w:rPr>
          <w:rFonts w:ascii="Times New Roman" w:hAnsi="Times New Roman"/>
          <w:b/>
          <w:sz w:val="24"/>
          <w:szCs w:val="24"/>
        </w:rPr>
        <w:t xml:space="preserve"> мая</w:t>
      </w:r>
      <w:r w:rsidRPr="00307C13">
        <w:rPr>
          <w:rFonts w:ascii="Times New Roman" w:hAnsi="Times New Roman"/>
          <w:b/>
          <w:sz w:val="24"/>
          <w:szCs w:val="24"/>
        </w:rPr>
        <w:t>.</w:t>
      </w:r>
      <w:r w:rsidRPr="00307C13">
        <w:rPr>
          <w:rFonts w:ascii="Times New Roman" w:hAnsi="Times New Roman"/>
          <w:sz w:val="24"/>
          <w:szCs w:val="24"/>
        </w:rPr>
        <w:t xml:space="preserve"> </w:t>
      </w:r>
      <w:r w:rsidR="00307C13" w:rsidRPr="00307C13">
        <w:rPr>
          <w:rFonts w:ascii="Times New Roman" w:hAnsi="Times New Roman"/>
          <w:sz w:val="24"/>
          <w:szCs w:val="24"/>
        </w:rPr>
        <w:t xml:space="preserve">Генеральный директор компании «Балтийский лизинг» </w:t>
      </w:r>
      <w:r w:rsidR="00307C13" w:rsidRPr="00307C13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="00307C13" w:rsidRPr="00307C13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="00307C13" w:rsidRPr="00307C13">
        <w:rPr>
          <w:rFonts w:ascii="Times New Roman" w:hAnsi="Times New Roman"/>
          <w:sz w:val="24"/>
          <w:szCs w:val="24"/>
        </w:rPr>
        <w:t xml:space="preserve"> вошел в топ-30 самых цитируемых руководителей Санкт-Петербурга и Ленинградской области по версии газеты «Коммерсантъ», став единственным представителем лизинговой отрасли в этом </w:t>
      </w:r>
      <w:hyperlink r:id="rId8" w:history="1">
        <w:r w:rsidR="00307C13" w:rsidRPr="00307C13">
          <w:rPr>
            <w:rStyle w:val="a9"/>
            <w:rFonts w:ascii="Times New Roman" w:hAnsi="Times New Roman"/>
            <w:sz w:val="24"/>
            <w:szCs w:val="24"/>
          </w:rPr>
          <w:t>рейтинге</w:t>
        </w:r>
      </w:hyperlink>
      <w:r w:rsidR="00307C13" w:rsidRPr="00307C13">
        <w:rPr>
          <w:rFonts w:ascii="Times New Roman" w:hAnsi="Times New Roman"/>
          <w:sz w:val="24"/>
          <w:szCs w:val="24"/>
        </w:rPr>
        <w:t>. Всего авторы исследования рассмотрели кандидатуры 610 претендентов.</w:t>
      </w:r>
    </w:p>
    <w:p w:rsidR="00307C13" w:rsidRPr="00307C13" w:rsidRDefault="00307C13" w:rsidP="00307C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7C13">
        <w:rPr>
          <w:rFonts w:ascii="Times New Roman" w:hAnsi="Times New Roman"/>
          <w:sz w:val="24"/>
          <w:szCs w:val="24"/>
        </w:rPr>
        <w:t>«Представители регионального истеблишмента ранжированы в соответствии со статистикой их цитируемости в период с 1 января 2019 года по 1 января 2020 года в представленных редакциями на Северо-Западе ключевых деловых СМИ: «Коммерсанте», «Деловом Петербурге», РБК и «Фонтанке». По части из них подсчет ведется на сайтах изданий с использованием расширенного поиска. По остальным — в сервисе агентства «</w:t>
      </w:r>
      <w:proofErr w:type="spellStart"/>
      <w:r w:rsidRPr="00307C13">
        <w:rPr>
          <w:rFonts w:ascii="Times New Roman" w:hAnsi="Times New Roman"/>
          <w:sz w:val="24"/>
          <w:szCs w:val="24"/>
        </w:rPr>
        <w:t>Интегрум</w:t>
      </w:r>
      <w:proofErr w:type="spellEnd"/>
      <w:r w:rsidRPr="00307C13">
        <w:rPr>
          <w:rFonts w:ascii="Times New Roman" w:hAnsi="Times New Roman"/>
          <w:sz w:val="24"/>
          <w:szCs w:val="24"/>
        </w:rPr>
        <w:t>», - говорится в официальном материале газеты «Коммерсантъ».</w:t>
      </w:r>
    </w:p>
    <w:p w:rsidR="00307C13" w:rsidRPr="00307C13" w:rsidRDefault="00307C13" w:rsidP="00307C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7C13">
        <w:rPr>
          <w:rFonts w:ascii="Times New Roman" w:hAnsi="Times New Roman"/>
          <w:sz w:val="24"/>
          <w:szCs w:val="24"/>
        </w:rPr>
        <w:t>В редакции отмечают, что при подготовке рейтинга берут во внимание печатные версии газет, их тематические приложения, а также сайты изданий (федеральные и региональные). Но при этом из поиска исключаются ленты новостей, в сообщениях которых слова спикеров приводятся со ссылкой на другое СМИ.</w:t>
      </w:r>
    </w:p>
    <w:p w:rsidR="00307C13" w:rsidRPr="00307C13" w:rsidRDefault="00307C13" w:rsidP="00307C1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07C13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307C13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307C13">
        <w:rPr>
          <w:rFonts w:ascii="Times New Roman" w:hAnsi="Times New Roman"/>
          <w:sz w:val="24"/>
          <w:szCs w:val="24"/>
        </w:rPr>
        <w:t xml:space="preserve"> не в первый раз входит в этот рейтинг, например, </w:t>
      </w:r>
      <w:hyperlink r:id="rId9" w:history="1">
        <w:r w:rsidRPr="00307C13">
          <w:rPr>
            <w:rStyle w:val="a9"/>
            <w:rFonts w:ascii="Times New Roman" w:hAnsi="Times New Roman"/>
            <w:sz w:val="24"/>
            <w:szCs w:val="24"/>
          </w:rPr>
          <w:t>в 2018 году</w:t>
        </w:r>
      </w:hyperlink>
      <w:r w:rsidRPr="00307C13">
        <w:rPr>
          <w:rFonts w:ascii="Times New Roman" w:hAnsi="Times New Roman"/>
          <w:sz w:val="24"/>
          <w:szCs w:val="24"/>
        </w:rPr>
        <w:t xml:space="preserve"> он тоже стал единственным представителем отрасли в списке самых цитируемых топ-менеджеров региона.</w:t>
      </w:r>
    </w:p>
    <w:bookmarkEnd w:id="0"/>
    <w:p w:rsidR="00AE6084" w:rsidRPr="00C6779B" w:rsidRDefault="00BC47D2" w:rsidP="00307C13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07C1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07C1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0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6593"/>
    <o:shapelayout v:ext="edit">
      <o:idmap v:ext="edit" data="1"/>
    </o:shapelayout>
  </w:shapeDefaults>
  <w:decimalSymbol w:val=","/>
  <w:listSeparator w:val=";"/>
  <w14:docId w14:val="70242D8F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3419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8991-dmitriy-korchagov-voshel-v-top-samykh-tsitiruemykh-rukovoditeley-biznesa-peterburga-i-lenoblast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4607-16AF-4836-A416-43BA0151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B124A66C</Template>
  <TotalTime>2520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474</cp:revision>
  <dcterms:created xsi:type="dcterms:W3CDTF">2018-07-26T07:30:00Z</dcterms:created>
  <dcterms:modified xsi:type="dcterms:W3CDTF">2020-05-14T11:47:00Z</dcterms:modified>
</cp:coreProperties>
</file>