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896E8F" w:rsidP="00FA1414">
      <w:pPr>
        <w:jc w:val="both"/>
        <w:rPr>
          <w:b/>
        </w:rPr>
      </w:pPr>
      <w:r>
        <w:rPr>
          <w:b/>
        </w:rPr>
        <w:t>18</w:t>
      </w:r>
      <w:r w:rsidR="0008759C">
        <w:rPr>
          <w:b/>
        </w:rPr>
        <w:t>.05</w:t>
      </w:r>
      <w:r w:rsidR="002B5AE2">
        <w:rPr>
          <w:b/>
        </w:rPr>
        <w:t>.2020</w:t>
      </w:r>
      <w:r w:rsidR="00AD378B" w:rsidRPr="00FA1414">
        <w:rPr>
          <w:b/>
        </w:rPr>
        <w:t xml:space="preserve"> г.</w:t>
      </w:r>
    </w:p>
    <w:p w:rsidR="00AD378B" w:rsidRPr="00FA1414" w:rsidRDefault="00AD378B" w:rsidP="00FA1414">
      <w:pPr>
        <w:jc w:val="both"/>
        <w:rPr>
          <w:b/>
        </w:rPr>
      </w:pPr>
      <w:r w:rsidRPr="00FA1414">
        <w:rPr>
          <w:b/>
        </w:rPr>
        <w:t>г. Москва</w:t>
      </w:r>
    </w:p>
    <w:p w:rsidR="00AD378B" w:rsidRPr="00FA1414" w:rsidRDefault="00AD378B" w:rsidP="00FA1414">
      <w:pPr>
        <w:jc w:val="both"/>
        <w:rPr>
          <w:b/>
        </w:rPr>
      </w:pPr>
    </w:p>
    <w:p w:rsidR="00B2312A" w:rsidRDefault="00B2312A" w:rsidP="00FA1414">
      <w:pPr>
        <w:jc w:val="both"/>
        <w:rPr>
          <w:b/>
        </w:rPr>
      </w:pPr>
      <w:r>
        <w:rPr>
          <w:b/>
        </w:rPr>
        <w:t>ПЭК принял образцовые меры безопасности</w:t>
      </w:r>
    </w:p>
    <w:p w:rsidR="00A57D1C" w:rsidRPr="00FA1414" w:rsidRDefault="00A57D1C" w:rsidP="00FA1414">
      <w:pPr>
        <w:jc w:val="both"/>
        <w:rPr>
          <w:b/>
        </w:rPr>
      </w:pPr>
    </w:p>
    <w:p w:rsidR="00B2312A" w:rsidRDefault="0079338E" w:rsidP="00504C55">
      <w:pPr>
        <w:spacing w:after="120"/>
        <w:rPr>
          <w:i/>
        </w:rPr>
      </w:pPr>
      <w:r>
        <w:rPr>
          <w:i/>
        </w:rPr>
        <w:t>Многие филиалы</w:t>
      </w:r>
      <w:r w:rsidR="00B2312A">
        <w:rPr>
          <w:i/>
        </w:rPr>
        <w:t xml:space="preserve"> транспортной компании «ПЭК» </w:t>
      </w:r>
      <w:r w:rsidR="007772FC">
        <w:rPr>
          <w:i/>
        </w:rPr>
        <w:t xml:space="preserve">успешно </w:t>
      </w:r>
      <w:r w:rsidR="00B2312A">
        <w:rPr>
          <w:i/>
        </w:rPr>
        <w:t xml:space="preserve">прошли проверку со стороны контролирующих организаций на предмет соблюдения мер по предотвращению распространения </w:t>
      </w:r>
      <w:proofErr w:type="spellStart"/>
      <w:r w:rsidR="00B2312A">
        <w:rPr>
          <w:i/>
        </w:rPr>
        <w:t>коронавирусной</w:t>
      </w:r>
      <w:proofErr w:type="spellEnd"/>
      <w:r w:rsidR="00B2312A">
        <w:rPr>
          <w:i/>
        </w:rPr>
        <w:t xml:space="preserve"> инфекции. </w:t>
      </w:r>
    </w:p>
    <w:p w:rsidR="0079338E" w:rsidRDefault="0079338E" w:rsidP="00504C55">
      <w:pPr>
        <w:spacing w:after="120"/>
      </w:pPr>
      <w:r>
        <w:t xml:space="preserve">Транспортная компания решением Правительства РФ вошла в список предприятий, деятельность которых является системообразующей для экономики страны. Работу компании на период карантина нельзя остановить, но руководством перевозчика был разработан и внедрен во всех филиалах комплекс мер, позволяющих значительно повысить безопасность сотрудников и клиентов. </w:t>
      </w:r>
      <w:r w:rsidR="001F649D">
        <w:t xml:space="preserve">В ходе проведенных во многих </w:t>
      </w:r>
      <w:r w:rsidR="007772FC">
        <w:t>подразделениях перевозчика</w:t>
      </w:r>
      <w:r w:rsidR="001F649D">
        <w:t xml:space="preserve"> проверок меры безопасности были высоко оценены представителями контролирующих организаций. </w:t>
      </w:r>
    </w:p>
    <w:p w:rsidR="001F649D" w:rsidRDefault="0079338E" w:rsidP="00504C55">
      <w:pPr>
        <w:spacing w:after="120"/>
      </w:pPr>
      <w:r>
        <w:t xml:space="preserve">Среди реализованных инициатив можно выделить безопасную приемку и выдачу грузов, обеспечение всех сотрудников индивидуальными средствами защиты, </w:t>
      </w:r>
      <w:r w:rsidR="001F649D">
        <w:t>организацию регулярного измерения температуры, проведение дезинфицирующих мероприятий, планирование офисного и складского пространства с учетом соблюдения социальной дистанции и многое другое.</w:t>
      </w:r>
    </w:p>
    <w:p w:rsidR="001F649D" w:rsidRDefault="001F649D" w:rsidP="00504C55">
      <w:pPr>
        <w:spacing w:after="120"/>
      </w:pPr>
      <w:r>
        <w:t xml:space="preserve">В ходе визита в Новосибирский филиал </w:t>
      </w:r>
      <w:r w:rsidR="007772FC">
        <w:t>ПЭК</w:t>
      </w:r>
      <w:r>
        <w:t xml:space="preserve"> представителей министерства транспорта и дорожного хозяйства Новосибирской области участники инспекционной проверки </w:t>
      </w:r>
      <w:r w:rsidR="007772FC">
        <w:t>оценили</w:t>
      </w:r>
      <w:r>
        <w:t xml:space="preserve"> соблюдение рекомендаций по работе грузоперевозчиков в период карантина и назвали принятые в компании меры образцовыми.  </w:t>
      </w:r>
    </w:p>
    <w:p w:rsidR="002B5AE2" w:rsidRDefault="007772FC" w:rsidP="002B5AE2">
      <w:pPr>
        <w:spacing w:after="120"/>
        <w:rPr>
          <w:i/>
        </w:rPr>
      </w:pPr>
      <w:r>
        <w:rPr>
          <w:i/>
        </w:rPr>
        <w:t xml:space="preserve"> </w:t>
      </w:r>
      <w:r w:rsidR="001D17F2">
        <w:rPr>
          <w:i/>
        </w:rPr>
        <w:t>«</w:t>
      </w:r>
      <w:r w:rsidR="009752DB">
        <w:rPr>
          <w:i/>
        </w:rPr>
        <w:t xml:space="preserve">Как только начали появляться первые рекомендации и нормы от профильных государственных институтов, мы разработали и внедрили на всей филиальной сети </w:t>
      </w:r>
      <w:r>
        <w:rPr>
          <w:i/>
        </w:rPr>
        <w:t>ряд решений для борьбы с распространением</w:t>
      </w:r>
      <w:r w:rsidR="009752DB">
        <w:rPr>
          <w:i/>
        </w:rPr>
        <w:t xml:space="preserve"> инфекции</w:t>
      </w:r>
      <w:r w:rsidR="004B54E5">
        <w:rPr>
          <w:i/>
        </w:rPr>
        <w:t xml:space="preserve">. </w:t>
      </w:r>
      <w:r w:rsidR="009752DB">
        <w:rPr>
          <w:i/>
        </w:rPr>
        <w:t>Сегодня во всех представительствах компании действуют</w:t>
      </w:r>
      <w:r w:rsidR="004B54E5">
        <w:rPr>
          <w:i/>
        </w:rPr>
        <w:t xml:space="preserve"> самые строгие ограничения и правила, позволяющие максимально обезопасить и наши</w:t>
      </w:r>
      <w:r w:rsidR="00814814">
        <w:rPr>
          <w:i/>
        </w:rPr>
        <w:t>х клиентов, и наших сотрудников</w:t>
      </w:r>
      <w:r w:rsidR="002B5AE2" w:rsidRPr="00874840">
        <w:rPr>
          <w:i/>
        </w:rPr>
        <w:t>»</w:t>
      </w:r>
      <w:r w:rsidR="001D17F2">
        <w:rPr>
          <w:i/>
        </w:rPr>
        <w:t xml:space="preserve">, </w:t>
      </w:r>
      <w:r w:rsidR="001D17F2" w:rsidRPr="00874840">
        <w:t xml:space="preserve">- говорит </w:t>
      </w:r>
      <w:r w:rsidR="001D17F2">
        <w:t>заместитель директора</w:t>
      </w:r>
      <w:r w:rsidR="001D17F2" w:rsidRPr="00874840">
        <w:t xml:space="preserve"> ПЭК </w:t>
      </w:r>
      <w:r w:rsidR="001D17F2">
        <w:rPr>
          <w:b/>
        </w:rPr>
        <w:t>Вадим Филатов</w:t>
      </w:r>
      <w:r w:rsidR="002B5AE2" w:rsidRPr="00874840">
        <w:rPr>
          <w:i/>
        </w:rPr>
        <w:t xml:space="preserve">. </w:t>
      </w:r>
    </w:p>
    <w:p w:rsidR="00B2312A" w:rsidRPr="00874840" w:rsidRDefault="00B2312A" w:rsidP="002B5AE2">
      <w:pPr>
        <w:spacing w:after="120"/>
      </w:pPr>
    </w:p>
    <w:p w:rsidR="009752DB" w:rsidRPr="00896E8F" w:rsidRDefault="009752DB" w:rsidP="00231BE4">
      <w:pPr>
        <w:spacing w:after="120"/>
      </w:pPr>
      <w:bookmarkStart w:id="0" w:name="_GoBack"/>
      <w:bookmarkEnd w:id="0"/>
    </w:p>
    <w:sectPr w:rsidR="009752DB" w:rsidRPr="00896E8F" w:rsidSect="00FA1414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5" w:rsidRDefault="00770045">
      <w:r>
        <w:separator/>
      </w:r>
    </w:p>
  </w:endnote>
  <w:endnote w:type="continuationSeparator" w:id="0">
    <w:p w:rsidR="00770045" w:rsidRDefault="007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5" w:rsidRDefault="00770045">
      <w:r>
        <w:separator/>
      </w:r>
    </w:p>
  </w:footnote>
  <w:footnote w:type="continuationSeparator" w:id="0">
    <w:p w:rsidR="00770045" w:rsidRDefault="007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31898"/>
    <w:rsid w:val="000543D2"/>
    <w:rsid w:val="00054466"/>
    <w:rsid w:val="00067F36"/>
    <w:rsid w:val="0007729A"/>
    <w:rsid w:val="0008759C"/>
    <w:rsid w:val="000949FC"/>
    <w:rsid w:val="000E32EF"/>
    <w:rsid w:val="0010388B"/>
    <w:rsid w:val="001038E5"/>
    <w:rsid w:val="00115855"/>
    <w:rsid w:val="001314F2"/>
    <w:rsid w:val="00135B0F"/>
    <w:rsid w:val="00175288"/>
    <w:rsid w:val="00190640"/>
    <w:rsid w:val="001A375A"/>
    <w:rsid w:val="001A7632"/>
    <w:rsid w:val="001C26BB"/>
    <w:rsid w:val="001C4A8F"/>
    <w:rsid w:val="001D17F2"/>
    <w:rsid w:val="001F649D"/>
    <w:rsid w:val="001F7D78"/>
    <w:rsid w:val="00224D1F"/>
    <w:rsid w:val="00225389"/>
    <w:rsid w:val="00231BE4"/>
    <w:rsid w:val="00240279"/>
    <w:rsid w:val="00246939"/>
    <w:rsid w:val="002540AB"/>
    <w:rsid w:val="00277E92"/>
    <w:rsid w:val="002B5AE2"/>
    <w:rsid w:val="002B62C3"/>
    <w:rsid w:val="002C19EC"/>
    <w:rsid w:val="002C1ECA"/>
    <w:rsid w:val="002C3AFF"/>
    <w:rsid w:val="002D2B7E"/>
    <w:rsid w:val="002F2FAE"/>
    <w:rsid w:val="002F3D66"/>
    <w:rsid w:val="00313724"/>
    <w:rsid w:val="00337F62"/>
    <w:rsid w:val="0034367B"/>
    <w:rsid w:val="00356C52"/>
    <w:rsid w:val="00365AD7"/>
    <w:rsid w:val="003673F4"/>
    <w:rsid w:val="0037206E"/>
    <w:rsid w:val="003A24EC"/>
    <w:rsid w:val="003A5822"/>
    <w:rsid w:val="003B2F08"/>
    <w:rsid w:val="003C22B8"/>
    <w:rsid w:val="003D0C94"/>
    <w:rsid w:val="003E5C49"/>
    <w:rsid w:val="003E7661"/>
    <w:rsid w:val="00424147"/>
    <w:rsid w:val="00424E05"/>
    <w:rsid w:val="00432F32"/>
    <w:rsid w:val="00437991"/>
    <w:rsid w:val="004440BF"/>
    <w:rsid w:val="004449DE"/>
    <w:rsid w:val="00450444"/>
    <w:rsid w:val="00475B43"/>
    <w:rsid w:val="0047642D"/>
    <w:rsid w:val="00497FC1"/>
    <w:rsid w:val="004A199E"/>
    <w:rsid w:val="004A23FC"/>
    <w:rsid w:val="004B0CD6"/>
    <w:rsid w:val="004B54E5"/>
    <w:rsid w:val="004D27EC"/>
    <w:rsid w:val="004E3DE4"/>
    <w:rsid w:val="00504C55"/>
    <w:rsid w:val="00547E59"/>
    <w:rsid w:val="0056385D"/>
    <w:rsid w:val="00572922"/>
    <w:rsid w:val="00572C7D"/>
    <w:rsid w:val="00572D74"/>
    <w:rsid w:val="00586E82"/>
    <w:rsid w:val="005D4E62"/>
    <w:rsid w:val="005F518C"/>
    <w:rsid w:val="00604067"/>
    <w:rsid w:val="00610F15"/>
    <w:rsid w:val="0061423B"/>
    <w:rsid w:val="006352D3"/>
    <w:rsid w:val="00641C5A"/>
    <w:rsid w:val="00641C91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702193"/>
    <w:rsid w:val="00710517"/>
    <w:rsid w:val="0071177B"/>
    <w:rsid w:val="0072430A"/>
    <w:rsid w:val="007412C4"/>
    <w:rsid w:val="00756FD7"/>
    <w:rsid w:val="00770045"/>
    <w:rsid w:val="007772FC"/>
    <w:rsid w:val="0079338E"/>
    <w:rsid w:val="00796BE9"/>
    <w:rsid w:val="007E4119"/>
    <w:rsid w:val="007F124F"/>
    <w:rsid w:val="00805C7A"/>
    <w:rsid w:val="00814814"/>
    <w:rsid w:val="00816D1A"/>
    <w:rsid w:val="00825687"/>
    <w:rsid w:val="00837AA0"/>
    <w:rsid w:val="00845CA1"/>
    <w:rsid w:val="00850A17"/>
    <w:rsid w:val="00856D2C"/>
    <w:rsid w:val="008574AE"/>
    <w:rsid w:val="0086017E"/>
    <w:rsid w:val="00862453"/>
    <w:rsid w:val="00896E8F"/>
    <w:rsid w:val="008A453C"/>
    <w:rsid w:val="008B37B8"/>
    <w:rsid w:val="008C37E5"/>
    <w:rsid w:val="008D5DB4"/>
    <w:rsid w:val="008D7520"/>
    <w:rsid w:val="008E7ABA"/>
    <w:rsid w:val="008F3DB9"/>
    <w:rsid w:val="00920CB5"/>
    <w:rsid w:val="00940B06"/>
    <w:rsid w:val="00941BD7"/>
    <w:rsid w:val="00946C11"/>
    <w:rsid w:val="0094774B"/>
    <w:rsid w:val="00947D37"/>
    <w:rsid w:val="00950EEF"/>
    <w:rsid w:val="009719E5"/>
    <w:rsid w:val="009730AB"/>
    <w:rsid w:val="009752DB"/>
    <w:rsid w:val="0098374E"/>
    <w:rsid w:val="00991DD5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2312A"/>
    <w:rsid w:val="00B4402F"/>
    <w:rsid w:val="00B51947"/>
    <w:rsid w:val="00B56216"/>
    <w:rsid w:val="00B91838"/>
    <w:rsid w:val="00B924D0"/>
    <w:rsid w:val="00BA6D4E"/>
    <w:rsid w:val="00BC4DF8"/>
    <w:rsid w:val="00BD159A"/>
    <w:rsid w:val="00BD3F85"/>
    <w:rsid w:val="00BD56B3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D16762"/>
    <w:rsid w:val="00D26368"/>
    <w:rsid w:val="00D57306"/>
    <w:rsid w:val="00D67ABA"/>
    <w:rsid w:val="00D74BD3"/>
    <w:rsid w:val="00DB5D9F"/>
    <w:rsid w:val="00DC5790"/>
    <w:rsid w:val="00DC6EE3"/>
    <w:rsid w:val="00DF2465"/>
    <w:rsid w:val="00DF42DF"/>
    <w:rsid w:val="00E33525"/>
    <w:rsid w:val="00E4407B"/>
    <w:rsid w:val="00E506DA"/>
    <w:rsid w:val="00E50F8A"/>
    <w:rsid w:val="00E5398D"/>
    <w:rsid w:val="00E9327F"/>
    <w:rsid w:val="00E9666E"/>
    <w:rsid w:val="00E970F1"/>
    <w:rsid w:val="00E970F3"/>
    <w:rsid w:val="00EB3144"/>
    <w:rsid w:val="00EC12B6"/>
    <w:rsid w:val="00EE15B0"/>
    <w:rsid w:val="00EE4EA2"/>
    <w:rsid w:val="00EE5265"/>
    <w:rsid w:val="00EE7E3B"/>
    <w:rsid w:val="00EF3044"/>
    <w:rsid w:val="00F027E2"/>
    <w:rsid w:val="00F117FD"/>
    <w:rsid w:val="00F16791"/>
    <w:rsid w:val="00F21A10"/>
    <w:rsid w:val="00F30A81"/>
    <w:rsid w:val="00F44D23"/>
    <w:rsid w:val="00F77541"/>
    <w:rsid w:val="00F87B7C"/>
    <w:rsid w:val="00FA1414"/>
    <w:rsid w:val="00FB44C5"/>
    <w:rsid w:val="00FB457B"/>
    <w:rsid w:val="00FC2920"/>
    <w:rsid w:val="00FC3AA1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B5868FE"/>
  <w15:docId w15:val="{EDB2BDC4-4D1B-4DA2-A0C5-85915D2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224D1F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224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6D67-1DD9-46AC-9C36-E6B63308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>DELL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creator>OLGA</dc:creator>
  <cp:lastModifiedBy>Каршин Антон Петрович</cp:lastModifiedBy>
  <cp:revision>4</cp:revision>
  <cp:lastPrinted>2020-05-14T08:59:00Z</cp:lastPrinted>
  <dcterms:created xsi:type="dcterms:W3CDTF">2020-05-15T15:17:00Z</dcterms:created>
  <dcterms:modified xsi:type="dcterms:W3CDTF">2020-05-15T15:55:00Z</dcterms:modified>
</cp:coreProperties>
</file>