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C113" w14:textId="77777777"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14:paraId="364FF80E" w14:textId="5F1F259D"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AB2BB3">
        <w:rPr>
          <w:rFonts w:ascii="Arial Narrow" w:hAnsi="Arial Narrow" w:cs="Arial"/>
          <w:noProof/>
        </w:rPr>
        <w:t>3 июня 2020 г.</w:t>
      </w:r>
      <w:r w:rsidRPr="007B3D1B">
        <w:rPr>
          <w:rFonts w:ascii="Arial Narrow" w:hAnsi="Arial Narrow" w:cs="Arial"/>
        </w:rPr>
        <w:fldChar w:fldCharType="end"/>
      </w:r>
    </w:p>
    <w:p w14:paraId="34EBF81E" w14:textId="1DF0387D" w:rsidR="003F7C48" w:rsidRPr="00E734E1" w:rsidRDefault="00B40F15" w:rsidP="00E734E1">
      <w:pPr>
        <w:autoSpaceDE w:val="0"/>
        <w:autoSpaceDN w:val="0"/>
        <w:adjustRightInd w:val="0"/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«Россети ФСК ЕЭС</w:t>
      </w:r>
      <w:r w:rsidR="003F7C48" w:rsidRPr="00E734E1">
        <w:rPr>
          <w:rFonts w:ascii="Arial Narrow" w:hAnsi="Arial Narrow" w:cs="Arial"/>
          <w:b/>
          <w:sz w:val="26"/>
          <w:szCs w:val="26"/>
        </w:rPr>
        <w:t xml:space="preserve">» </w:t>
      </w:r>
      <w:r w:rsidR="00BB01C7">
        <w:rPr>
          <w:rFonts w:ascii="Arial Narrow" w:hAnsi="Arial Narrow" w:cs="Arial"/>
          <w:b/>
          <w:sz w:val="26"/>
          <w:szCs w:val="26"/>
        </w:rPr>
        <w:t xml:space="preserve">модернизировала </w:t>
      </w:r>
      <w:r w:rsidR="00975912">
        <w:rPr>
          <w:rFonts w:ascii="Arial Narrow" w:hAnsi="Arial Narrow" w:cs="Arial"/>
          <w:b/>
          <w:sz w:val="26"/>
          <w:szCs w:val="26"/>
        </w:rPr>
        <w:t xml:space="preserve">центр питания </w:t>
      </w:r>
      <w:r w:rsidR="00BB01C7">
        <w:rPr>
          <w:rFonts w:ascii="Arial Narrow" w:hAnsi="Arial Narrow" w:cs="Arial"/>
          <w:b/>
          <w:sz w:val="26"/>
          <w:szCs w:val="26"/>
        </w:rPr>
        <w:t>Новомичуринска – моногорода в Рязанской области</w:t>
      </w:r>
    </w:p>
    <w:p w14:paraId="76DF4BE6" w14:textId="5E8C8A8F" w:rsidR="00BB01C7" w:rsidRDefault="00B40F15" w:rsidP="00E734E1">
      <w:pPr>
        <w:pStyle w:val="af5"/>
        <w:spacing w:before="200" w:after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</w:t>
      </w:r>
      <w:r w:rsidR="003F7C48" w:rsidRPr="00E734E1">
        <w:rPr>
          <w:rFonts w:ascii="Arial Narrow" w:hAnsi="Arial Narrow" w:cs="Arial"/>
          <w:b/>
          <w:sz w:val="26"/>
          <w:szCs w:val="26"/>
        </w:rPr>
        <w:t>Россети</w:t>
      </w:r>
      <w:r w:rsidR="00E734E1">
        <w:rPr>
          <w:rFonts w:ascii="Arial Narrow" w:hAnsi="Arial Narrow" w:cs="Arial"/>
          <w:b/>
          <w:sz w:val="26"/>
          <w:szCs w:val="26"/>
        </w:rPr>
        <w:t xml:space="preserve"> ФСК ЕЭС</w:t>
      </w:r>
      <w:r>
        <w:rPr>
          <w:rFonts w:ascii="Arial Narrow" w:hAnsi="Arial Narrow" w:cs="Arial"/>
          <w:b/>
          <w:sz w:val="26"/>
          <w:szCs w:val="26"/>
        </w:rPr>
        <w:t>» (ПАО «ФСК ЕЭС»)</w:t>
      </w:r>
      <w:r w:rsidR="003F7C48" w:rsidRPr="00E734E1">
        <w:rPr>
          <w:rFonts w:ascii="Arial Narrow" w:hAnsi="Arial Narrow" w:cs="Arial"/>
          <w:b/>
          <w:sz w:val="26"/>
          <w:szCs w:val="26"/>
        </w:rPr>
        <w:t xml:space="preserve"> завершила </w:t>
      </w:r>
      <w:r w:rsidR="00BB01C7">
        <w:rPr>
          <w:rFonts w:ascii="Arial Narrow" w:hAnsi="Arial Narrow" w:cs="Arial"/>
          <w:b/>
          <w:sz w:val="26"/>
          <w:szCs w:val="26"/>
        </w:rPr>
        <w:t xml:space="preserve">реконструкцию подстанции 220 кВ «Новомичуринск». На объекте построено </w:t>
      </w:r>
      <w:r w:rsidR="00BB01C7" w:rsidRPr="00BB01C7">
        <w:rPr>
          <w:rFonts w:ascii="Arial Narrow" w:hAnsi="Arial Narrow" w:cs="Arial"/>
          <w:b/>
          <w:sz w:val="26"/>
          <w:szCs w:val="26"/>
        </w:rPr>
        <w:t>закрытое распределительное устройство 10</w:t>
      </w:r>
      <w:r w:rsidR="00975912">
        <w:rPr>
          <w:rFonts w:ascii="Arial Narrow" w:hAnsi="Arial Narrow" w:cs="Arial"/>
          <w:b/>
          <w:sz w:val="26"/>
          <w:szCs w:val="26"/>
        </w:rPr>
        <w:t> </w:t>
      </w:r>
      <w:r w:rsidR="00BB01C7" w:rsidRPr="00BB01C7">
        <w:rPr>
          <w:rFonts w:ascii="Arial Narrow" w:hAnsi="Arial Narrow" w:cs="Arial"/>
          <w:b/>
          <w:sz w:val="26"/>
          <w:szCs w:val="26"/>
        </w:rPr>
        <w:t>кВ</w:t>
      </w:r>
      <w:r w:rsidR="00975912">
        <w:rPr>
          <w:rFonts w:ascii="Arial Narrow" w:hAnsi="Arial Narrow" w:cs="Arial"/>
          <w:b/>
          <w:sz w:val="26"/>
          <w:szCs w:val="26"/>
        </w:rPr>
        <w:t xml:space="preserve">, установлены современные комплексы </w:t>
      </w:r>
      <w:r w:rsidR="00A91167">
        <w:rPr>
          <w:rFonts w:ascii="Arial Narrow" w:hAnsi="Arial Narrow" w:cs="Arial"/>
          <w:b/>
          <w:sz w:val="26"/>
          <w:szCs w:val="26"/>
        </w:rPr>
        <w:t xml:space="preserve">релейной защиты и </w:t>
      </w:r>
      <w:r w:rsidR="00975912">
        <w:rPr>
          <w:rFonts w:ascii="Arial Narrow" w:hAnsi="Arial Narrow" w:cs="Arial"/>
          <w:b/>
          <w:sz w:val="26"/>
          <w:szCs w:val="26"/>
        </w:rPr>
        <w:t>автоматики</w:t>
      </w:r>
      <w:r w:rsidR="00BB01C7">
        <w:rPr>
          <w:rFonts w:ascii="Arial Narrow" w:hAnsi="Arial Narrow" w:cs="Arial"/>
          <w:b/>
          <w:sz w:val="26"/>
          <w:szCs w:val="26"/>
        </w:rPr>
        <w:t xml:space="preserve">. Стоимость работ составила 127 млн рублей. Проект позволил повысить надежность электроснабжения </w:t>
      </w:r>
      <w:proofErr w:type="spellStart"/>
      <w:r w:rsidR="00BB01C7">
        <w:rPr>
          <w:rFonts w:ascii="Arial Narrow" w:hAnsi="Arial Narrow" w:cs="Arial"/>
          <w:b/>
          <w:sz w:val="26"/>
          <w:szCs w:val="26"/>
        </w:rPr>
        <w:t>Пронского</w:t>
      </w:r>
      <w:proofErr w:type="spellEnd"/>
      <w:r w:rsidR="00BB01C7">
        <w:rPr>
          <w:rFonts w:ascii="Arial Narrow" w:hAnsi="Arial Narrow" w:cs="Arial"/>
          <w:b/>
          <w:sz w:val="26"/>
          <w:szCs w:val="26"/>
        </w:rPr>
        <w:t xml:space="preserve"> района Рязанской области с населением около 30 тыс. человек, включая моногород Новомичуринск</w:t>
      </w:r>
      <w:r w:rsidR="00975912">
        <w:rPr>
          <w:rFonts w:ascii="Arial Narrow" w:hAnsi="Arial Narrow" w:cs="Arial"/>
          <w:b/>
          <w:sz w:val="26"/>
          <w:szCs w:val="26"/>
        </w:rPr>
        <w:t>, где расположена Рязанская ГРЭС.</w:t>
      </w:r>
    </w:p>
    <w:p w14:paraId="7B09D4C9" w14:textId="061D659D" w:rsidR="00BB01C7" w:rsidRDefault="00BB01C7" w:rsidP="00E734E1">
      <w:pPr>
        <w:spacing w:after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Новое закрытое распределительное устройство (ЗРУ) </w:t>
      </w:r>
      <w:r w:rsidR="00975912">
        <w:rPr>
          <w:rFonts w:ascii="Arial Narrow" w:hAnsi="Arial Narrow" w:cs="Arial"/>
          <w:sz w:val="26"/>
          <w:szCs w:val="26"/>
        </w:rPr>
        <w:t xml:space="preserve">управляется в </w:t>
      </w:r>
      <w:r w:rsidR="00A91167">
        <w:rPr>
          <w:rFonts w:ascii="Arial Narrow" w:hAnsi="Arial Narrow" w:cs="Arial"/>
          <w:sz w:val="26"/>
          <w:szCs w:val="26"/>
        </w:rPr>
        <w:t xml:space="preserve">автоматизированном </w:t>
      </w:r>
      <w:r w:rsidR="00975912">
        <w:rPr>
          <w:rFonts w:ascii="Arial Narrow" w:hAnsi="Arial Narrow" w:cs="Arial"/>
          <w:sz w:val="26"/>
          <w:szCs w:val="26"/>
        </w:rPr>
        <w:t xml:space="preserve">режиме. Оно </w:t>
      </w:r>
      <w:r>
        <w:rPr>
          <w:rFonts w:ascii="Arial Narrow" w:hAnsi="Arial Narrow" w:cs="Arial"/>
          <w:sz w:val="26"/>
          <w:szCs w:val="26"/>
        </w:rPr>
        <w:t>оснащено</w:t>
      </w:r>
      <w:r w:rsidR="00975912">
        <w:rPr>
          <w:rFonts w:ascii="Arial Narrow" w:hAnsi="Arial Narrow" w:cs="Arial"/>
          <w:sz w:val="26"/>
          <w:szCs w:val="26"/>
        </w:rPr>
        <w:t xml:space="preserve"> релейной защитой на базе микропроцессоров, а также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E734E1">
        <w:rPr>
          <w:rFonts w:ascii="Arial Narrow" w:hAnsi="Arial Narrow" w:cs="Arial"/>
          <w:sz w:val="26"/>
          <w:szCs w:val="26"/>
        </w:rPr>
        <w:t>комплектны</w:t>
      </w:r>
      <w:r>
        <w:rPr>
          <w:rFonts w:ascii="Arial Narrow" w:hAnsi="Arial Narrow" w:cs="Arial"/>
          <w:sz w:val="26"/>
          <w:szCs w:val="26"/>
        </w:rPr>
        <w:t>ми</w:t>
      </w:r>
      <w:r w:rsidRPr="00E734E1">
        <w:rPr>
          <w:rFonts w:ascii="Arial Narrow" w:hAnsi="Arial Narrow" w:cs="Arial"/>
          <w:sz w:val="26"/>
          <w:szCs w:val="26"/>
        </w:rPr>
        <w:t xml:space="preserve"> распределительны</w:t>
      </w:r>
      <w:r>
        <w:rPr>
          <w:rFonts w:ascii="Arial Narrow" w:hAnsi="Arial Narrow" w:cs="Arial"/>
          <w:sz w:val="26"/>
          <w:szCs w:val="26"/>
        </w:rPr>
        <w:t>ми</w:t>
      </w:r>
      <w:r w:rsidRPr="00E734E1">
        <w:rPr>
          <w:rFonts w:ascii="Arial Narrow" w:hAnsi="Arial Narrow" w:cs="Arial"/>
          <w:sz w:val="26"/>
          <w:szCs w:val="26"/>
        </w:rPr>
        <w:t xml:space="preserve"> устройств</w:t>
      </w:r>
      <w:r>
        <w:rPr>
          <w:rFonts w:ascii="Arial Narrow" w:hAnsi="Arial Narrow" w:cs="Arial"/>
          <w:sz w:val="26"/>
          <w:szCs w:val="26"/>
        </w:rPr>
        <w:t>ами с</w:t>
      </w:r>
      <w:r w:rsidRPr="00E734E1">
        <w:rPr>
          <w:rFonts w:ascii="Arial Narrow" w:hAnsi="Arial Narrow" w:cs="Arial"/>
          <w:sz w:val="26"/>
          <w:szCs w:val="26"/>
        </w:rPr>
        <w:t xml:space="preserve"> вакуумны</w:t>
      </w:r>
      <w:r>
        <w:rPr>
          <w:rFonts w:ascii="Arial Narrow" w:hAnsi="Arial Narrow" w:cs="Arial"/>
          <w:sz w:val="26"/>
          <w:szCs w:val="26"/>
        </w:rPr>
        <w:t>ми</w:t>
      </w:r>
      <w:r w:rsidRPr="00E734E1">
        <w:rPr>
          <w:rFonts w:ascii="Arial Narrow" w:hAnsi="Arial Narrow" w:cs="Arial"/>
          <w:sz w:val="26"/>
          <w:szCs w:val="26"/>
        </w:rPr>
        <w:t xml:space="preserve"> выключател</w:t>
      </w:r>
      <w:r>
        <w:rPr>
          <w:rFonts w:ascii="Arial Narrow" w:hAnsi="Arial Narrow" w:cs="Arial"/>
          <w:sz w:val="26"/>
          <w:szCs w:val="26"/>
        </w:rPr>
        <w:t>ями</w:t>
      </w:r>
      <w:r w:rsidRPr="00E734E1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E734E1">
        <w:rPr>
          <w:rFonts w:ascii="Arial Narrow" w:hAnsi="Arial Narrow" w:cs="Arial"/>
          <w:sz w:val="26"/>
          <w:szCs w:val="26"/>
        </w:rPr>
        <w:t>вместо</w:t>
      </w:r>
      <w:proofErr w:type="gramEnd"/>
      <w:r w:rsidRPr="00E734E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применя</w:t>
      </w:r>
      <w:r w:rsidRPr="00E734E1">
        <w:rPr>
          <w:rFonts w:ascii="Arial Narrow" w:hAnsi="Arial Narrow" w:cs="Arial"/>
          <w:sz w:val="26"/>
          <w:szCs w:val="26"/>
        </w:rPr>
        <w:t xml:space="preserve">вшихся ранее </w:t>
      </w:r>
      <w:r w:rsidR="00A91167" w:rsidRPr="00E734E1">
        <w:rPr>
          <w:rFonts w:ascii="Arial Narrow" w:hAnsi="Arial Narrow" w:cs="Arial"/>
          <w:sz w:val="26"/>
          <w:szCs w:val="26"/>
        </w:rPr>
        <w:t>масляных</w:t>
      </w:r>
      <w:r>
        <w:rPr>
          <w:rFonts w:ascii="Arial Narrow" w:hAnsi="Arial Narrow" w:cs="Arial"/>
          <w:sz w:val="26"/>
          <w:szCs w:val="26"/>
        </w:rPr>
        <w:t>.</w:t>
      </w:r>
      <w:r w:rsidRPr="00BB01C7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Благодаря этому </w:t>
      </w:r>
      <w:r w:rsidR="00975912">
        <w:rPr>
          <w:rFonts w:ascii="Arial Narrow" w:hAnsi="Arial Narrow" w:cs="Arial"/>
          <w:sz w:val="26"/>
          <w:szCs w:val="26"/>
        </w:rPr>
        <w:t>обеспечена</w:t>
      </w:r>
      <w:r w:rsidRPr="00E734E1">
        <w:rPr>
          <w:rFonts w:ascii="Arial Narrow" w:hAnsi="Arial Narrow" w:cs="Arial"/>
          <w:sz w:val="26"/>
          <w:szCs w:val="26"/>
        </w:rPr>
        <w:t xml:space="preserve"> высок</w:t>
      </w:r>
      <w:r>
        <w:rPr>
          <w:rFonts w:ascii="Arial Narrow" w:hAnsi="Arial Narrow" w:cs="Arial"/>
          <w:sz w:val="26"/>
          <w:szCs w:val="26"/>
        </w:rPr>
        <w:t>ая</w:t>
      </w:r>
      <w:r w:rsidRPr="00E734E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эксплуатационная </w:t>
      </w:r>
      <w:r w:rsidRPr="00E734E1">
        <w:rPr>
          <w:rFonts w:ascii="Arial Narrow" w:hAnsi="Arial Narrow" w:cs="Arial"/>
          <w:sz w:val="26"/>
          <w:szCs w:val="26"/>
        </w:rPr>
        <w:t xml:space="preserve">надежность и пожаробезопасность </w:t>
      </w:r>
      <w:r>
        <w:rPr>
          <w:rFonts w:ascii="Arial Narrow" w:hAnsi="Arial Narrow" w:cs="Arial"/>
          <w:sz w:val="26"/>
          <w:szCs w:val="26"/>
        </w:rPr>
        <w:t>объекта</w:t>
      </w:r>
      <w:r w:rsidRPr="00E734E1">
        <w:rPr>
          <w:rFonts w:ascii="Arial Narrow" w:hAnsi="Arial Narrow" w:cs="Arial"/>
          <w:sz w:val="26"/>
          <w:szCs w:val="26"/>
        </w:rPr>
        <w:t>.</w:t>
      </w:r>
      <w:r w:rsidR="00975912">
        <w:rPr>
          <w:rFonts w:ascii="Arial Narrow" w:hAnsi="Arial Narrow" w:cs="Arial"/>
          <w:sz w:val="26"/>
          <w:szCs w:val="26"/>
        </w:rPr>
        <w:t xml:space="preserve"> </w:t>
      </w:r>
      <w:r w:rsidR="003C5709">
        <w:rPr>
          <w:rFonts w:ascii="Arial Narrow" w:hAnsi="Arial Narrow" w:cs="Arial"/>
          <w:sz w:val="26"/>
          <w:szCs w:val="26"/>
        </w:rPr>
        <w:t>Оборудование произведено в России.</w:t>
      </w:r>
    </w:p>
    <w:p w14:paraId="28D6F756" w14:textId="41E1167E" w:rsidR="003F7C48" w:rsidRDefault="003A2C43" w:rsidP="00E734E1">
      <w:pPr>
        <w:spacing w:after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Модернизация подстанции выполнена</w:t>
      </w:r>
      <w:r w:rsidRPr="00E734E1">
        <w:rPr>
          <w:rFonts w:ascii="Arial Narrow" w:hAnsi="Arial Narrow" w:cs="Arial"/>
          <w:sz w:val="26"/>
          <w:szCs w:val="26"/>
        </w:rPr>
        <w:t xml:space="preserve"> в условиях действующ</w:t>
      </w:r>
      <w:r>
        <w:rPr>
          <w:rFonts w:ascii="Arial Narrow" w:hAnsi="Arial Narrow" w:cs="Arial"/>
          <w:sz w:val="26"/>
          <w:szCs w:val="26"/>
        </w:rPr>
        <w:t>их</w:t>
      </w:r>
      <w:r w:rsidRPr="00E734E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электроустановок</w:t>
      </w:r>
      <w:r w:rsidRPr="00E734E1">
        <w:rPr>
          <w:rFonts w:ascii="Arial Narrow" w:hAnsi="Arial Narrow" w:cs="Arial"/>
          <w:sz w:val="26"/>
          <w:szCs w:val="26"/>
        </w:rPr>
        <w:t xml:space="preserve"> без </w:t>
      </w:r>
      <w:r w:rsidR="00975912">
        <w:rPr>
          <w:rFonts w:ascii="Arial Narrow" w:hAnsi="Arial Narrow" w:cs="Arial"/>
          <w:sz w:val="26"/>
          <w:szCs w:val="26"/>
        </w:rPr>
        <w:t xml:space="preserve">перебоев в </w:t>
      </w:r>
      <w:r w:rsidRPr="00E734E1">
        <w:rPr>
          <w:rFonts w:ascii="Arial Narrow" w:hAnsi="Arial Narrow" w:cs="Arial"/>
          <w:sz w:val="26"/>
          <w:szCs w:val="26"/>
        </w:rPr>
        <w:t>электроснабжени</w:t>
      </w:r>
      <w:r w:rsidR="00975912">
        <w:rPr>
          <w:rFonts w:ascii="Arial Narrow" w:hAnsi="Arial Narrow" w:cs="Arial"/>
          <w:sz w:val="26"/>
          <w:szCs w:val="26"/>
        </w:rPr>
        <w:t>и</w:t>
      </w:r>
      <w:r w:rsidRPr="00E734E1">
        <w:rPr>
          <w:rFonts w:ascii="Arial Narrow" w:hAnsi="Arial Narrow" w:cs="Arial"/>
          <w:sz w:val="26"/>
          <w:szCs w:val="26"/>
        </w:rPr>
        <w:t xml:space="preserve"> потребителей. Проектом предусмотрена возможность последующего расширения ЗРУ с </w:t>
      </w:r>
      <w:r w:rsidR="003C5709">
        <w:rPr>
          <w:rFonts w:ascii="Arial Narrow" w:hAnsi="Arial Narrow" w:cs="Arial"/>
          <w:sz w:val="26"/>
          <w:szCs w:val="26"/>
        </w:rPr>
        <w:t>монтажом</w:t>
      </w:r>
      <w:r w:rsidRPr="00E734E1">
        <w:rPr>
          <w:rFonts w:ascii="Arial Narrow" w:hAnsi="Arial Narrow" w:cs="Arial"/>
          <w:sz w:val="26"/>
          <w:szCs w:val="26"/>
        </w:rPr>
        <w:t xml:space="preserve"> дополнительных ячеек.</w:t>
      </w:r>
      <w:r>
        <w:rPr>
          <w:rFonts w:ascii="Arial Narrow" w:hAnsi="Arial Narrow" w:cs="Arial"/>
          <w:sz w:val="26"/>
          <w:szCs w:val="26"/>
        </w:rPr>
        <w:t xml:space="preserve"> Это </w:t>
      </w:r>
      <w:r w:rsidR="00641FCB">
        <w:rPr>
          <w:rFonts w:ascii="Arial Narrow" w:hAnsi="Arial Narrow" w:cs="Arial"/>
          <w:sz w:val="26"/>
          <w:szCs w:val="26"/>
        </w:rPr>
        <w:t>поспособствует</w:t>
      </w:r>
      <w:r>
        <w:rPr>
          <w:rFonts w:ascii="Arial Narrow" w:hAnsi="Arial Narrow" w:cs="Arial"/>
          <w:sz w:val="26"/>
          <w:szCs w:val="26"/>
        </w:rPr>
        <w:t xml:space="preserve"> реализации планов </w:t>
      </w:r>
      <w:r w:rsidR="00975912">
        <w:rPr>
          <w:rFonts w:ascii="Arial Narrow" w:hAnsi="Arial Narrow" w:cs="Arial"/>
          <w:sz w:val="26"/>
          <w:szCs w:val="26"/>
        </w:rPr>
        <w:t>по развитию</w:t>
      </w:r>
      <w:r>
        <w:rPr>
          <w:rFonts w:ascii="Arial Narrow" w:hAnsi="Arial Narrow" w:cs="Arial"/>
          <w:sz w:val="26"/>
          <w:szCs w:val="26"/>
        </w:rPr>
        <w:t xml:space="preserve"> моногорода Новомичуринск и созданию на его базе </w:t>
      </w:r>
      <w:r w:rsidR="00975912">
        <w:rPr>
          <w:rFonts w:ascii="Arial Narrow" w:hAnsi="Arial Narrow" w:cs="Arial"/>
          <w:sz w:val="26"/>
          <w:szCs w:val="26"/>
        </w:rPr>
        <w:t>т</w:t>
      </w:r>
      <w:r>
        <w:rPr>
          <w:rFonts w:ascii="Arial Narrow" w:hAnsi="Arial Narrow" w:cs="Arial"/>
          <w:sz w:val="26"/>
          <w:szCs w:val="26"/>
        </w:rPr>
        <w:t>е</w:t>
      </w:r>
      <w:r w:rsidR="00072BFD">
        <w:rPr>
          <w:rFonts w:ascii="Arial Narrow" w:hAnsi="Arial Narrow" w:cs="Arial"/>
          <w:sz w:val="26"/>
          <w:szCs w:val="26"/>
        </w:rPr>
        <w:t>рритории опережающего социально</w:t>
      </w:r>
      <w:r w:rsidR="00A02464">
        <w:rPr>
          <w:rFonts w:ascii="Arial Narrow" w:hAnsi="Arial Narrow" w:cs="Arial"/>
          <w:sz w:val="26"/>
          <w:szCs w:val="26"/>
        </w:rPr>
        <w:t>-</w:t>
      </w:r>
      <w:r>
        <w:rPr>
          <w:rFonts w:ascii="Arial Narrow" w:hAnsi="Arial Narrow" w:cs="Arial"/>
          <w:sz w:val="26"/>
          <w:szCs w:val="26"/>
        </w:rPr>
        <w:t xml:space="preserve">экономического развития. </w:t>
      </w:r>
    </w:p>
    <w:p w14:paraId="4CD1C834" w14:textId="7C834D3A" w:rsidR="00403395" w:rsidRPr="00AB2BB3" w:rsidRDefault="00975912" w:rsidP="00AB2BB3">
      <w:pPr>
        <w:spacing w:after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Мощность подстанции 220 кВ «Новомичуринск» составляет 150 МВА. Она участвует в передаче электроэнергии Рязанской ГРЭС, которая входит в пятерку крупнейших электростанций России</w:t>
      </w:r>
      <w:r w:rsidR="00897850">
        <w:rPr>
          <w:rFonts w:ascii="Arial Narrow" w:hAnsi="Arial Narrow" w:cs="Arial"/>
          <w:sz w:val="26"/>
          <w:szCs w:val="26"/>
        </w:rPr>
        <w:t>.</w:t>
      </w:r>
      <w:bookmarkStart w:id="0" w:name="_GoBack"/>
      <w:bookmarkEnd w:id="0"/>
    </w:p>
    <w:sectPr w:rsidR="00403395" w:rsidRPr="00AB2BB3" w:rsidSect="007814CB">
      <w:headerReference w:type="default" r:id="rId9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C2EC" w14:textId="77777777" w:rsidR="00286FE6" w:rsidRDefault="00286FE6" w:rsidP="00745266">
      <w:r>
        <w:separator/>
      </w:r>
    </w:p>
  </w:endnote>
  <w:endnote w:type="continuationSeparator" w:id="0">
    <w:p w14:paraId="6E2975E8" w14:textId="77777777" w:rsidR="00286FE6" w:rsidRDefault="00286FE6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2930" w14:textId="77777777" w:rsidR="00286FE6" w:rsidRDefault="00286FE6" w:rsidP="00745266">
      <w:r>
        <w:separator/>
      </w:r>
    </w:p>
  </w:footnote>
  <w:footnote w:type="continuationSeparator" w:id="0">
    <w:p w14:paraId="6B98640E" w14:textId="77777777" w:rsidR="00286FE6" w:rsidRDefault="00286FE6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7AC8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274695D7" wp14:editId="59EF2D66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ковинский Сергей Николаевич">
    <w15:presenceInfo w15:providerId="None" w15:userId="Коковинский Сергей Николаевич"/>
  </w15:person>
  <w15:person w15:author="Коновалов И.Е.">
    <w15:presenceInfo w15:providerId="None" w15:userId="Коновалов И.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791D"/>
    <w:rsid w:val="0003414D"/>
    <w:rsid w:val="000379F0"/>
    <w:rsid w:val="00037AC9"/>
    <w:rsid w:val="00043401"/>
    <w:rsid w:val="00051A5C"/>
    <w:rsid w:val="00057879"/>
    <w:rsid w:val="00061443"/>
    <w:rsid w:val="000632CD"/>
    <w:rsid w:val="000642F6"/>
    <w:rsid w:val="00066C3A"/>
    <w:rsid w:val="0007058C"/>
    <w:rsid w:val="00072BFD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1E0F"/>
    <w:rsid w:val="000A3A85"/>
    <w:rsid w:val="000A6C57"/>
    <w:rsid w:val="000B0969"/>
    <w:rsid w:val="000B1F37"/>
    <w:rsid w:val="000B2B2A"/>
    <w:rsid w:val="000B2C3A"/>
    <w:rsid w:val="000B3D84"/>
    <w:rsid w:val="000B6F64"/>
    <w:rsid w:val="000C20DE"/>
    <w:rsid w:val="000C253A"/>
    <w:rsid w:val="000C63D8"/>
    <w:rsid w:val="000D08B2"/>
    <w:rsid w:val="000D1150"/>
    <w:rsid w:val="000D34B0"/>
    <w:rsid w:val="000E010E"/>
    <w:rsid w:val="000E0E0E"/>
    <w:rsid w:val="000E396D"/>
    <w:rsid w:val="000E6B82"/>
    <w:rsid w:val="000E7DC2"/>
    <w:rsid w:val="000F2521"/>
    <w:rsid w:val="000F380D"/>
    <w:rsid w:val="000F3FA6"/>
    <w:rsid w:val="000F44C5"/>
    <w:rsid w:val="00103CB1"/>
    <w:rsid w:val="00104287"/>
    <w:rsid w:val="0010694B"/>
    <w:rsid w:val="00111BD7"/>
    <w:rsid w:val="001141B1"/>
    <w:rsid w:val="00114ACF"/>
    <w:rsid w:val="00115D62"/>
    <w:rsid w:val="001164B9"/>
    <w:rsid w:val="00121CE7"/>
    <w:rsid w:val="0013591C"/>
    <w:rsid w:val="00140AA1"/>
    <w:rsid w:val="001424B1"/>
    <w:rsid w:val="00144D89"/>
    <w:rsid w:val="00155DBE"/>
    <w:rsid w:val="00155F35"/>
    <w:rsid w:val="00156B5A"/>
    <w:rsid w:val="00156D4E"/>
    <w:rsid w:val="00165749"/>
    <w:rsid w:val="00167806"/>
    <w:rsid w:val="00171456"/>
    <w:rsid w:val="0017173D"/>
    <w:rsid w:val="001835E9"/>
    <w:rsid w:val="001838E9"/>
    <w:rsid w:val="001876F3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E4912"/>
    <w:rsid w:val="001E4D23"/>
    <w:rsid w:val="001F1773"/>
    <w:rsid w:val="001F1855"/>
    <w:rsid w:val="001F18B2"/>
    <w:rsid w:val="001F6222"/>
    <w:rsid w:val="001F79D1"/>
    <w:rsid w:val="00200423"/>
    <w:rsid w:val="00203677"/>
    <w:rsid w:val="00205EF6"/>
    <w:rsid w:val="00206463"/>
    <w:rsid w:val="002066BA"/>
    <w:rsid w:val="00207D43"/>
    <w:rsid w:val="00215229"/>
    <w:rsid w:val="00220A7B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5410A"/>
    <w:rsid w:val="002541C7"/>
    <w:rsid w:val="0026368C"/>
    <w:rsid w:val="00274A11"/>
    <w:rsid w:val="00280FD8"/>
    <w:rsid w:val="00286FE6"/>
    <w:rsid w:val="00292FE0"/>
    <w:rsid w:val="002933C3"/>
    <w:rsid w:val="0029447B"/>
    <w:rsid w:val="002964A5"/>
    <w:rsid w:val="002A3E5A"/>
    <w:rsid w:val="002A47E9"/>
    <w:rsid w:val="002B4060"/>
    <w:rsid w:val="002B7AD2"/>
    <w:rsid w:val="002B7CE1"/>
    <w:rsid w:val="002C3E22"/>
    <w:rsid w:val="002C6E60"/>
    <w:rsid w:val="002D047B"/>
    <w:rsid w:val="002D734C"/>
    <w:rsid w:val="002E03F6"/>
    <w:rsid w:val="002E0D72"/>
    <w:rsid w:val="002E5909"/>
    <w:rsid w:val="002E72D7"/>
    <w:rsid w:val="002F01D0"/>
    <w:rsid w:val="002F1B1A"/>
    <w:rsid w:val="00302634"/>
    <w:rsid w:val="00310438"/>
    <w:rsid w:val="003130F4"/>
    <w:rsid w:val="003145F2"/>
    <w:rsid w:val="0032433B"/>
    <w:rsid w:val="00326C8B"/>
    <w:rsid w:val="00330D64"/>
    <w:rsid w:val="00333CB1"/>
    <w:rsid w:val="00334ED4"/>
    <w:rsid w:val="00336F25"/>
    <w:rsid w:val="003373B6"/>
    <w:rsid w:val="00337DF9"/>
    <w:rsid w:val="00337E83"/>
    <w:rsid w:val="003405DE"/>
    <w:rsid w:val="003415AD"/>
    <w:rsid w:val="00341981"/>
    <w:rsid w:val="00341F6C"/>
    <w:rsid w:val="00342391"/>
    <w:rsid w:val="003425D2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96217"/>
    <w:rsid w:val="003A2C43"/>
    <w:rsid w:val="003A66E4"/>
    <w:rsid w:val="003B0E1C"/>
    <w:rsid w:val="003B0F34"/>
    <w:rsid w:val="003B26A0"/>
    <w:rsid w:val="003B2D56"/>
    <w:rsid w:val="003B79D0"/>
    <w:rsid w:val="003C5709"/>
    <w:rsid w:val="003D1842"/>
    <w:rsid w:val="003D3662"/>
    <w:rsid w:val="003D5193"/>
    <w:rsid w:val="003D6260"/>
    <w:rsid w:val="003E4960"/>
    <w:rsid w:val="003F062B"/>
    <w:rsid w:val="003F1C84"/>
    <w:rsid w:val="003F23B2"/>
    <w:rsid w:val="003F2E42"/>
    <w:rsid w:val="003F6EBD"/>
    <w:rsid w:val="003F7C48"/>
    <w:rsid w:val="00401A85"/>
    <w:rsid w:val="00403395"/>
    <w:rsid w:val="00403C7C"/>
    <w:rsid w:val="00407772"/>
    <w:rsid w:val="00410306"/>
    <w:rsid w:val="00411F24"/>
    <w:rsid w:val="00412047"/>
    <w:rsid w:val="0041373A"/>
    <w:rsid w:val="004164B1"/>
    <w:rsid w:val="0041653A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4EB5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A3B0A"/>
    <w:rsid w:val="004B488A"/>
    <w:rsid w:val="004B4F8E"/>
    <w:rsid w:val="004B7266"/>
    <w:rsid w:val="004C1D93"/>
    <w:rsid w:val="004C59E4"/>
    <w:rsid w:val="004C6721"/>
    <w:rsid w:val="004D06BA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56DB"/>
    <w:rsid w:val="005268B3"/>
    <w:rsid w:val="005370BC"/>
    <w:rsid w:val="005376ED"/>
    <w:rsid w:val="00542839"/>
    <w:rsid w:val="00543FBC"/>
    <w:rsid w:val="00546452"/>
    <w:rsid w:val="005626CD"/>
    <w:rsid w:val="00564E95"/>
    <w:rsid w:val="00570B88"/>
    <w:rsid w:val="005848DD"/>
    <w:rsid w:val="00586C31"/>
    <w:rsid w:val="00587CE5"/>
    <w:rsid w:val="00591FBC"/>
    <w:rsid w:val="00595B68"/>
    <w:rsid w:val="005A2BBE"/>
    <w:rsid w:val="005A4FD9"/>
    <w:rsid w:val="005A6C4F"/>
    <w:rsid w:val="005B00ED"/>
    <w:rsid w:val="005B128E"/>
    <w:rsid w:val="005B5D6F"/>
    <w:rsid w:val="005C1961"/>
    <w:rsid w:val="005D36D7"/>
    <w:rsid w:val="005D40DB"/>
    <w:rsid w:val="005D64FF"/>
    <w:rsid w:val="005F7893"/>
    <w:rsid w:val="00600FBB"/>
    <w:rsid w:val="00604C00"/>
    <w:rsid w:val="0061288D"/>
    <w:rsid w:val="006130AA"/>
    <w:rsid w:val="00624500"/>
    <w:rsid w:val="00625783"/>
    <w:rsid w:val="006275CB"/>
    <w:rsid w:val="0063140A"/>
    <w:rsid w:val="00633FCB"/>
    <w:rsid w:val="0063574C"/>
    <w:rsid w:val="00640128"/>
    <w:rsid w:val="006408A3"/>
    <w:rsid w:val="00640E67"/>
    <w:rsid w:val="00641FCB"/>
    <w:rsid w:val="006432F7"/>
    <w:rsid w:val="00643E79"/>
    <w:rsid w:val="0065111A"/>
    <w:rsid w:val="00652D02"/>
    <w:rsid w:val="00655956"/>
    <w:rsid w:val="006651CD"/>
    <w:rsid w:val="0067164D"/>
    <w:rsid w:val="00675B39"/>
    <w:rsid w:val="00680E4A"/>
    <w:rsid w:val="006840EE"/>
    <w:rsid w:val="006841CD"/>
    <w:rsid w:val="00686225"/>
    <w:rsid w:val="0069227D"/>
    <w:rsid w:val="006941B2"/>
    <w:rsid w:val="0069591D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7FF"/>
    <w:rsid w:val="006E6A80"/>
    <w:rsid w:val="006E6BB4"/>
    <w:rsid w:val="006E7B19"/>
    <w:rsid w:val="006F00B9"/>
    <w:rsid w:val="006F2641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5C50"/>
    <w:rsid w:val="007419AA"/>
    <w:rsid w:val="00742DA4"/>
    <w:rsid w:val="00745266"/>
    <w:rsid w:val="00750567"/>
    <w:rsid w:val="007523F6"/>
    <w:rsid w:val="00752F45"/>
    <w:rsid w:val="00753467"/>
    <w:rsid w:val="00760ECE"/>
    <w:rsid w:val="00761B84"/>
    <w:rsid w:val="0077548B"/>
    <w:rsid w:val="007814CB"/>
    <w:rsid w:val="007833AF"/>
    <w:rsid w:val="007833DF"/>
    <w:rsid w:val="007844CA"/>
    <w:rsid w:val="00784A75"/>
    <w:rsid w:val="00785267"/>
    <w:rsid w:val="00785ADD"/>
    <w:rsid w:val="00785C59"/>
    <w:rsid w:val="00796012"/>
    <w:rsid w:val="007A59AC"/>
    <w:rsid w:val="007A6918"/>
    <w:rsid w:val="007A6921"/>
    <w:rsid w:val="007A6FAE"/>
    <w:rsid w:val="007A78A9"/>
    <w:rsid w:val="007B3D1B"/>
    <w:rsid w:val="007B6790"/>
    <w:rsid w:val="007B7B18"/>
    <w:rsid w:val="007C23B3"/>
    <w:rsid w:val="007D20EB"/>
    <w:rsid w:val="007D4D05"/>
    <w:rsid w:val="007E45F9"/>
    <w:rsid w:val="007F7850"/>
    <w:rsid w:val="00800943"/>
    <w:rsid w:val="00804E70"/>
    <w:rsid w:val="008063EE"/>
    <w:rsid w:val="0080702A"/>
    <w:rsid w:val="00812225"/>
    <w:rsid w:val="00813662"/>
    <w:rsid w:val="00814B19"/>
    <w:rsid w:val="00816B1A"/>
    <w:rsid w:val="008204ED"/>
    <w:rsid w:val="008263E6"/>
    <w:rsid w:val="00830CEB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22E1"/>
    <w:rsid w:val="008633E2"/>
    <w:rsid w:val="00864A6D"/>
    <w:rsid w:val="008670FE"/>
    <w:rsid w:val="00872696"/>
    <w:rsid w:val="00872CD8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97850"/>
    <w:rsid w:val="008A0181"/>
    <w:rsid w:val="008A5817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2C1D"/>
    <w:rsid w:val="008E60BC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6040"/>
    <w:rsid w:val="009270B8"/>
    <w:rsid w:val="00927EC7"/>
    <w:rsid w:val="0093006F"/>
    <w:rsid w:val="009351DC"/>
    <w:rsid w:val="00937217"/>
    <w:rsid w:val="009378F8"/>
    <w:rsid w:val="009415C2"/>
    <w:rsid w:val="00945E8D"/>
    <w:rsid w:val="00953D5D"/>
    <w:rsid w:val="00954243"/>
    <w:rsid w:val="0095455E"/>
    <w:rsid w:val="00963858"/>
    <w:rsid w:val="00974FB2"/>
    <w:rsid w:val="00975912"/>
    <w:rsid w:val="00977B4E"/>
    <w:rsid w:val="00977E2E"/>
    <w:rsid w:val="00980104"/>
    <w:rsid w:val="00982FF9"/>
    <w:rsid w:val="00984CB3"/>
    <w:rsid w:val="009867AF"/>
    <w:rsid w:val="0099064A"/>
    <w:rsid w:val="00992F75"/>
    <w:rsid w:val="009971BC"/>
    <w:rsid w:val="00997ECC"/>
    <w:rsid w:val="009A061E"/>
    <w:rsid w:val="009B7B15"/>
    <w:rsid w:val="009B7E9A"/>
    <w:rsid w:val="009C1D32"/>
    <w:rsid w:val="009D04A6"/>
    <w:rsid w:val="009D0D8C"/>
    <w:rsid w:val="009D2C30"/>
    <w:rsid w:val="009D6992"/>
    <w:rsid w:val="009F09D5"/>
    <w:rsid w:val="009F1AD7"/>
    <w:rsid w:val="009F1C85"/>
    <w:rsid w:val="009F6586"/>
    <w:rsid w:val="00A0117C"/>
    <w:rsid w:val="00A02464"/>
    <w:rsid w:val="00A03DC6"/>
    <w:rsid w:val="00A05CA2"/>
    <w:rsid w:val="00A22D2F"/>
    <w:rsid w:val="00A314E1"/>
    <w:rsid w:val="00A3249E"/>
    <w:rsid w:val="00A33367"/>
    <w:rsid w:val="00A33A44"/>
    <w:rsid w:val="00A357A7"/>
    <w:rsid w:val="00A35CA6"/>
    <w:rsid w:val="00A369D2"/>
    <w:rsid w:val="00A41B7F"/>
    <w:rsid w:val="00A443E6"/>
    <w:rsid w:val="00A4514A"/>
    <w:rsid w:val="00A45C85"/>
    <w:rsid w:val="00A4769D"/>
    <w:rsid w:val="00A47AF6"/>
    <w:rsid w:val="00A505A9"/>
    <w:rsid w:val="00A52586"/>
    <w:rsid w:val="00A56B33"/>
    <w:rsid w:val="00A57C39"/>
    <w:rsid w:val="00A622AD"/>
    <w:rsid w:val="00A63DD1"/>
    <w:rsid w:val="00A65197"/>
    <w:rsid w:val="00A65F73"/>
    <w:rsid w:val="00A70172"/>
    <w:rsid w:val="00A74937"/>
    <w:rsid w:val="00A8212F"/>
    <w:rsid w:val="00A824CA"/>
    <w:rsid w:val="00A8767A"/>
    <w:rsid w:val="00A91167"/>
    <w:rsid w:val="00AA025D"/>
    <w:rsid w:val="00AA1894"/>
    <w:rsid w:val="00AA7AA2"/>
    <w:rsid w:val="00AA7C39"/>
    <w:rsid w:val="00AB2BB3"/>
    <w:rsid w:val="00AB3D5C"/>
    <w:rsid w:val="00AC1E55"/>
    <w:rsid w:val="00AC34EB"/>
    <w:rsid w:val="00AC566D"/>
    <w:rsid w:val="00AD6A7B"/>
    <w:rsid w:val="00AE0082"/>
    <w:rsid w:val="00AE1B73"/>
    <w:rsid w:val="00AE6712"/>
    <w:rsid w:val="00AE74CA"/>
    <w:rsid w:val="00AF0A0B"/>
    <w:rsid w:val="00AF0B29"/>
    <w:rsid w:val="00AF1FB2"/>
    <w:rsid w:val="00AF29B1"/>
    <w:rsid w:val="00AF3E83"/>
    <w:rsid w:val="00AF784D"/>
    <w:rsid w:val="00B0237B"/>
    <w:rsid w:val="00B0265B"/>
    <w:rsid w:val="00B0476C"/>
    <w:rsid w:val="00B062D4"/>
    <w:rsid w:val="00B13D65"/>
    <w:rsid w:val="00B13F20"/>
    <w:rsid w:val="00B142B8"/>
    <w:rsid w:val="00B2159E"/>
    <w:rsid w:val="00B23111"/>
    <w:rsid w:val="00B33666"/>
    <w:rsid w:val="00B40F15"/>
    <w:rsid w:val="00B43C8B"/>
    <w:rsid w:val="00B4577F"/>
    <w:rsid w:val="00B4751B"/>
    <w:rsid w:val="00B54C4B"/>
    <w:rsid w:val="00B61884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01C7"/>
    <w:rsid w:val="00BB02C9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3B95"/>
    <w:rsid w:val="00BD4CE9"/>
    <w:rsid w:val="00BD6316"/>
    <w:rsid w:val="00BE65FE"/>
    <w:rsid w:val="00BE6A6B"/>
    <w:rsid w:val="00BF2B8A"/>
    <w:rsid w:val="00BF3544"/>
    <w:rsid w:val="00BF39DE"/>
    <w:rsid w:val="00C05D31"/>
    <w:rsid w:val="00C0740E"/>
    <w:rsid w:val="00C1060F"/>
    <w:rsid w:val="00C250BF"/>
    <w:rsid w:val="00C31250"/>
    <w:rsid w:val="00C33368"/>
    <w:rsid w:val="00C34B54"/>
    <w:rsid w:val="00C51030"/>
    <w:rsid w:val="00C579F8"/>
    <w:rsid w:val="00C704F5"/>
    <w:rsid w:val="00C71806"/>
    <w:rsid w:val="00C71EAD"/>
    <w:rsid w:val="00C76E7E"/>
    <w:rsid w:val="00C80B53"/>
    <w:rsid w:val="00C82107"/>
    <w:rsid w:val="00C8416E"/>
    <w:rsid w:val="00C86A00"/>
    <w:rsid w:val="00C87B49"/>
    <w:rsid w:val="00C90E8B"/>
    <w:rsid w:val="00C95BAF"/>
    <w:rsid w:val="00CA33C5"/>
    <w:rsid w:val="00CB21B1"/>
    <w:rsid w:val="00CB5075"/>
    <w:rsid w:val="00CB75AC"/>
    <w:rsid w:val="00CC0606"/>
    <w:rsid w:val="00CC0796"/>
    <w:rsid w:val="00CC4825"/>
    <w:rsid w:val="00CC5C7C"/>
    <w:rsid w:val="00CC687A"/>
    <w:rsid w:val="00CD1B28"/>
    <w:rsid w:val="00CD4364"/>
    <w:rsid w:val="00CD6017"/>
    <w:rsid w:val="00CD69D9"/>
    <w:rsid w:val="00CD7D2D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7D8E"/>
    <w:rsid w:val="00D21FF6"/>
    <w:rsid w:val="00D245BB"/>
    <w:rsid w:val="00D36AE9"/>
    <w:rsid w:val="00D36E11"/>
    <w:rsid w:val="00D43040"/>
    <w:rsid w:val="00D43C58"/>
    <w:rsid w:val="00D51B12"/>
    <w:rsid w:val="00D54D22"/>
    <w:rsid w:val="00D80A86"/>
    <w:rsid w:val="00D80CD4"/>
    <w:rsid w:val="00D82DC9"/>
    <w:rsid w:val="00D84E3D"/>
    <w:rsid w:val="00D87DDE"/>
    <w:rsid w:val="00D90447"/>
    <w:rsid w:val="00D95996"/>
    <w:rsid w:val="00DA013E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A26"/>
    <w:rsid w:val="00DE026C"/>
    <w:rsid w:val="00DE28CB"/>
    <w:rsid w:val="00DE73C3"/>
    <w:rsid w:val="00DE7D81"/>
    <w:rsid w:val="00DF5D50"/>
    <w:rsid w:val="00DF63AC"/>
    <w:rsid w:val="00DF6D05"/>
    <w:rsid w:val="00E03E52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734E1"/>
    <w:rsid w:val="00E74F6B"/>
    <w:rsid w:val="00E846E1"/>
    <w:rsid w:val="00E94E8B"/>
    <w:rsid w:val="00E97466"/>
    <w:rsid w:val="00EA25DC"/>
    <w:rsid w:val="00EA7176"/>
    <w:rsid w:val="00EA7D07"/>
    <w:rsid w:val="00EB11DE"/>
    <w:rsid w:val="00EB298F"/>
    <w:rsid w:val="00EB4F7A"/>
    <w:rsid w:val="00EB71FF"/>
    <w:rsid w:val="00EC171D"/>
    <w:rsid w:val="00EC18B2"/>
    <w:rsid w:val="00EC36E4"/>
    <w:rsid w:val="00EC5E6C"/>
    <w:rsid w:val="00ED0B54"/>
    <w:rsid w:val="00ED33AE"/>
    <w:rsid w:val="00EE34D1"/>
    <w:rsid w:val="00EE4658"/>
    <w:rsid w:val="00EE55C9"/>
    <w:rsid w:val="00F03F68"/>
    <w:rsid w:val="00F07D59"/>
    <w:rsid w:val="00F1412D"/>
    <w:rsid w:val="00F15245"/>
    <w:rsid w:val="00F16E14"/>
    <w:rsid w:val="00F30E07"/>
    <w:rsid w:val="00F33E5D"/>
    <w:rsid w:val="00F3504A"/>
    <w:rsid w:val="00F357C0"/>
    <w:rsid w:val="00F460F5"/>
    <w:rsid w:val="00F47CC4"/>
    <w:rsid w:val="00F50CA0"/>
    <w:rsid w:val="00F5114D"/>
    <w:rsid w:val="00F52108"/>
    <w:rsid w:val="00F571BB"/>
    <w:rsid w:val="00F620EA"/>
    <w:rsid w:val="00F67F0F"/>
    <w:rsid w:val="00F70EC3"/>
    <w:rsid w:val="00F728C1"/>
    <w:rsid w:val="00F73BB8"/>
    <w:rsid w:val="00F7467A"/>
    <w:rsid w:val="00F7573D"/>
    <w:rsid w:val="00F81B4C"/>
    <w:rsid w:val="00F81DEF"/>
    <w:rsid w:val="00F83C39"/>
    <w:rsid w:val="00F96C8B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39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076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6993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3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473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1909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253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4447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6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1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D913-AE41-46E6-BC1F-95A06FB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6</cp:revision>
  <cp:lastPrinted>2019-09-10T07:51:00Z</cp:lastPrinted>
  <dcterms:created xsi:type="dcterms:W3CDTF">2020-06-01T08:01:00Z</dcterms:created>
  <dcterms:modified xsi:type="dcterms:W3CDTF">2020-06-03T06:58:00Z</dcterms:modified>
</cp:coreProperties>
</file>