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F0" w:rsidRPr="0025629C" w:rsidRDefault="00106BF9" w:rsidP="005044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компании </w:t>
      </w:r>
      <w:r w:rsidRPr="00106BF9">
        <w:rPr>
          <w:rFonts w:ascii="Arial" w:hAnsi="Arial" w:cs="Arial"/>
          <w:b/>
          <w:sz w:val="24"/>
          <w:szCs w:val="24"/>
        </w:rPr>
        <w:t xml:space="preserve">«СМП-Страхование» </w:t>
      </w:r>
      <w:r>
        <w:rPr>
          <w:rFonts w:ascii="Arial" w:hAnsi="Arial" w:cs="Arial"/>
          <w:b/>
          <w:sz w:val="24"/>
          <w:szCs w:val="24"/>
        </w:rPr>
        <w:t>и</w:t>
      </w:r>
      <w:r w:rsidR="005044F0">
        <w:rPr>
          <w:rFonts w:ascii="Arial" w:hAnsi="Arial" w:cs="Arial"/>
          <w:b/>
          <w:sz w:val="24"/>
          <w:szCs w:val="24"/>
        </w:rPr>
        <w:t>ндекс лояльности застрахованн</w:t>
      </w:r>
      <w:r>
        <w:rPr>
          <w:rFonts w:ascii="Arial" w:hAnsi="Arial" w:cs="Arial"/>
          <w:b/>
          <w:sz w:val="24"/>
          <w:szCs w:val="24"/>
        </w:rPr>
        <w:t xml:space="preserve">ых </w:t>
      </w:r>
      <w:r w:rsidR="005044F0">
        <w:rPr>
          <w:rFonts w:ascii="Arial" w:hAnsi="Arial" w:cs="Arial"/>
          <w:b/>
          <w:sz w:val="24"/>
          <w:szCs w:val="24"/>
        </w:rPr>
        <w:t>вырос до 44%</w:t>
      </w:r>
    </w:p>
    <w:p w:rsidR="005044F0" w:rsidRDefault="005044F0" w:rsidP="005044F0">
      <w:pPr>
        <w:rPr>
          <w:rFonts w:ascii="Arial" w:hAnsi="Arial" w:cs="Arial"/>
          <w:sz w:val="24"/>
          <w:szCs w:val="24"/>
        </w:rPr>
      </w:pPr>
      <w:r w:rsidRPr="005044F0">
        <w:rPr>
          <w:rFonts w:ascii="Arial" w:hAnsi="Arial" w:cs="Arial"/>
          <w:sz w:val="24"/>
          <w:szCs w:val="24"/>
        </w:rPr>
        <w:t xml:space="preserve">NPS (Net Promoter Score – </w:t>
      </w:r>
      <w:r>
        <w:rPr>
          <w:rFonts w:ascii="Arial" w:hAnsi="Arial" w:cs="Arial"/>
          <w:sz w:val="24"/>
          <w:szCs w:val="24"/>
        </w:rPr>
        <w:t>индекс лояльности клиентов</w:t>
      </w:r>
      <w:r w:rsidRPr="005044F0">
        <w:rPr>
          <w:rFonts w:ascii="Arial" w:hAnsi="Arial" w:cs="Arial"/>
          <w:sz w:val="24"/>
          <w:szCs w:val="24"/>
        </w:rPr>
        <w:t>)</w:t>
      </w:r>
      <w:r w:rsidR="003573E5">
        <w:rPr>
          <w:rFonts w:ascii="Arial" w:hAnsi="Arial" w:cs="Arial"/>
          <w:sz w:val="24"/>
          <w:szCs w:val="24"/>
        </w:rPr>
        <w:t xml:space="preserve"> определяется в результате</w:t>
      </w:r>
      <w:r>
        <w:rPr>
          <w:rFonts w:ascii="Arial" w:hAnsi="Arial" w:cs="Arial"/>
          <w:sz w:val="24"/>
          <w:szCs w:val="24"/>
        </w:rPr>
        <w:t xml:space="preserve"> опрос</w:t>
      </w:r>
      <w:r w:rsidR="00106BF9">
        <w:rPr>
          <w:rFonts w:ascii="Arial" w:hAnsi="Arial" w:cs="Arial"/>
          <w:sz w:val="24"/>
          <w:szCs w:val="24"/>
        </w:rPr>
        <w:t>а застрахованных, которых просят</w:t>
      </w:r>
      <w:r>
        <w:rPr>
          <w:rFonts w:ascii="Arial" w:hAnsi="Arial" w:cs="Arial"/>
          <w:sz w:val="24"/>
          <w:szCs w:val="24"/>
        </w:rPr>
        <w:t xml:space="preserve"> по 10-балльной шкале оценить готовность рекомендова</w:t>
      </w:r>
      <w:r w:rsidR="003573E5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компан</w:t>
      </w:r>
      <w:r w:rsidR="00106BF9">
        <w:rPr>
          <w:rFonts w:ascii="Arial" w:hAnsi="Arial" w:cs="Arial"/>
          <w:sz w:val="24"/>
          <w:szCs w:val="24"/>
        </w:rPr>
        <w:t xml:space="preserve">ию и объяснить свою позицию. </w:t>
      </w:r>
      <w:r>
        <w:rPr>
          <w:rFonts w:ascii="Arial" w:hAnsi="Arial" w:cs="Arial"/>
          <w:sz w:val="24"/>
          <w:szCs w:val="24"/>
        </w:rPr>
        <w:t>«СМП-Страхование</w:t>
      </w:r>
      <w:r w:rsidR="00FF627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использует данную методику с</w:t>
      </w:r>
      <w:r w:rsidR="00FF627A">
        <w:rPr>
          <w:rFonts w:ascii="Arial" w:hAnsi="Arial" w:cs="Arial"/>
          <w:sz w:val="24"/>
          <w:szCs w:val="24"/>
        </w:rPr>
        <w:t xml:space="preserve"> начала</w:t>
      </w:r>
      <w:r>
        <w:rPr>
          <w:rFonts w:ascii="Arial" w:hAnsi="Arial" w:cs="Arial"/>
          <w:sz w:val="24"/>
          <w:szCs w:val="24"/>
        </w:rPr>
        <w:t xml:space="preserve"> 2018 года. За это время показатель </w:t>
      </w:r>
      <w:r w:rsidRPr="005044F0">
        <w:rPr>
          <w:rFonts w:ascii="Arial" w:hAnsi="Arial" w:cs="Arial"/>
          <w:sz w:val="24"/>
          <w:szCs w:val="24"/>
        </w:rPr>
        <w:t>NPS</w:t>
      </w:r>
      <w:r>
        <w:rPr>
          <w:rFonts w:ascii="Arial" w:hAnsi="Arial" w:cs="Arial"/>
          <w:sz w:val="24"/>
          <w:szCs w:val="24"/>
        </w:rPr>
        <w:t xml:space="preserve"> вырос более чем в два раза</w:t>
      </w:r>
      <w:r w:rsidR="006339C6">
        <w:rPr>
          <w:rFonts w:ascii="Arial" w:hAnsi="Arial" w:cs="Arial"/>
          <w:sz w:val="24"/>
          <w:szCs w:val="24"/>
        </w:rPr>
        <w:t xml:space="preserve"> и достиг 44%</w:t>
      </w:r>
      <w:r>
        <w:rPr>
          <w:rFonts w:ascii="Arial" w:hAnsi="Arial" w:cs="Arial"/>
          <w:sz w:val="24"/>
          <w:szCs w:val="24"/>
        </w:rPr>
        <w:t>.</w:t>
      </w:r>
    </w:p>
    <w:p w:rsidR="004B471A" w:rsidRDefault="005044F0" w:rsidP="00504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первом квартале 2020 года исследование проводилось среди застрахованных по программе добровольно</w:t>
      </w:r>
      <w:r w:rsidR="00DC1C5E">
        <w:rPr>
          <w:rFonts w:ascii="Arial" w:hAnsi="Arial" w:cs="Arial"/>
          <w:sz w:val="24"/>
          <w:szCs w:val="24"/>
        </w:rPr>
        <w:t>го медицинс</w:t>
      </w:r>
      <w:r w:rsidR="00FF627A">
        <w:rPr>
          <w:rFonts w:ascii="Arial" w:hAnsi="Arial" w:cs="Arial"/>
          <w:sz w:val="24"/>
          <w:szCs w:val="24"/>
        </w:rPr>
        <w:t>кого страхования. Его результаты отразили</w:t>
      </w:r>
      <w:r>
        <w:rPr>
          <w:rFonts w:ascii="Arial" w:hAnsi="Arial" w:cs="Arial"/>
          <w:sz w:val="24"/>
          <w:szCs w:val="24"/>
        </w:rPr>
        <w:t>, чт</w:t>
      </w:r>
      <w:r w:rsidR="00FF627A">
        <w:rPr>
          <w:rFonts w:ascii="Arial" w:hAnsi="Arial" w:cs="Arial"/>
          <w:sz w:val="24"/>
          <w:szCs w:val="24"/>
        </w:rPr>
        <w:t>о наиболее важными для клиентов</w:t>
      </w:r>
      <w:r>
        <w:rPr>
          <w:rFonts w:ascii="Arial" w:hAnsi="Arial" w:cs="Arial"/>
          <w:sz w:val="24"/>
          <w:szCs w:val="24"/>
        </w:rPr>
        <w:t xml:space="preserve"> являются скорость организации медицински</w:t>
      </w:r>
      <w:r w:rsidR="00DC1C5E">
        <w:rPr>
          <w:rFonts w:ascii="Arial" w:hAnsi="Arial" w:cs="Arial"/>
          <w:sz w:val="24"/>
          <w:szCs w:val="24"/>
        </w:rPr>
        <w:t>х услуг и решение возникшего вопроса по итогам первого же обращения в компанию.</w:t>
      </w:r>
      <w:r w:rsidR="00106BF9">
        <w:rPr>
          <w:rFonts w:ascii="Arial" w:hAnsi="Arial" w:cs="Arial"/>
          <w:sz w:val="24"/>
          <w:szCs w:val="24"/>
        </w:rPr>
        <w:t xml:space="preserve"> При этом для 76% застрахованных наиболее предпочтительным каналом связи по-прежнему является телефон.</w:t>
      </w:r>
    </w:p>
    <w:p w:rsidR="001B42A3" w:rsidRDefault="001B42A3" w:rsidP="00504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 протяжении нескольких лет «СМП-Страхование» системно работает над повышением качества сервиса, – прокомментировал полученные результаты заместител</w:t>
      </w:r>
      <w:r w:rsidR="00D8017E">
        <w:rPr>
          <w:rFonts w:ascii="Arial" w:hAnsi="Arial" w:cs="Arial"/>
          <w:sz w:val="24"/>
          <w:szCs w:val="24"/>
        </w:rPr>
        <w:t>ь генерального директора</w:t>
      </w:r>
      <w:r>
        <w:rPr>
          <w:rFonts w:ascii="Arial" w:hAnsi="Arial" w:cs="Arial"/>
          <w:sz w:val="24"/>
          <w:szCs w:val="24"/>
        </w:rPr>
        <w:t xml:space="preserve"> Игорь Плеханов. </w:t>
      </w:r>
      <w:r>
        <w:rPr>
          <w:rFonts w:ascii="Calibri" w:hAnsi="Calibri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И на сегодняшний день можно смело говорить о том, что сервисное лидерство компании подтверждено не только индексом </w:t>
      </w:r>
      <w:r>
        <w:rPr>
          <w:rFonts w:ascii="Arial" w:hAnsi="Arial" w:cs="Arial"/>
          <w:sz w:val="24"/>
          <w:szCs w:val="24"/>
          <w:lang w:val="en-US"/>
        </w:rPr>
        <w:t>NPS</w:t>
      </w:r>
      <w:r>
        <w:rPr>
          <w:rFonts w:ascii="Arial" w:hAnsi="Arial" w:cs="Arial"/>
          <w:sz w:val="24"/>
          <w:szCs w:val="24"/>
        </w:rPr>
        <w:t>.</w:t>
      </w:r>
      <w:r w:rsidR="00D8017E">
        <w:rPr>
          <w:rFonts w:ascii="Arial" w:hAnsi="Arial" w:cs="Arial"/>
          <w:sz w:val="24"/>
          <w:szCs w:val="24"/>
        </w:rPr>
        <w:t xml:space="preserve"> В 2019 году компания </w:t>
      </w:r>
      <w:r w:rsidR="00D8017E" w:rsidRPr="00D8017E">
        <w:rPr>
          <w:rFonts w:ascii="Arial" w:hAnsi="Arial" w:cs="Arial"/>
          <w:sz w:val="24"/>
          <w:szCs w:val="24"/>
        </w:rPr>
        <w:t>NAUMEN</w:t>
      </w:r>
      <w:r w:rsidR="00FD6A3C">
        <w:rPr>
          <w:rFonts w:ascii="Arial" w:hAnsi="Arial" w:cs="Arial"/>
          <w:sz w:val="24"/>
          <w:szCs w:val="24"/>
        </w:rPr>
        <w:t xml:space="preserve"> выделила</w:t>
      </w:r>
      <w:r w:rsidR="00D8017E">
        <w:rPr>
          <w:rFonts w:ascii="Arial" w:hAnsi="Arial" w:cs="Arial"/>
          <w:sz w:val="24"/>
          <w:szCs w:val="24"/>
        </w:rPr>
        <w:t xml:space="preserve"> нас как одного из лидеров по доступности и качеству работы контакт-центра. О</w:t>
      </w:r>
      <w:r w:rsidR="00230B46">
        <w:rPr>
          <w:rFonts w:ascii="Arial" w:hAnsi="Arial" w:cs="Arial"/>
          <w:sz w:val="24"/>
          <w:szCs w:val="24"/>
        </w:rPr>
        <w:t>прос же, проведенный в этом году, показал, что 63%</w:t>
      </w:r>
      <w:r w:rsidR="00D8017E">
        <w:rPr>
          <w:rFonts w:ascii="Arial" w:hAnsi="Arial" w:cs="Arial"/>
          <w:sz w:val="24"/>
          <w:szCs w:val="24"/>
        </w:rPr>
        <w:t xml:space="preserve"> клиентов довольны в нашем сервисе абсолютно всем. И мы будем стремиться увеличить этот показатель, совершенствуя бизнес-процессы и внедряя новые технологии».</w:t>
      </w:r>
    </w:p>
    <w:p w:rsidR="00230B46" w:rsidRDefault="00D05EC9" w:rsidP="005044F0">
      <w:pPr>
        <w:rPr>
          <w:rFonts w:ascii="Arial" w:hAnsi="Arial" w:cs="Arial"/>
          <w:sz w:val="24"/>
          <w:szCs w:val="24"/>
        </w:rPr>
      </w:pPr>
      <w:hyperlink r:id="rId4" w:history="1">
        <w:r w:rsidR="00230B46" w:rsidRPr="005D00D5">
          <w:rPr>
            <w:rStyle w:val="a3"/>
            <w:rFonts w:ascii="Arial" w:hAnsi="Arial" w:cs="Arial"/>
            <w:sz w:val="24"/>
            <w:szCs w:val="24"/>
          </w:rPr>
          <w:t>ООО «СМП-Страхование»</w:t>
        </w:r>
      </w:hyperlink>
      <w:r w:rsidR="00230B46">
        <w:rPr>
          <w:rFonts w:ascii="Arial" w:hAnsi="Arial" w:cs="Arial"/>
          <w:sz w:val="24"/>
          <w:szCs w:val="24"/>
        </w:rPr>
        <w:t xml:space="preserve"> работает </w:t>
      </w:r>
      <w:r w:rsidR="00106BF9">
        <w:rPr>
          <w:rFonts w:ascii="Arial" w:hAnsi="Arial" w:cs="Arial"/>
          <w:sz w:val="24"/>
          <w:szCs w:val="24"/>
        </w:rPr>
        <w:t xml:space="preserve">на страховом рынке </w:t>
      </w:r>
      <w:r w:rsidR="00230B46" w:rsidRPr="00230B46">
        <w:rPr>
          <w:rFonts w:ascii="Arial" w:hAnsi="Arial" w:cs="Arial"/>
          <w:sz w:val="24"/>
          <w:szCs w:val="24"/>
        </w:rPr>
        <w:t>более 16 лет</w:t>
      </w:r>
      <w:r w:rsidR="00230B46">
        <w:rPr>
          <w:rFonts w:ascii="Arial" w:hAnsi="Arial" w:cs="Arial"/>
          <w:sz w:val="24"/>
          <w:szCs w:val="24"/>
        </w:rPr>
        <w:t>, входит в 100 крупнейших российских страховщиков и является частью</w:t>
      </w:r>
      <w:r w:rsidR="00230B46" w:rsidRPr="00230B46">
        <w:rPr>
          <w:rFonts w:ascii="Arial" w:hAnsi="Arial" w:cs="Arial"/>
          <w:sz w:val="24"/>
          <w:szCs w:val="24"/>
        </w:rPr>
        <w:t xml:space="preserve"> финансово-промышленной Группы. К</w:t>
      </w:r>
      <w:r w:rsidR="00230B46">
        <w:rPr>
          <w:rFonts w:ascii="Arial" w:hAnsi="Arial" w:cs="Arial"/>
          <w:sz w:val="24"/>
          <w:szCs w:val="24"/>
        </w:rPr>
        <w:t xml:space="preserve">омпания </w:t>
      </w:r>
      <w:r w:rsidR="00230B46" w:rsidRPr="00230B46">
        <w:rPr>
          <w:rFonts w:ascii="Arial" w:hAnsi="Arial" w:cs="Arial"/>
          <w:sz w:val="24"/>
          <w:szCs w:val="24"/>
        </w:rPr>
        <w:t>предлагает клиентам широкий спектр современных продуктов и услуг: корпоративные программы защиты имущественных и финансовых интересов бизнеса, комплексные решения по защите сотрудников, а также страховые продукты для частных лиц.</w:t>
      </w:r>
    </w:p>
    <w:p w:rsidR="002D181E" w:rsidRPr="002D181E" w:rsidRDefault="002D181E" w:rsidP="002D181E">
      <w:pPr>
        <w:rPr>
          <w:rFonts w:ascii="Arial" w:hAnsi="Arial" w:cs="Arial"/>
          <w:b/>
          <w:sz w:val="24"/>
          <w:szCs w:val="24"/>
        </w:rPr>
      </w:pPr>
      <w:r w:rsidRPr="002D181E">
        <w:rPr>
          <w:rFonts w:ascii="Arial" w:hAnsi="Arial" w:cs="Arial"/>
          <w:b/>
          <w:sz w:val="24"/>
          <w:szCs w:val="24"/>
        </w:rPr>
        <w:t>Пресс-центр ООО «СМП-Страхование»</w:t>
      </w:r>
    </w:p>
    <w:p w:rsidR="00230B46" w:rsidRDefault="002D181E" w:rsidP="002D181E">
      <w:pPr>
        <w:rPr>
          <w:rFonts w:ascii="Arial" w:hAnsi="Arial" w:cs="Arial"/>
          <w:b/>
          <w:sz w:val="24"/>
          <w:szCs w:val="24"/>
        </w:rPr>
      </w:pPr>
      <w:hyperlink r:id="rId5" w:history="1">
        <w:r w:rsidRPr="00C16B1D">
          <w:rPr>
            <w:rStyle w:val="a3"/>
            <w:rFonts w:ascii="Arial" w:hAnsi="Arial" w:cs="Arial"/>
            <w:b/>
            <w:sz w:val="24"/>
            <w:szCs w:val="24"/>
          </w:rPr>
          <w:t>press@smpins.ru</w:t>
        </w:r>
      </w:hyperlink>
    </w:p>
    <w:p w:rsidR="002D181E" w:rsidRPr="002D181E" w:rsidRDefault="002D181E" w:rsidP="002D181E">
      <w:pPr>
        <w:rPr>
          <w:rFonts w:ascii="Arial" w:hAnsi="Arial" w:cs="Arial"/>
          <w:b/>
          <w:sz w:val="24"/>
          <w:szCs w:val="24"/>
        </w:rPr>
      </w:pPr>
    </w:p>
    <w:p w:rsidR="002D181E" w:rsidRDefault="002D181E" w:rsidP="005044F0"/>
    <w:p w:rsidR="008E0B5E" w:rsidRDefault="008E0B5E" w:rsidP="005044F0">
      <w:pPr>
        <w:rPr>
          <w:rFonts w:ascii="Arial" w:hAnsi="Arial" w:cs="Arial"/>
          <w:sz w:val="24"/>
          <w:szCs w:val="24"/>
        </w:rPr>
      </w:pPr>
    </w:p>
    <w:p w:rsidR="008E0B5E" w:rsidRDefault="008E0B5E" w:rsidP="005044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E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F0"/>
    <w:rsid w:val="00106BF9"/>
    <w:rsid w:val="001B42A3"/>
    <w:rsid w:val="00230B46"/>
    <w:rsid w:val="002D181E"/>
    <w:rsid w:val="003573E5"/>
    <w:rsid w:val="004B471A"/>
    <w:rsid w:val="005044F0"/>
    <w:rsid w:val="005D00D5"/>
    <w:rsid w:val="006339C6"/>
    <w:rsid w:val="008E0B5E"/>
    <w:rsid w:val="00D05EC9"/>
    <w:rsid w:val="00D8017E"/>
    <w:rsid w:val="00DC1C5E"/>
    <w:rsid w:val="00FD6A3C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EE1DC-FB9A-4C62-A86D-C2376B5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smpins.ru" TargetMode="External"/><Relationship Id="rId4" Type="http://schemas.openxmlformats.org/officeDocument/2006/relationships/hyperlink" Target="https://www.smpi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Sistemnik</dc:creator>
  <cp:keywords/>
  <dc:description/>
  <cp:lastModifiedBy>Sistemnik</cp:lastModifiedBy>
  <cp:revision>12</cp:revision>
  <dcterms:created xsi:type="dcterms:W3CDTF">2020-06-04T19:33:00Z</dcterms:created>
  <dcterms:modified xsi:type="dcterms:W3CDTF">2020-06-08T08:56:00Z</dcterms:modified>
</cp:coreProperties>
</file>