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8F7DE" w14:textId="5F2A65E0" w:rsidR="0048416D" w:rsidRDefault="0048416D" w:rsidP="0048416D">
      <w:pPr>
        <w:jc w:val="right"/>
        <w:rPr>
          <w:b/>
        </w:rPr>
      </w:pPr>
      <w:r>
        <w:rPr>
          <w:b/>
        </w:rPr>
        <w:t>Пресс-релиз 1</w:t>
      </w:r>
      <w:r w:rsidR="00B63B3B">
        <w:rPr>
          <w:b/>
        </w:rPr>
        <w:t>5</w:t>
      </w:r>
      <w:r>
        <w:rPr>
          <w:b/>
        </w:rPr>
        <w:t xml:space="preserve"> ию</w:t>
      </w:r>
      <w:r w:rsidR="00647565">
        <w:rPr>
          <w:b/>
        </w:rPr>
        <w:t>л</w:t>
      </w:r>
      <w:r>
        <w:rPr>
          <w:b/>
        </w:rPr>
        <w:t>я 2020 г.</w:t>
      </w:r>
    </w:p>
    <w:p w14:paraId="6289E327" w14:textId="77777777" w:rsidR="0048416D" w:rsidRDefault="0048416D" w:rsidP="0048416D">
      <w:pPr>
        <w:shd w:val="clear" w:color="auto" w:fill="FFFFFF"/>
        <w:spacing w:after="0" w:line="240" w:lineRule="auto"/>
        <w:jc w:val="center"/>
        <w:rPr>
          <w:b/>
        </w:rPr>
      </w:pPr>
      <w:r w:rsidRPr="00E260F2">
        <w:rPr>
          <w:b/>
        </w:rPr>
        <w:t xml:space="preserve">«Эссен Девелопмент» </w:t>
      </w:r>
      <w:r>
        <w:rPr>
          <w:b/>
        </w:rPr>
        <w:t xml:space="preserve">- </w:t>
      </w:r>
      <w:r w:rsidRPr="000412D0">
        <w:rPr>
          <w:rFonts w:cstheme="minorHAnsi"/>
          <w:b/>
        </w:rPr>
        <w:t xml:space="preserve">департамент коммерческой недвижимости АО «Эссен </w:t>
      </w:r>
      <w:proofErr w:type="spellStart"/>
      <w:r w:rsidRPr="000412D0">
        <w:rPr>
          <w:rFonts w:cstheme="minorHAnsi"/>
          <w:b/>
        </w:rPr>
        <w:t>Продакшн</w:t>
      </w:r>
      <w:proofErr w:type="spellEnd"/>
      <w:r w:rsidRPr="000412D0">
        <w:rPr>
          <w:rFonts w:cstheme="minorHAnsi"/>
          <w:b/>
        </w:rPr>
        <w:t xml:space="preserve"> АГ»</w:t>
      </w:r>
      <w:r>
        <w:rPr>
          <w:rFonts w:cstheme="minorHAnsi"/>
          <w:b/>
        </w:rPr>
        <w:t xml:space="preserve"> - </w:t>
      </w:r>
      <w:r w:rsidRPr="000412D0">
        <w:rPr>
          <w:rFonts w:eastAsia="Times New Roman" w:cstheme="minorHAnsi"/>
          <w:b/>
        </w:rPr>
        <w:t xml:space="preserve"> </w:t>
      </w:r>
      <w:r>
        <w:rPr>
          <w:b/>
        </w:rPr>
        <w:t>объявил об открытии магазинов «Пятерочка» в Нурлате и Арске</w:t>
      </w:r>
      <w:r w:rsidRPr="00E260F2" w:rsidDel="006B1411">
        <w:rPr>
          <w:b/>
        </w:rPr>
        <w:t xml:space="preserve"> </w:t>
      </w:r>
    </w:p>
    <w:p w14:paraId="3F950618" w14:textId="77777777" w:rsidR="00EA30B2" w:rsidRDefault="00EA30B2" w:rsidP="00EA30B2">
      <w:pPr>
        <w:shd w:val="clear" w:color="auto" w:fill="FFFFFF"/>
        <w:spacing w:after="0" w:line="240" w:lineRule="auto"/>
        <w:jc w:val="center"/>
        <w:rPr>
          <w:b/>
        </w:rPr>
      </w:pPr>
    </w:p>
    <w:p w14:paraId="53178E33" w14:textId="41A192A4" w:rsidR="00BD1593" w:rsidRDefault="00EA30B2" w:rsidP="00183C74">
      <w:pPr>
        <w:shd w:val="clear" w:color="auto" w:fill="FFFFFF"/>
        <w:suppressAutoHyphens/>
        <w:spacing w:after="120" w:line="240" w:lineRule="auto"/>
        <w:jc w:val="both"/>
        <w:rPr>
          <w:b/>
        </w:rPr>
      </w:pPr>
      <w:r w:rsidRPr="000412D0">
        <w:rPr>
          <w:rFonts w:cstheme="minorHAnsi"/>
          <w:b/>
        </w:rPr>
        <w:t xml:space="preserve">«Эссен Девелопмент» - департамент коммерческой недвижимости АО «Эссен </w:t>
      </w:r>
      <w:proofErr w:type="spellStart"/>
      <w:r w:rsidRPr="000412D0">
        <w:rPr>
          <w:rFonts w:cstheme="minorHAnsi"/>
          <w:b/>
        </w:rPr>
        <w:t>Продакшн</w:t>
      </w:r>
      <w:proofErr w:type="spellEnd"/>
      <w:r w:rsidRPr="000412D0">
        <w:rPr>
          <w:rFonts w:cstheme="minorHAnsi"/>
          <w:b/>
        </w:rPr>
        <w:t xml:space="preserve"> АГ»</w:t>
      </w:r>
      <w:r w:rsidR="00A37003" w:rsidRPr="00A37003">
        <w:rPr>
          <w:rFonts w:cstheme="minorHAnsi"/>
          <w:b/>
        </w:rPr>
        <w:t xml:space="preserve"> </w:t>
      </w:r>
      <w:r w:rsidRPr="000412D0">
        <w:rPr>
          <w:rFonts w:eastAsia="Times New Roman" w:cstheme="minorHAnsi"/>
          <w:b/>
        </w:rPr>
        <w:t>заключил долгосрочны</w:t>
      </w:r>
      <w:r w:rsidR="00FE3AC0">
        <w:rPr>
          <w:rFonts w:eastAsia="Times New Roman" w:cstheme="minorHAnsi"/>
          <w:b/>
        </w:rPr>
        <w:t>е</w:t>
      </w:r>
      <w:r w:rsidRPr="000412D0">
        <w:rPr>
          <w:rFonts w:eastAsia="Times New Roman" w:cstheme="minorHAnsi"/>
          <w:b/>
        </w:rPr>
        <w:t xml:space="preserve"> договор</w:t>
      </w:r>
      <w:r w:rsidR="00FE3AC0">
        <w:rPr>
          <w:rFonts w:eastAsia="Times New Roman" w:cstheme="minorHAnsi"/>
          <w:b/>
        </w:rPr>
        <w:t>ы</w:t>
      </w:r>
      <w:r w:rsidRPr="000412D0">
        <w:rPr>
          <w:rFonts w:eastAsia="Times New Roman" w:cstheme="minorHAnsi"/>
          <w:b/>
        </w:rPr>
        <w:t xml:space="preserve"> аренды</w:t>
      </w:r>
      <w:r w:rsidR="00BD1593">
        <w:rPr>
          <w:rFonts w:eastAsia="Times New Roman" w:cstheme="minorHAnsi"/>
          <w:b/>
        </w:rPr>
        <w:t xml:space="preserve"> </w:t>
      </w:r>
      <w:r w:rsidR="00FE3AC0">
        <w:rPr>
          <w:rFonts w:eastAsia="Times New Roman" w:cstheme="minorHAnsi"/>
          <w:b/>
        </w:rPr>
        <w:t xml:space="preserve">помещений в </w:t>
      </w:r>
      <w:r w:rsidR="00BD1593">
        <w:rPr>
          <w:rFonts w:eastAsia="Times New Roman" w:cstheme="minorHAnsi"/>
          <w:b/>
        </w:rPr>
        <w:t>ТЦ «Эссен»</w:t>
      </w:r>
      <w:r w:rsidRPr="000412D0">
        <w:rPr>
          <w:rFonts w:eastAsia="Times New Roman" w:cstheme="minorHAnsi"/>
          <w:b/>
        </w:rPr>
        <w:t xml:space="preserve"> с сетью магазинов «П</w:t>
      </w:r>
      <w:r w:rsidR="00EC5A12">
        <w:rPr>
          <w:rFonts w:eastAsia="Times New Roman" w:cstheme="minorHAnsi"/>
          <w:b/>
        </w:rPr>
        <w:t>ятерочка</w:t>
      </w:r>
      <w:r w:rsidRPr="000412D0">
        <w:rPr>
          <w:rFonts w:eastAsia="Times New Roman" w:cstheme="minorHAnsi"/>
          <w:b/>
        </w:rPr>
        <w:t>»</w:t>
      </w:r>
      <w:r w:rsidR="00BD1593">
        <w:rPr>
          <w:rFonts w:eastAsia="Times New Roman" w:cstheme="minorHAnsi"/>
          <w:b/>
        </w:rPr>
        <w:t xml:space="preserve"> </w:t>
      </w:r>
      <w:r w:rsidR="00D80880" w:rsidRPr="000412D0">
        <w:rPr>
          <w:b/>
        </w:rPr>
        <w:t xml:space="preserve">в Мамадыше, Арске, Нурлате и </w:t>
      </w:r>
      <w:r w:rsidR="00CF0521">
        <w:rPr>
          <w:b/>
        </w:rPr>
        <w:t>Зеленодольске</w:t>
      </w:r>
      <w:r w:rsidR="00D80880" w:rsidRPr="000412D0">
        <w:rPr>
          <w:b/>
        </w:rPr>
        <w:t>.</w:t>
      </w:r>
      <w:r w:rsidR="00D80880">
        <w:rPr>
          <w:b/>
        </w:rPr>
        <w:t xml:space="preserve"> В</w:t>
      </w:r>
      <w:r w:rsidR="00E165A1">
        <w:rPr>
          <w:b/>
        </w:rPr>
        <w:t xml:space="preserve"> </w:t>
      </w:r>
      <w:r w:rsidR="00D80880">
        <w:rPr>
          <w:b/>
        </w:rPr>
        <w:t xml:space="preserve">двух городах Татарстана – Арске и </w:t>
      </w:r>
      <w:r w:rsidR="0048416D">
        <w:rPr>
          <w:b/>
        </w:rPr>
        <w:t>Нурлате</w:t>
      </w:r>
      <w:r w:rsidR="0048416D" w:rsidRPr="00A37003">
        <w:rPr>
          <w:b/>
        </w:rPr>
        <w:t xml:space="preserve"> -</w:t>
      </w:r>
      <w:r w:rsidR="00A37003" w:rsidRPr="00A37003">
        <w:rPr>
          <w:b/>
        </w:rPr>
        <w:t xml:space="preserve"> </w:t>
      </w:r>
      <w:r w:rsidR="00D80880">
        <w:rPr>
          <w:b/>
        </w:rPr>
        <w:t xml:space="preserve"> торговые центры открылись</w:t>
      </w:r>
      <w:r w:rsidR="00E165A1">
        <w:rPr>
          <w:b/>
        </w:rPr>
        <w:t xml:space="preserve"> 26 июня</w:t>
      </w:r>
      <w:r w:rsidR="00A37003">
        <w:rPr>
          <w:b/>
        </w:rPr>
        <w:t>,</w:t>
      </w:r>
      <w:r w:rsidR="00BD1593">
        <w:rPr>
          <w:b/>
        </w:rPr>
        <w:t xml:space="preserve"> всего через месяц после подписания договора. </w:t>
      </w:r>
      <w:r w:rsidR="0048416D">
        <w:rPr>
          <w:b/>
        </w:rPr>
        <w:t>Это</w:t>
      </w:r>
      <w:r w:rsidR="00BD1593">
        <w:rPr>
          <w:b/>
        </w:rPr>
        <w:t xml:space="preserve"> позволит </w:t>
      </w:r>
      <w:r w:rsidR="00BD1593" w:rsidRPr="00183C74">
        <w:rPr>
          <w:rFonts w:eastAsia="Times New Roman" w:cstheme="minorHAnsi"/>
          <w:b/>
          <w:shd w:val="clear" w:color="auto" w:fill="FFFFFF"/>
        </w:rPr>
        <w:t>увеличить посещаемость торговых центров «Эссен»</w:t>
      </w:r>
      <w:r w:rsidR="00BD1593">
        <w:rPr>
          <w:rFonts w:eastAsia="Times New Roman" w:cstheme="minorHAnsi"/>
          <w:b/>
          <w:shd w:val="clear" w:color="auto" w:fill="FFFFFF"/>
        </w:rPr>
        <w:t xml:space="preserve"> и привлечь новых арендаторов на свободные площади торговых центров</w:t>
      </w:r>
      <w:r w:rsidR="00BD1593" w:rsidRPr="00183C74">
        <w:rPr>
          <w:rFonts w:eastAsia="Times New Roman" w:cstheme="minorHAnsi"/>
          <w:b/>
          <w:shd w:val="clear" w:color="auto" w:fill="FFFFFF"/>
        </w:rPr>
        <w:t>.</w:t>
      </w:r>
    </w:p>
    <w:p w14:paraId="49B71F4E" w14:textId="77777777" w:rsidR="00BD1593" w:rsidRDefault="005F3BAB" w:rsidP="00183C74">
      <w:pPr>
        <w:shd w:val="clear" w:color="auto" w:fill="FFFFFF"/>
        <w:suppressAutoHyphens/>
        <w:spacing w:after="120" w:line="240" w:lineRule="auto"/>
        <w:jc w:val="both"/>
        <w:rPr>
          <w:b/>
        </w:rPr>
      </w:pPr>
      <w:r>
        <w:rPr>
          <w:b/>
          <w:noProof/>
        </w:rPr>
        <w:drawing>
          <wp:inline distT="0" distB="0" distL="0" distR="0" wp14:anchorId="5083E846" wp14:editId="6F72B73E">
            <wp:extent cx="6479540" cy="48596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a5742a0-cc50-4c1f-af10-cdf0b8cde3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CAF5A" w14:textId="425FF11B" w:rsidR="0048416D" w:rsidRDefault="0048416D" w:rsidP="0048416D">
      <w:pPr>
        <w:spacing w:after="120" w:line="240" w:lineRule="auto"/>
        <w:jc w:val="both"/>
        <w:rPr>
          <w:rFonts w:eastAsia="Times New Roman" w:cstheme="minorHAnsi"/>
        </w:rPr>
      </w:pPr>
      <w:r w:rsidRPr="00285FEF">
        <w:rPr>
          <w:rFonts w:eastAsia="Times New Roman" w:cstheme="minorHAnsi"/>
        </w:rPr>
        <w:t xml:space="preserve">В Арске </w:t>
      </w:r>
      <w:r>
        <w:rPr>
          <w:rFonts w:eastAsia="Times New Roman" w:cstheme="minorHAnsi"/>
        </w:rPr>
        <w:t>магазин</w:t>
      </w:r>
      <w:r w:rsidRPr="00285FEF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«Пятёрочка» </w:t>
      </w:r>
      <w:r w:rsidRPr="00285FEF">
        <w:rPr>
          <w:rFonts w:eastAsia="Times New Roman" w:cstheme="minorHAnsi"/>
        </w:rPr>
        <w:t>открылся в торговом центре на улице Союзна</w:t>
      </w:r>
      <w:r>
        <w:rPr>
          <w:rFonts w:eastAsia="Times New Roman" w:cstheme="minorHAnsi"/>
        </w:rPr>
        <w:t>я,</w:t>
      </w:r>
      <w:r w:rsidRPr="00285FEF">
        <w:rPr>
          <w:rFonts w:eastAsia="Times New Roman" w:cstheme="minorHAnsi"/>
        </w:rPr>
        <w:t xml:space="preserve"> 20</w:t>
      </w:r>
      <w:r>
        <w:rPr>
          <w:rFonts w:eastAsia="Times New Roman" w:cstheme="minorHAnsi"/>
        </w:rPr>
        <w:t>. ТЦ</w:t>
      </w:r>
      <w:r w:rsidRPr="00285FEF">
        <w:rPr>
          <w:rFonts w:eastAsia="Times New Roman" w:cstheme="minorHAnsi"/>
        </w:rPr>
        <w:t xml:space="preserve"> введен в эксплуатацию </w:t>
      </w:r>
      <w:r>
        <w:rPr>
          <w:rFonts w:eastAsia="Times New Roman" w:cstheme="minorHAnsi"/>
        </w:rPr>
        <w:t xml:space="preserve">в </w:t>
      </w:r>
      <w:r w:rsidRPr="00285FEF">
        <w:rPr>
          <w:rFonts w:eastAsia="Times New Roman" w:cstheme="minorHAnsi"/>
        </w:rPr>
        <w:t>2011 году, имеет один этаж, общ</w:t>
      </w:r>
      <w:r>
        <w:rPr>
          <w:rFonts w:eastAsia="Times New Roman" w:cstheme="minorHAnsi"/>
        </w:rPr>
        <w:t>ую</w:t>
      </w:r>
      <w:r w:rsidRPr="00285FEF">
        <w:rPr>
          <w:rFonts w:eastAsia="Times New Roman" w:cstheme="minorHAnsi"/>
        </w:rPr>
        <w:t xml:space="preserve"> площадь</w:t>
      </w:r>
      <w:r>
        <w:rPr>
          <w:rFonts w:eastAsia="Times New Roman" w:cstheme="minorHAnsi"/>
        </w:rPr>
        <w:t xml:space="preserve"> </w:t>
      </w:r>
      <w:r w:rsidRPr="00285FEF">
        <w:rPr>
          <w:rFonts w:eastAsia="Times New Roman" w:cstheme="minorHAnsi"/>
        </w:rPr>
        <w:t>1 4</w:t>
      </w:r>
      <w:r>
        <w:rPr>
          <w:rFonts w:eastAsia="Times New Roman" w:cstheme="minorHAnsi"/>
        </w:rPr>
        <w:t>50</w:t>
      </w:r>
      <w:r w:rsidRPr="00285FEF">
        <w:rPr>
          <w:rFonts w:eastAsia="Times New Roman" w:cstheme="minorHAnsi"/>
        </w:rPr>
        <w:t xml:space="preserve"> </w:t>
      </w:r>
      <w:proofErr w:type="spellStart"/>
      <w:r w:rsidRPr="00285FEF">
        <w:rPr>
          <w:rFonts w:eastAsia="Times New Roman" w:cstheme="minorHAnsi"/>
        </w:rPr>
        <w:t>кв.м</w:t>
      </w:r>
      <w:proofErr w:type="spellEnd"/>
      <w:r w:rsidRPr="00285FEF">
        <w:rPr>
          <w:rFonts w:eastAsia="Times New Roman" w:cstheme="minorHAnsi"/>
        </w:rPr>
        <w:t xml:space="preserve">. и </w:t>
      </w:r>
      <w:r w:rsidR="00FE3AC0">
        <w:rPr>
          <w:rFonts w:eastAsia="Times New Roman" w:cstheme="minorHAnsi"/>
        </w:rPr>
        <w:t xml:space="preserve">парковку </w:t>
      </w:r>
      <w:r w:rsidRPr="00285FEF">
        <w:rPr>
          <w:rFonts w:eastAsia="Times New Roman" w:cstheme="minorHAnsi"/>
        </w:rPr>
        <w:t>на 50 мест. Площадь</w:t>
      </w:r>
      <w:r>
        <w:rPr>
          <w:rFonts w:eastAsia="Times New Roman" w:cstheme="minorHAnsi"/>
        </w:rPr>
        <w:t>,</w:t>
      </w:r>
      <w:r w:rsidRPr="00285FEF">
        <w:rPr>
          <w:rFonts w:eastAsia="Times New Roman" w:cstheme="minorHAnsi"/>
        </w:rPr>
        <w:t xml:space="preserve"> занимаемая </w:t>
      </w:r>
      <w:r>
        <w:rPr>
          <w:rFonts w:eastAsia="Times New Roman" w:cstheme="minorHAnsi"/>
        </w:rPr>
        <w:t>«</w:t>
      </w:r>
      <w:r w:rsidRPr="00285FEF">
        <w:rPr>
          <w:rFonts w:eastAsia="Times New Roman" w:cstheme="minorHAnsi"/>
          <w:shd w:val="clear" w:color="auto" w:fill="FFFFFF"/>
        </w:rPr>
        <w:t>Пятёрочкой</w:t>
      </w:r>
      <w:r>
        <w:rPr>
          <w:rFonts w:eastAsia="Times New Roman" w:cstheme="minorHAnsi"/>
          <w:shd w:val="clear" w:color="auto" w:fill="FFFFFF"/>
        </w:rPr>
        <w:t>»,</w:t>
      </w:r>
      <w:r w:rsidRPr="00285FEF">
        <w:rPr>
          <w:rFonts w:eastAsia="Times New Roman" w:cstheme="minorHAnsi"/>
          <w:shd w:val="clear" w:color="auto" w:fill="FFFFFF"/>
        </w:rPr>
        <w:t xml:space="preserve"> – 670 </w:t>
      </w:r>
      <w:proofErr w:type="spellStart"/>
      <w:r w:rsidRPr="00285FEF">
        <w:rPr>
          <w:rFonts w:eastAsia="Times New Roman" w:cstheme="minorHAnsi"/>
          <w:shd w:val="clear" w:color="auto" w:fill="FFFFFF"/>
        </w:rPr>
        <w:t>кв.м</w:t>
      </w:r>
      <w:proofErr w:type="spellEnd"/>
      <w:r w:rsidRPr="00285FEF">
        <w:rPr>
          <w:rFonts w:eastAsia="Times New Roman" w:cstheme="minorHAnsi"/>
          <w:shd w:val="clear" w:color="auto" w:fill="FFFFFF"/>
        </w:rPr>
        <w:t xml:space="preserve">. В Нурлате – на улице </w:t>
      </w:r>
      <w:proofErr w:type="spellStart"/>
      <w:r>
        <w:rPr>
          <w:rFonts w:eastAsia="Times New Roman" w:cstheme="minorHAnsi"/>
        </w:rPr>
        <w:t>Гиматдинова</w:t>
      </w:r>
      <w:proofErr w:type="spellEnd"/>
      <w:r>
        <w:rPr>
          <w:rFonts w:eastAsia="Times New Roman" w:cstheme="minorHAnsi"/>
        </w:rPr>
        <w:t xml:space="preserve">, 71А. Торговый центр </w:t>
      </w:r>
      <w:r w:rsidRPr="00285FEF">
        <w:rPr>
          <w:rFonts w:eastAsia="Times New Roman" w:cstheme="minorHAnsi"/>
        </w:rPr>
        <w:t xml:space="preserve">введен в эксплуатацию </w:t>
      </w:r>
      <w:r>
        <w:rPr>
          <w:rFonts w:eastAsia="Times New Roman" w:cstheme="minorHAnsi"/>
        </w:rPr>
        <w:t xml:space="preserve">в </w:t>
      </w:r>
      <w:r w:rsidRPr="00285FEF">
        <w:rPr>
          <w:rFonts w:eastAsia="Times New Roman" w:cstheme="minorHAnsi"/>
        </w:rPr>
        <w:t>2005 году, имеет два этажа, общ</w:t>
      </w:r>
      <w:r>
        <w:rPr>
          <w:rFonts w:eastAsia="Times New Roman" w:cstheme="minorHAnsi"/>
        </w:rPr>
        <w:t>ую</w:t>
      </w:r>
      <w:r w:rsidRPr="00285FEF">
        <w:rPr>
          <w:rFonts w:eastAsia="Times New Roman" w:cstheme="minorHAnsi"/>
        </w:rPr>
        <w:t xml:space="preserve"> площадь - 4 </w:t>
      </w:r>
      <w:r>
        <w:rPr>
          <w:rFonts w:eastAsia="Times New Roman" w:cstheme="minorHAnsi"/>
        </w:rPr>
        <w:t>000</w:t>
      </w:r>
      <w:r w:rsidRPr="00285FEF"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кв.</w:t>
      </w:r>
      <w:r w:rsidRPr="00285FEF">
        <w:rPr>
          <w:rFonts w:eastAsia="Times New Roman" w:cstheme="minorHAnsi"/>
        </w:rPr>
        <w:t>м</w:t>
      </w:r>
      <w:proofErr w:type="spellEnd"/>
      <w:r>
        <w:rPr>
          <w:rFonts w:eastAsia="Times New Roman" w:cstheme="minorHAnsi"/>
        </w:rPr>
        <w:t xml:space="preserve"> и</w:t>
      </w:r>
      <w:r w:rsidRPr="00285FEF">
        <w:rPr>
          <w:rFonts w:eastAsia="Times New Roman" w:cstheme="minorHAnsi"/>
        </w:rPr>
        <w:t xml:space="preserve"> 60 парковочных мест. З</w:t>
      </w:r>
      <w:r w:rsidRPr="00285FEF">
        <w:rPr>
          <w:rFonts w:eastAsia="Times New Roman" w:cstheme="minorHAnsi"/>
          <w:shd w:val="clear" w:color="auto" w:fill="FFFFFF"/>
        </w:rPr>
        <w:t xml:space="preserve">анимаемая «Пятёрочкой» площадь – </w:t>
      </w:r>
      <w:r w:rsidRPr="00285FEF">
        <w:rPr>
          <w:rFonts w:eastAsia="Times New Roman" w:cstheme="minorHAnsi"/>
        </w:rPr>
        <w:t xml:space="preserve">580 </w:t>
      </w:r>
      <w:proofErr w:type="spellStart"/>
      <w:r w:rsidRPr="00285FEF">
        <w:rPr>
          <w:rFonts w:eastAsia="Times New Roman" w:cstheme="minorHAnsi"/>
        </w:rPr>
        <w:t>кв.м</w:t>
      </w:r>
      <w:proofErr w:type="spellEnd"/>
      <w:r w:rsidRPr="00285FEF">
        <w:rPr>
          <w:rFonts w:eastAsia="Times New Roman" w:cstheme="minorHAnsi"/>
        </w:rPr>
        <w:t>.</w:t>
      </w:r>
    </w:p>
    <w:p w14:paraId="4CE754B7" w14:textId="77777777" w:rsidR="005F3BAB" w:rsidRPr="00285FEF" w:rsidRDefault="005F3BAB" w:rsidP="008142FF">
      <w:pPr>
        <w:spacing w:after="12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  <w:noProof/>
        </w:rPr>
        <w:lastRenderedPageBreak/>
        <w:drawing>
          <wp:inline distT="0" distB="0" distL="0" distR="0" wp14:anchorId="1EECC25B" wp14:editId="7BE8E835">
            <wp:extent cx="6479540" cy="48596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00626_07483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1C616" w14:textId="77777777" w:rsidR="0048416D" w:rsidRDefault="0048416D" w:rsidP="0048416D">
      <w:pPr>
        <w:spacing w:after="120" w:line="240" w:lineRule="auto"/>
        <w:jc w:val="both"/>
        <w:rPr>
          <w:rFonts w:eastAsia="Times New Roman" w:cstheme="minorHAnsi"/>
        </w:rPr>
      </w:pPr>
      <w:r w:rsidRPr="00285FEF">
        <w:rPr>
          <w:rFonts w:eastAsia="Times New Roman" w:cstheme="minorHAnsi"/>
        </w:rPr>
        <w:t xml:space="preserve">Кроме </w:t>
      </w:r>
      <w:r>
        <w:rPr>
          <w:rFonts w:eastAsia="Times New Roman" w:cstheme="minorHAnsi"/>
        </w:rPr>
        <w:t xml:space="preserve">супермаркета </w:t>
      </w:r>
      <w:r w:rsidRPr="00285FEF">
        <w:rPr>
          <w:rFonts w:eastAsia="Times New Roman" w:cstheme="minorHAnsi"/>
        </w:rPr>
        <w:t xml:space="preserve">в </w:t>
      </w:r>
      <w:r>
        <w:rPr>
          <w:rFonts w:eastAsia="Times New Roman" w:cstheme="minorHAnsi"/>
        </w:rPr>
        <w:t xml:space="preserve">них </w:t>
      </w:r>
      <w:r w:rsidRPr="00285FEF">
        <w:rPr>
          <w:rFonts w:eastAsia="Times New Roman" w:cstheme="minorHAnsi"/>
        </w:rPr>
        <w:t>разместятся федеральная сеть «Кари» (обувь, сумки, ремни, средства для обуви,</w:t>
      </w:r>
      <w:r w:rsidRPr="008B0225">
        <w:rPr>
          <w:rFonts w:eastAsia="Times New Roman" w:cstheme="minorHAnsi"/>
        </w:rPr>
        <w:t xml:space="preserve"> пляжные принадлежности), </w:t>
      </w:r>
      <w:r>
        <w:rPr>
          <w:rFonts w:eastAsia="Times New Roman" w:cstheme="minorHAnsi"/>
        </w:rPr>
        <w:t>магазин «</w:t>
      </w:r>
      <w:r w:rsidRPr="008B0225">
        <w:rPr>
          <w:rFonts w:eastAsia="Times New Roman" w:cstheme="minorHAnsi"/>
        </w:rPr>
        <w:t>Много мебели</w:t>
      </w:r>
      <w:r>
        <w:rPr>
          <w:rFonts w:eastAsia="Times New Roman" w:cstheme="minorHAnsi"/>
        </w:rPr>
        <w:t>»</w:t>
      </w:r>
      <w:r w:rsidRPr="008B0225">
        <w:rPr>
          <w:rFonts w:eastAsia="Times New Roman" w:cstheme="minorHAnsi"/>
        </w:rPr>
        <w:t xml:space="preserve">, </w:t>
      </w:r>
      <w:r>
        <w:rPr>
          <w:rFonts w:eastAsia="Times New Roman" w:cstheme="minorHAnsi"/>
        </w:rPr>
        <w:t>«</w:t>
      </w:r>
      <w:r w:rsidRPr="008B0225">
        <w:rPr>
          <w:rFonts w:eastAsia="Times New Roman" w:cstheme="minorHAnsi"/>
        </w:rPr>
        <w:t>Планета одежда</w:t>
      </w:r>
      <w:r>
        <w:rPr>
          <w:rFonts w:eastAsia="Times New Roman" w:cstheme="minorHAnsi"/>
        </w:rPr>
        <w:t>» (детская, мужская, женская),</w:t>
      </w:r>
      <w:r w:rsidRPr="008B0225">
        <w:rPr>
          <w:rFonts w:eastAsia="Times New Roman" w:cstheme="minorHAnsi"/>
        </w:rPr>
        <w:t xml:space="preserve"> магазин детской одежды </w:t>
      </w:r>
      <w:r>
        <w:rPr>
          <w:rFonts w:eastAsia="Times New Roman" w:cstheme="minorHAnsi"/>
        </w:rPr>
        <w:t>«</w:t>
      </w:r>
      <w:r w:rsidRPr="008B0225">
        <w:rPr>
          <w:rFonts w:eastAsia="Times New Roman" w:cstheme="minorHAnsi"/>
        </w:rPr>
        <w:t>Детский дворик</w:t>
      </w:r>
      <w:r>
        <w:rPr>
          <w:rFonts w:eastAsia="Times New Roman" w:cstheme="minorHAnsi"/>
        </w:rPr>
        <w:t>»</w:t>
      </w:r>
      <w:r w:rsidRPr="008B0225">
        <w:rPr>
          <w:rFonts w:eastAsia="Times New Roman" w:cstheme="minorHAnsi"/>
        </w:rPr>
        <w:t xml:space="preserve">, магазин женской одежды </w:t>
      </w:r>
      <w:proofErr w:type="spellStart"/>
      <w:r w:rsidRPr="008B0225">
        <w:rPr>
          <w:rFonts w:eastAsia="Times New Roman" w:cstheme="minorHAnsi"/>
        </w:rPr>
        <w:t>Ledi</w:t>
      </w:r>
      <w:proofErr w:type="spellEnd"/>
      <w:r w:rsidRPr="008B0225">
        <w:rPr>
          <w:rFonts w:eastAsia="Times New Roman" w:cstheme="minorHAnsi"/>
        </w:rPr>
        <w:t xml:space="preserve"> </w:t>
      </w:r>
      <w:proofErr w:type="spellStart"/>
      <w:r w:rsidRPr="008B0225">
        <w:rPr>
          <w:rFonts w:eastAsia="Times New Roman" w:cstheme="minorHAnsi"/>
        </w:rPr>
        <w:t>Di</w:t>
      </w:r>
      <w:proofErr w:type="spellEnd"/>
      <w:r>
        <w:rPr>
          <w:rFonts w:eastAsia="Times New Roman" w:cstheme="minorHAnsi"/>
        </w:rPr>
        <w:t>, аптека.</w:t>
      </w:r>
      <w:r w:rsidRPr="008B0225">
        <w:rPr>
          <w:rFonts w:eastAsia="Times New Roman" w:cstheme="minorHAnsi"/>
        </w:rPr>
        <w:t xml:space="preserve"> </w:t>
      </w:r>
    </w:p>
    <w:p w14:paraId="79C932D9" w14:textId="77777777" w:rsidR="0048416D" w:rsidRDefault="0048416D" w:rsidP="0048416D">
      <w:pPr>
        <w:spacing w:after="120" w:line="240" w:lineRule="auto"/>
        <w:jc w:val="both"/>
        <w:rPr>
          <w:rFonts w:eastAsia="Times New Roman" w:cstheme="minorHAnsi"/>
        </w:rPr>
      </w:pPr>
    </w:p>
    <w:p w14:paraId="36B0AE96" w14:textId="77777777" w:rsidR="0048416D" w:rsidRPr="00285FEF" w:rsidRDefault="0048416D" w:rsidP="0048416D">
      <w:pPr>
        <w:spacing w:after="0" w:line="240" w:lineRule="auto"/>
        <w:ind w:left="1418"/>
        <w:jc w:val="both"/>
        <w:rPr>
          <w:rFonts w:eastAsia="Times New Roman" w:cstheme="minorHAnsi"/>
          <w:b/>
          <w:i/>
        </w:rPr>
      </w:pPr>
      <w:r w:rsidRPr="00285FEF">
        <w:rPr>
          <w:rFonts w:eastAsia="Times New Roman" w:cstheme="minorHAnsi"/>
          <w:b/>
          <w:i/>
        </w:rPr>
        <w:t xml:space="preserve">Ольга Шошина - региональный управляющий ТЦ АО «Эссен </w:t>
      </w:r>
      <w:proofErr w:type="spellStart"/>
      <w:r w:rsidRPr="00285FEF">
        <w:rPr>
          <w:rFonts w:eastAsia="Times New Roman" w:cstheme="minorHAnsi"/>
          <w:b/>
          <w:i/>
        </w:rPr>
        <w:t>Продакшн</w:t>
      </w:r>
      <w:proofErr w:type="spellEnd"/>
      <w:r w:rsidRPr="00285FEF">
        <w:rPr>
          <w:rFonts w:eastAsia="Times New Roman" w:cstheme="minorHAnsi"/>
          <w:b/>
          <w:i/>
        </w:rPr>
        <w:t xml:space="preserve"> АГ»</w:t>
      </w:r>
    </w:p>
    <w:p w14:paraId="33267ECB" w14:textId="77777777" w:rsidR="0048416D" w:rsidRDefault="0048416D" w:rsidP="0048416D">
      <w:pPr>
        <w:spacing w:after="120" w:line="240" w:lineRule="auto"/>
        <w:ind w:left="1418"/>
        <w:jc w:val="both"/>
        <w:rPr>
          <w:rFonts w:eastAsia="Times New Roman" w:cstheme="minorHAnsi"/>
        </w:rPr>
      </w:pPr>
      <w:r w:rsidRPr="00285FEF">
        <w:rPr>
          <w:rFonts w:eastAsia="Times New Roman" w:cstheme="minorHAnsi"/>
          <w:i/>
        </w:rPr>
        <w:t>Мы подготовили помещение для передачи</w:t>
      </w:r>
      <w:r>
        <w:rPr>
          <w:rFonts w:eastAsia="Times New Roman" w:cstheme="minorHAnsi"/>
          <w:i/>
        </w:rPr>
        <w:t xml:space="preserve"> в аренду</w:t>
      </w:r>
      <w:r w:rsidRPr="00285FEF">
        <w:rPr>
          <w:rFonts w:eastAsia="Times New Roman" w:cstheme="minorHAnsi"/>
          <w:i/>
        </w:rPr>
        <w:t xml:space="preserve">. </w:t>
      </w:r>
      <w:r>
        <w:rPr>
          <w:rFonts w:eastAsia="Times New Roman" w:cstheme="minorHAnsi"/>
          <w:i/>
        </w:rPr>
        <w:t>«Пятёрочка», которая открылась в нашем торговом центре в Нурлате, - первая в новой концепции для города. Новый магазин</w:t>
      </w:r>
      <w:r w:rsidRPr="00285FEF">
        <w:rPr>
          <w:rFonts w:eastAsia="Times New Roman" w:cstheme="minorHAnsi"/>
          <w:i/>
        </w:rPr>
        <w:t xml:space="preserve"> приятно удивил </w:t>
      </w:r>
      <w:r>
        <w:rPr>
          <w:rFonts w:eastAsia="Times New Roman" w:cstheme="minorHAnsi"/>
          <w:i/>
        </w:rPr>
        <w:t>гостей: они</w:t>
      </w:r>
      <w:r w:rsidRPr="00285FEF">
        <w:rPr>
          <w:rFonts w:eastAsia="Times New Roman" w:cstheme="minorHAnsi"/>
          <w:i/>
        </w:rPr>
        <w:t xml:space="preserve"> отмечали оригинальное оформление торгового зала, прекрасное освещение, </w:t>
      </w:r>
      <w:r>
        <w:rPr>
          <w:rFonts w:eastAsia="Times New Roman" w:cstheme="minorHAnsi"/>
          <w:i/>
        </w:rPr>
        <w:t>новое</w:t>
      </w:r>
      <w:r w:rsidRPr="00285FEF">
        <w:rPr>
          <w:rFonts w:eastAsia="Times New Roman" w:cstheme="minorHAnsi"/>
          <w:i/>
        </w:rPr>
        <w:t xml:space="preserve"> оборудование, удобство в выборе товара. Порадовало </w:t>
      </w:r>
      <w:r>
        <w:rPr>
          <w:rFonts w:eastAsia="Times New Roman" w:cstheme="minorHAnsi"/>
          <w:i/>
        </w:rPr>
        <w:t xml:space="preserve">и </w:t>
      </w:r>
      <w:r w:rsidRPr="00285FEF">
        <w:rPr>
          <w:rFonts w:eastAsia="Times New Roman" w:cstheme="minorHAnsi"/>
          <w:i/>
        </w:rPr>
        <w:t xml:space="preserve">собственное производство </w:t>
      </w:r>
      <w:r>
        <w:rPr>
          <w:rFonts w:eastAsia="Times New Roman" w:cstheme="minorHAnsi"/>
          <w:i/>
        </w:rPr>
        <w:t>самых разных хлебобулочных изделий непосредственно в магазине, а также отличный</w:t>
      </w:r>
      <w:r w:rsidRPr="00285FEF">
        <w:rPr>
          <w:rFonts w:eastAsia="Times New Roman" w:cstheme="minorHAnsi"/>
          <w:i/>
        </w:rPr>
        <w:t xml:space="preserve"> выбор овощей и фруктов</w:t>
      </w:r>
      <w:r>
        <w:rPr>
          <w:rFonts w:eastAsia="Times New Roman" w:cstheme="minorHAnsi"/>
          <w:i/>
        </w:rPr>
        <w:t xml:space="preserve"> и</w:t>
      </w:r>
      <w:r w:rsidRPr="00285FEF">
        <w:rPr>
          <w:rFonts w:eastAsia="Times New Roman" w:cstheme="minorHAnsi"/>
          <w:i/>
        </w:rPr>
        <w:t xml:space="preserve"> </w:t>
      </w:r>
      <w:r>
        <w:rPr>
          <w:rFonts w:eastAsia="Times New Roman" w:cstheme="minorHAnsi"/>
          <w:i/>
        </w:rPr>
        <w:t>доступ</w:t>
      </w:r>
      <w:r w:rsidRPr="00285FEF">
        <w:rPr>
          <w:rFonts w:eastAsia="Times New Roman" w:cstheme="minorHAnsi"/>
          <w:i/>
        </w:rPr>
        <w:t xml:space="preserve">ные цены. </w:t>
      </w:r>
      <w:r>
        <w:rPr>
          <w:rFonts w:eastAsia="Times New Roman" w:cstheme="minorHAnsi"/>
          <w:i/>
        </w:rPr>
        <w:t>Также в новом магазине</w:t>
      </w:r>
      <w:r w:rsidRPr="00285FEF">
        <w:rPr>
          <w:rFonts w:eastAsia="Times New Roman" w:cstheme="minorHAnsi"/>
          <w:i/>
        </w:rPr>
        <w:t xml:space="preserve"> в торговом зале </w:t>
      </w:r>
      <w:r>
        <w:rPr>
          <w:rFonts w:eastAsia="Times New Roman" w:cstheme="minorHAnsi"/>
          <w:i/>
        </w:rPr>
        <w:t xml:space="preserve">работает кофе-машина, </w:t>
      </w:r>
      <w:r w:rsidRPr="00285FEF">
        <w:rPr>
          <w:rFonts w:eastAsia="Times New Roman" w:cstheme="minorHAnsi"/>
          <w:i/>
        </w:rPr>
        <w:t xml:space="preserve">можно приобрести кофе на вынос, либо присесть за стойку и насладиться напитком прямо </w:t>
      </w:r>
      <w:r>
        <w:rPr>
          <w:rFonts w:eastAsia="Times New Roman" w:cstheme="minorHAnsi"/>
          <w:i/>
        </w:rPr>
        <w:t>на месте</w:t>
      </w:r>
      <w:r w:rsidRPr="00285FEF">
        <w:rPr>
          <w:rFonts w:eastAsia="Times New Roman" w:cstheme="minorHAnsi"/>
          <w:i/>
        </w:rPr>
        <w:t xml:space="preserve">. </w:t>
      </w:r>
      <w:r>
        <w:rPr>
          <w:rFonts w:eastAsia="Times New Roman" w:cstheme="minorHAnsi"/>
          <w:i/>
        </w:rPr>
        <w:t>Уверена, такой уютный новый магазин по достоинству оценят гости нашего торгового центра. Также мы приглашаем всех а</w:t>
      </w:r>
      <w:r w:rsidRPr="00285FEF">
        <w:rPr>
          <w:rFonts w:eastAsia="Times New Roman" w:cstheme="minorHAnsi"/>
          <w:i/>
        </w:rPr>
        <w:t xml:space="preserve">рендаторов к сотрудничеству. </w:t>
      </w:r>
      <w:r>
        <w:rPr>
          <w:rFonts w:eastAsia="Times New Roman" w:cstheme="minorHAnsi"/>
          <w:i/>
        </w:rPr>
        <w:t>У нас е</w:t>
      </w:r>
      <w:r w:rsidRPr="00285FEF">
        <w:rPr>
          <w:rFonts w:eastAsia="Times New Roman" w:cstheme="minorHAnsi"/>
          <w:i/>
        </w:rPr>
        <w:t xml:space="preserve">сть помещения на 1 и 2 этажах, площади от 5 </w:t>
      </w:r>
      <w:proofErr w:type="spellStart"/>
      <w:r w:rsidRPr="00285FEF">
        <w:rPr>
          <w:rFonts w:eastAsia="Times New Roman" w:cstheme="minorHAnsi"/>
          <w:i/>
        </w:rPr>
        <w:t>кв.м</w:t>
      </w:r>
      <w:proofErr w:type="spellEnd"/>
      <w:r w:rsidRPr="00285FEF">
        <w:rPr>
          <w:rFonts w:eastAsia="Times New Roman" w:cstheme="minorHAnsi"/>
          <w:i/>
        </w:rPr>
        <w:t xml:space="preserve"> до 1000 </w:t>
      </w:r>
      <w:proofErr w:type="spellStart"/>
      <w:r w:rsidRPr="00285FEF">
        <w:rPr>
          <w:rFonts w:eastAsia="Times New Roman" w:cstheme="minorHAnsi"/>
          <w:i/>
        </w:rPr>
        <w:t>кв.м</w:t>
      </w:r>
      <w:proofErr w:type="spellEnd"/>
      <w:r w:rsidRPr="00285FEF">
        <w:rPr>
          <w:rFonts w:eastAsia="Times New Roman" w:cstheme="minorHAnsi"/>
          <w:i/>
        </w:rPr>
        <w:t xml:space="preserve">. </w:t>
      </w:r>
      <w:r w:rsidRPr="008B0225">
        <w:rPr>
          <w:rFonts w:eastAsia="Times New Roman" w:cstheme="minorHAnsi"/>
        </w:rPr>
        <w:t xml:space="preserve"> </w:t>
      </w:r>
    </w:p>
    <w:p w14:paraId="66DB0477" w14:textId="5A28F4B7" w:rsidR="0048416D" w:rsidRDefault="0048416D" w:rsidP="0048416D">
      <w:pPr>
        <w:spacing w:after="120" w:line="240" w:lineRule="auto"/>
        <w:jc w:val="both"/>
        <w:rPr>
          <w:rFonts w:cs="Calibri"/>
        </w:rPr>
      </w:pPr>
      <w:r>
        <w:rPr>
          <w:rFonts w:cs="Calibri"/>
          <w:noProof/>
        </w:rPr>
        <w:lastRenderedPageBreak/>
        <w:drawing>
          <wp:inline distT="0" distB="0" distL="0" distR="0" wp14:anchorId="704107FD" wp14:editId="5229AF3D">
            <wp:extent cx="6479540" cy="48596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ров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73772" w14:textId="4F995F5B" w:rsidR="0048416D" w:rsidRDefault="0048416D" w:rsidP="0048416D">
      <w:pPr>
        <w:spacing w:after="120" w:line="240" w:lineRule="auto"/>
        <w:jc w:val="both"/>
        <w:rPr>
          <w:rFonts w:cs="Calibri"/>
        </w:rPr>
      </w:pPr>
      <w:r>
        <w:rPr>
          <w:rFonts w:cs="Calibri"/>
        </w:rPr>
        <w:t>Ж</w:t>
      </w:r>
      <w:r w:rsidRPr="00704A24">
        <w:rPr>
          <w:rFonts w:cs="Calibri"/>
        </w:rPr>
        <w:t xml:space="preserve">ители Арска и Нурлат </w:t>
      </w:r>
      <w:r>
        <w:rPr>
          <w:rFonts w:cs="Calibri"/>
        </w:rPr>
        <w:t>уже</w:t>
      </w:r>
      <w:r w:rsidRPr="00704A24">
        <w:rPr>
          <w:rFonts w:cs="Calibri"/>
        </w:rPr>
        <w:t xml:space="preserve"> </w:t>
      </w:r>
      <w:r>
        <w:rPr>
          <w:rFonts w:cs="Calibri"/>
        </w:rPr>
        <w:t xml:space="preserve">смогли </w:t>
      </w:r>
      <w:r w:rsidRPr="00704A24">
        <w:rPr>
          <w:rFonts w:cs="Calibri"/>
        </w:rPr>
        <w:t>оцен</w:t>
      </w:r>
      <w:r>
        <w:rPr>
          <w:rFonts w:cs="Calibri"/>
        </w:rPr>
        <w:t xml:space="preserve">ить все преимущества новых магазинов «Пятёрочка». Все новые торговые точки работают в новой концепции. Основной фокус в ассортименте сделан на категорию </w:t>
      </w:r>
      <w:proofErr w:type="spellStart"/>
      <w:r>
        <w:rPr>
          <w:rFonts w:cs="Calibri"/>
        </w:rPr>
        <w:t>фреш</w:t>
      </w:r>
      <w:proofErr w:type="spellEnd"/>
      <w:r>
        <w:rPr>
          <w:rFonts w:cs="Calibri"/>
        </w:rPr>
        <w:t xml:space="preserve">, а удобная и понятная навигация учитывают основные покупательские миссии – быстрая покупка или более основательная. Кроме того, в новых «Пятёрочках» на выбор покупателей есть также новинки – в Арске можно приобрести свежевыжатый апельсиновый сок, а в Нурлате – вкусный и ароматный кофе. В обоих магазинах работает собственная пекарня. </w:t>
      </w:r>
    </w:p>
    <w:p w14:paraId="76271808" w14:textId="77777777" w:rsidR="0048416D" w:rsidRPr="00704A24" w:rsidRDefault="0048416D" w:rsidP="0048416D">
      <w:pPr>
        <w:spacing w:after="120" w:line="240" w:lineRule="auto"/>
        <w:jc w:val="both"/>
        <w:textAlignment w:val="baseline"/>
        <w:rPr>
          <w:rFonts w:cs="Calibri"/>
        </w:rPr>
      </w:pPr>
      <w:r w:rsidRPr="00091A01">
        <w:rPr>
          <w:rFonts w:cs="Calibri"/>
        </w:rPr>
        <w:t xml:space="preserve">В </w:t>
      </w:r>
      <w:r>
        <w:rPr>
          <w:rFonts w:cs="Calibri"/>
        </w:rPr>
        <w:t>«Пятёрочке»</w:t>
      </w:r>
      <w:r w:rsidRPr="00091A01">
        <w:rPr>
          <w:rFonts w:cs="Calibri"/>
        </w:rPr>
        <w:t xml:space="preserve"> особое внимание </w:t>
      </w:r>
      <w:r>
        <w:rPr>
          <w:rFonts w:cs="Calibri"/>
        </w:rPr>
        <w:t>уделяется</w:t>
      </w:r>
      <w:r w:rsidRPr="00091A01">
        <w:rPr>
          <w:rFonts w:cs="Calibri"/>
        </w:rPr>
        <w:t xml:space="preserve"> соблюдению мер безопасности для предотвращения </w:t>
      </w:r>
      <w:r>
        <w:rPr>
          <w:rFonts w:cs="Calibri"/>
        </w:rPr>
        <w:t>распространения</w:t>
      </w:r>
      <w:r w:rsidRPr="00091A01">
        <w:rPr>
          <w:rFonts w:cs="Calibri"/>
        </w:rPr>
        <w:t xml:space="preserve"> коронавирусной инфекци</w:t>
      </w:r>
      <w:r>
        <w:rPr>
          <w:rFonts w:cs="Calibri"/>
        </w:rPr>
        <w:t>и</w:t>
      </w:r>
      <w:r w:rsidRPr="00091A01">
        <w:rPr>
          <w:rFonts w:cs="Calibri"/>
        </w:rPr>
        <w:t xml:space="preserve">. Как и везде в Татарстане, в магазины допускались только покупатели с масками и </w:t>
      </w:r>
      <w:r>
        <w:rPr>
          <w:rFonts w:cs="Calibri"/>
        </w:rPr>
        <w:t xml:space="preserve">в </w:t>
      </w:r>
      <w:r w:rsidRPr="00091A01">
        <w:rPr>
          <w:rFonts w:cs="Calibri"/>
        </w:rPr>
        <w:t>перчатка</w:t>
      </w:r>
      <w:r>
        <w:rPr>
          <w:rFonts w:cs="Calibri"/>
        </w:rPr>
        <w:t>х</w:t>
      </w:r>
      <w:r w:rsidRPr="00091A01">
        <w:rPr>
          <w:rFonts w:cs="Calibri"/>
        </w:rPr>
        <w:t xml:space="preserve">. На полу </w:t>
      </w:r>
      <w:r>
        <w:rPr>
          <w:rFonts w:cs="Calibri"/>
        </w:rPr>
        <w:t>нанесены</w:t>
      </w:r>
      <w:r w:rsidRPr="00091A01">
        <w:rPr>
          <w:rFonts w:cs="Calibri"/>
        </w:rPr>
        <w:t xml:space="preserve"> ограничительные полосы</w:t>
      </w:r>
      <w:r>
        <w:rPr>
          <w:rFonts w:cs="Calibri"/>
        </w:rPr>
        <w:t xml:space="preserve"> для соблюдения социальной дистанции</w:t>
      </w:r>
      <w:r w:rsidRPr="00091A01">
        <w:rPr>
          <w:rFonts w:cs="Calibri"/>
        </w:rPr>
        <w:t xml:space="preserve"> в 1.5 метра. Каждые три часа в магазинах проводится санитарная обработка поверхностей специальными дезинфицирующими растворами. </w:t>
      </w:r>
    </w:p>
    <w:p w14:paraId="54D1E26A" w14:textId="77777777" w:rsidR="0048416D" w:rsidRPr="00AE5CF3" w:rsidRDefault="0048416D" w:rsidP="0048416D">
      <w:pPr>
        <w:spacing w:after="0" w:line="240" w:lineRule="auto"/>
        <w:ind w:left="1418"/>
        <w:jc w:val="both"/>
        <w:rPr>
          <w:b/>
          <w:i/>
        </w:rPr>
      </w:pPr>
      <w:r w:rsidRPr="00AE5CF3">
        <w:rPr>
          <w:b/>
          <w:i/>
        </w:rPr>
        <w:t xml:space="preserve">Елена Николаевна Стрюкова MRICS – директор по девелопменту и эксплуатации Департамента коммерческой недвижимости АО «Эссен </w:t>
      </w:r>
      <w:proofErr w:type="spellStart"/>
      <w:r w:rsidRPr="00AE5CF3">
        <w:rPr>
          <w:b/>
          <w:i/>
        </w:rPr>
        <w:t>Продакшн</w:t>
      </w:r>
      <w:proofErr w:type="spellEnd"/>
      <w:r w:rsidRPr="00AE5CF3">
        <w:rPr>
          <w:b/>
          <w:i/>
        </w:rPr>
        <w:t xml:space="preserve"> АГ»</w:t>
      </w:r>
    </w:p>
    <w:p w14:paraId="12E7F1EC" w14:textId="77777777" w:rsidR="0048416D" w:rsidRPr="00AE5CF3" w:rsidRDefault="0048416D" w:rsidP="0048416D">
      <w:pPr>
        <w:spacing w:after="120" w:line="240" w:lineRule="auto"/>
        <w:ind w:left="1418"/>
        <w:jc w:val="both"/>
        <w:rPr>
          <w:i/>
        </w:rPr>
      </w:pPr>
      <w:r w:rsidRPr="00AE5CF3">
        <w:rPr>
          <w:i/>
        </w:rPr>
        <w:t>Подписание договоров аренды с «П</w:t>
      </w:r>
      <w:r>
        <w:rPr>
          <w:i/>
        </w:rPr>
        <w:t>ятерочкой</w:t>
      </w:r>
      <w:r w:rsidRPr="00AE5CF3">
        <w:rPr>
          <w:i/>
        </w:rPr>
        <w:t xml:space="preserve">» - логичный шаг в работе по </w:t>
      </w:r>
      <w:proofErr w:type="spellStart"/>
      <w:r w:rsidRPr="00AE5CF3">
        <w:rPr>
          <w:i/>
        </w:rPr>
        <w:t>реконцепции</w:t>
      </w:r>
      <w:proofErr w:type="spellEnd"/>
      <w:r w:rsidRPr="00AE5CF3">
        <w:rPr>
          <w:i/>
        </w:rPr>
        <w:t xml:space="preserve"> торговых центров компании «Эссен </w:t>
      </w:r>
      <w:proofErr w:type="spellStart"/>
      <w:r w:rsidRPr="00AE5CF3">
        <w:rPr>
          <w:i/>
        </w:rPr>
        <w:t>Продакшн</w:t>
      </w:r>
      <w:proofErr w:type="spellEnd"/>
      <w:r w:rsidRPr="00AE5CF3">
        <w:rPr>
          <w:i/>
        </w:rPr>
        <w:t xml:space="preserve">» и важное для нас событие. Продуктовые </w:t>
      </w:r>
      <w:r>
        <w:rPr>
          <w:i/>
        </w:rPr>
        <w:t>магазины</w:t>
      </w:r>
      <w:r w:rsidRPr="00AE5CF3">
        <w:rPr>
          <w:i/>
        </w:rPr>
        <w:t xml:space="preserve"> традиционно являются якорными арендаторами в торговых центрах, задают тон и, по сути, определяют концепцию объекта. Другим арендаторам будет легче отыскать своего покупателя или клиента рядом с такими создающими потребительский трафик ритейлерами. Поэтому уверена, что дальнейшее заполнение объектов арендаторами пойдет легче – рядом с таким игроком всегда найдутся желающие арендовать помещение. Мы рады продолжить наше сотрудничество с </w:t>
      </w:r>
      <w:r>
        <w:rPr>
          <w:i/>
        </w:rPr>
        <w:t>торговой сетью «Пятёрочка»</w:t>
      </w:r>
      <w:r w:rsidRPr="00AE5CF3">
        <w:rPr>
          <w:i/>
        </w:rPr>
        <w:t>.</w:t>
      </w:r>
    </w:p>
    <w:p w14:paraId="6738B669" w14:textId="77777777" w:rsidR="0048416D" w:rsidRPr="00D24000" w:rsidRDefault="0048416D" w:rsidP="0048416D">
      <w:pPr>
        <w:pStyle w:val="xf-about-perekrestokparagh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142FF">
        <w:rPr>
          <w:rFonts w:asciiTheme="minorHAnsi" w:hAnsiTheme="minorHAnsi" w:cstheme="minorHAnsi"/>
          <w:sz w:val="22"/>
          <w:szCs w:val="22"/>
        </w:rPr>
        <w:lastRenderedPageBreak/>
        <w:t>Федеральная торговая сеть «Пятёрочка» - крупнейшая российская сеть продуктовых магазинов «у дома»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8142FF">
        <w:rPr>
          <w:rFonts w:asciiTheme="minorHAnsi" w:hAnsiTheme="minorHAnsi" w:cstheme="minorHAnsi"/>
          <w:sz w:val="22"/>
          <w:szCs w:val="22"/>
        </w:rPr>
        <w:t xml:space="preserve">первый магазин торговой сети открылся в 1999 г. в Санкт-Петербурге. В 2019 г. была представлена новая концепция торговой сети и открыт первый обновленный магазин в Москве, а также стартовала масштабная программа обновления торговой сети. </w:t>
      </w:r>
      <w:r>
        <w:rPr>
          <w:rFonts w:asciiTheme="minorHAnsi" w:hAnsiTheme="minorHAnsi" w:cstheme="minorHAnsi"/>
          <w:sz w:val="22"/>
          <w:szCs w:val="22"/>
        </w:rPr>
        <w:t xml:space="preserve">На </w:t>
      </w:r>
      <w:r w:rsidRPr="001B0DB7">
        <w:rPr>
          <w:rFonts w:asciiTheme="minorHAnsi" w:hAnsiTheme="minorHAnsi" w:cstheme="minorHAnsi"/>
          <w:color w:val="000000" w:themeColor="text1"/>
          <w:sz w:val="22"/>
          <w:szCs w:val="22"/>
        </w:rPr>
        <w:t>31 марта 2020 года в стране работали 15 739 магазинов «Пятёрочка» в 65 регионах РФ.</w:t>
      </w:r>
      <w:r w:rsidRPr="008142FF">
        <w:rPr>
          <w:rFonts w:asciiTheme="minorHAnsi" w:hAnsiTheme="minorHAnsi" w:cstheme="minorHAnsi"/>
          <w:sz w:val="22"/>
          <w:szCs w:val="22"/>
        </w:rPr>
        <w:t xml:space="preserve"> Федеральная торговая сеть «Пятёрочка» находится в управлении компании X5 </w:t>
      </w:r>
      <w:proofErr w:type="spellStart"/>
      <w:r w:rsidRPr="008142FF">
        <w:rPr>
          <w:rFonts w:asciiTheme="minorHAnsi" w:hAnsiTheme="minorHAnsi" w:cstheme="minorHAnsi"/>
          <w:sz w:val="22"/>
          <w:szCs w:val="22"/>
        </w:rPr>
        <w:t>Retail</w:t>
      </w:r>
      <w:proofErr w:type="spellEnd"/>
      <w:r w:rsidRPr="008142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42FF">
        <w:rPr>
          <w:rFonts w:asciiTheme="minorHAnsi" w:hAnsiTheme="minorHAnsi" w:cstheme="minorHAnsi"/>
          <w:sz w:val="22"/>
          <w:szCs w:val="22"/>
        </w:rPr>
        <w:t>Group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которая также </w:t>
      </w:r>
      <w:r w:rsidRPr="008142FF">
        <w:rPr>
          <w:rFonts w:asciiTheme="minorHAnsi" w:hAnsiTheme="minorHAnsi" w:cstheme="minorHAnsi"/>
          <w:sz w:val="22"/>
          <w:szCs w:val="22"/>
        </w:rPr>
        <w:t>включает в себя супермаркеты «Перекрёсток», гипермаркеты «Карусель», а также распределительные центры и грузовой автотранспорт.</w:t>
      </w:r>
    </w:p>
    <w:p w14:paraId="69383DF4" w14:textId="77777777" w:rsidR="0048416D" w:rsidRPr="00A30E0D" w:rsidRDefault="0048416D" w:rsidP="0048416D">
      <w:pPr>
        <w:spacing w:after="120" w:line="240" w:lineRule="auto"/>
        <w:jc w:val="both"/>
        <w:textAlignment w:val="baseline"/>
        <w:rPr>
          <w:rFonts w:cs="Calibri"/>
          <w:b/>
          <w:i/>
        </w:rPr>
      </w:pPr>
      <w:r w:rsidRPr="00A30E0D">
        <w:rPr>
          <w:rFonts w:cs="Calibri"/>
          <w:b/>
          <w:i/>
        </w:rPr>
        <w:t>Справка о компании «Эссен Девелопмент»:</w:t>
      </w:r>
      <w:r w:rsidRPr="00A30E0D">
        <w:rPr>
          <w:rFonts w:eastAsia="Times New Roman" w:cstheme="minorHAnsi"/>
          <w:i/>
          <w:noProof/>
        </w:rPr>
        <w:t xml:space="preserve"> </w:t>
      </w:r>
    </w:p>
    <w:p w14:paraId="2DADB426" w14:textId="77777777" w:rsidR="0048416D" w:rsidRPr="0036274B" w:rsidRDefault="0048416D" w:rsidP="0048416D">
      <w:pPr>
        <w:spacing w:after="120" w:line="240" w:lineRule="auto"/>
        <w:jc w:val="both"/>
        <w:textAlignment w:val="baseline"/>
        <w:rPr>
          <w:rFonts w:cstheme="minorHAnsi"/>
          <w:i/>
        </w:rPr>
      </w:pPr>
      <w:r w:rsidRPr="0011283F">
        <w:rPr>
          <w:rFonts w:eastAsia="Times New Roman" w:cstheme="minorHAnsi"/>
          <w:i/>
        </w:rPr>
        <w:t xml:space="preserve">«Эссен Девелопмент» -  Департамент коммерческой недвижимости АО «Эссен </w:t>
      </w:r>
      <w:proofErr w:type="spellStart"/>
      <w:r w:rsidRPr="0011283F">
        <w:rPr>
          <w:rFonts w:eastAsia="Times New Roman" w:cstheme="minorHAnsi"/>
          <w:i/>
        </w:rPr>
        <w:t>Продакшн</w:t>
      </w:r>
      <w:proofErr w:type="spellEnd"/>
      <w:r w:rsidRPr="0011283F">
        <w:rPr>
          <w:rFonts w:eastAsia="Times New Roman" w:cstheme="minorHAnsi"/>
          <w:i/>
        </w:rPr>
        <w:t xml:space="preserve"> АГ»</w:t>
      </w:r>
      <w:r>
        <w:rPr>
          <w:rFonts w:eastAsia="Times New Roman" w:cstheme="minorHAnsi"/>
          <w:i/>
        </w:rPr>
        <w:t xml:space="preserve">, </w:t>
      </w:r>
      <w:r w:rsidRPr="0071631F">
        <w:rPr>
          <w:rFonts w:cstheme="minorHAnsi"/>
          <w:i/>
        </w:rPr>
        <w:t xml:space="preserve">более 16 </w:t>
      </w:r>
      <w:r w:rsidRPr="0036274B">
        <w:rPr>
          <w:rFonts w:cstheme="minorHAnsi"/>
          <w:i/>
        </w:rPr>
        <w:t>лет занимается девелоперской деятельностью</w:t>
      </w:r>
      <w:r>
        <w:rPr>
          <w:rFonts w:cstheme="minorHAnsi"/>
          <w:i/>
        </w:rPr>
        <w:t xml:space="preserve">, специализируется на </w:t>
      </w:r>
      <w:r w:rsidRPr="0071631F">
        <w:rPr>
          <w:rFonts w:cstheme="minorHAnsi"/>
          <w:i/>
        </w:rPr>
        <w:t xml:space="preserve">работе </w:t>
      </w:r>
      <w:r>
        <w:rPr>
          <w:rFonts w:cstheme="minorHAnsi"/>
          <w:i/>
        </w:rPr>
        <w:t>с семейными</w:t>
      </w:r>
      <w:r w:rsidRPr="0071631F">
        <w:rPr>
          <w:rFonts w:cstheme="minorHAnsi"/>
          <w:i/>
        </w:rPr>
        <w:t xml:space="preserve"> торговыми центра</w:t>
      </w:r>
      <w:r>
        <w:rPr>
          <w:rFonts w:cstheme="minorHAnsi"/>
          <w:i/>
        </w:rPr>
        <w:t>ми</w:t>
      </w:r>
      <w:r w:rsidRPr="0071631F">
        <w:rPr>
          <w:rFonts w:cstheme="minorHAnsi"/>
          <w:i/>
        </w:rPr>
        <w:t xml:space="preserve"> в малых городах</w:t>
      </w:r>
      <w:r>
        <w:rPr>
          <w:rFonts w:cstheme="minorHAnsi"/>
          <w:i/>
        </w:rPr>
        <w:t xml:space="preserve"> Российской Федерации. </w:t>
      </w:r>
    </w:p>
    <w:p w14:paraId="7BE4EEF7" w14:textId="3C9510D7" w:rsidR="0048416D" w:rsidRPr="0036274B" w:rsidRDefault="0048416D" w:rsidP="0048416D">
      <w:pPr>
        <w:spacing w:after="120" w:line="240" w:lineRule="auto"/>
        <w:jc w:val="both"/>
        <w:textAlignment w:val="baseline"/>
        <w:rPr>
          <w:rFonts w:cstheme="minorHAnsi"/>
          <w:i/>
        </w:rPr>
      </w:pPr>
      <w:r w:rsidRPr="0036274B">
        <w:rPr>
          <w:rFonts w:cstheme="minorHAnsi"/>
          <w:i/>
        </w:rPr>
        <w:t xml:space="preserve">За это время компания установила деловые связи с крупнейшими федеральными и региональными арендаторами – «Детский мир», </w:t>
      </w:r>
      <w:proofErr w:type="spellStart"/>
      <w:r w:rsidRPr="0036274B">
        <w:rPr>
          <w:rFonts w:cstheme="minorHAnsi"/>
          <w:i/>
        </w:rPr>
        <w:t>Decathlon</w:t>
      </w:r>
      <w:proofErr w:type="spellEnd"/>
      <w:r w:rsidRPr="0036274B">
        <w:rPr>
          <w:rFonts w:cstheme="minorHAnsi"/>
          <w:i/>
        </w:rPr>
        <w:t>, «Спортмастер», «</w:t>
      </w:r>
      <w:proofErr w:type="spellStart"/>
      <w:r w:rsidRPr="0036274B">
        <w:rPr>
          <w:rFonts w:cstheme="minorHAnsi"/>
          <w:i/>
        </w:rPr>
        <w:t>Бургер</w:t>
      </w:r>
      <w:proofErr w:type="spellEnd"/>
      <w:r w:rsidRPr="0036274B">
        <w:rPr>
          <w:rFonts w:cstheme="minorHAnsi"/>
          <w:i/>
        </w:rPr>
        <w:t xml:space="preserve"> Кинг», H&amp;M, </w:t>
      </w:r>
      <w:proofErr w:type="spellStart"/>
      <w:r w:rsidRPr="0036274B">
        <w:rPr>
          <w:rFonts w:cstheme="minorHAnsi"/>
          <w:i/>
        </w:rPr>
        <w:t>Adidas</w:t>
      </w:r>
      <w:proofErr w:type="spellEnd"/>
      <w:r w:rsidRPr="0036274B">
        <w:rPr>
          <w:rFonts w:cstheme="minorHAnsi"/>
          <w:i/>
        </w:rPr>
        <w:t xml:space="preserve">, Х5 </w:t>
      </w:r>
      <w:proofErr w:type="spellStart"/>
      <w:r w:rsidRPr="0036274B">
        <w:rPr>
          <w:rFonts w:cstheme="minorHAnsi"/>
          <w:i/>
        </w:rPr>
        <w:t>Retail</w:t>
      </w:r>
      <w:proofErr w:type="spellEnd"/>
      <w:r w:rsidR="00FE3AC0">
        <w:rPr>
          <w:rFonts w:cstheme="minorHAnsi"/>
          <w:i/>
        </w:rPr>
        <w:t xml:space="preserve"> </w:t>
      </w:r>
      <w:r w:rsidR="00FE3AC0">
        <w:rPr>
          <w:rFonts w:cstheme="minorHAnsi"/>
          <w:i/>
          <w:lang w:val="en-US"/>
        </w:rPr>
        <w:t>Group</w:t>
      </w:r>
      <w:r w:rsidRPr="0036274B">
        <w:rPr>
          <w:rFonts w:cstheme="minorHAnsi"/>
          <w:i/>
        </w:rPr>
        <w:t>, «</w:t>
      </w:r>
      <w:proofErr w:type="spellStart"/>
      <w:r w:rsidRPr="0036274B">
        <w:rPr>
          <w:rFonts w:cstheme="minorHAnsi"/>
          <w:i/>
        </w:rPr>
        <w:t>М</w:t>
      </w:r>
      <w:r>
        <w:rPr>
          <w:rFonts w:cstheme="minorHAnsi"/>
          <w:i/>
        </w:rPr>
        <w:t>.</w:t>
      </w:r>
      <w:r w:rsidRPr="0036274B">
        <w:rPr>
          <w:rFonts w:cstheme="minorHAnsi"/>
          <w:i/>
        </w:rPr>
        <w:t>Видео</w:t>
      </w:r>
      <w:proofErr w:type="spellEnd"/>
      <w:r w:rsidRPr="0036274B">
        <w:rPr>
          <w:rFonts w:cstheme="minorHAnsi"/>
          <w:i/>
        </w:rPr>
        <w:t xml:space="preserve">», «Магнит» и другими. </w:t>
      </w:r>
    </w:p>
    <w:p w14:paraId="18B07FC8" w14:textId="77777777" w:rsidR="0048416D" w:rsidRPr="0036274B" w:rsidRDefault="0048416D" w:rsidP="0048416D">
      <w:pPr>
        <w:spacing w:after="120" w:line="240" w:lineRule="auto"/>
        <w:jc w:val="both"/>
        <w:textAlignment w:val="baseline"/>
        <w:rPr>
          <w:rFonts w:cstheme="minorHAnsi"/>
          <w:i/>
        </w:rPr>
      </w:pPr>
      <w:r w:rsidRPr="0036274B">
        <w:rPr>
          <w:rFonts w:cstheme="minorHAnsi"/>
          <w:i/>
        </w:rPr>
        <w:t>Торговые центры компании построены в Татарстане, Башкортостане, Марий Эл, Чуваш</w:t>
      </w:r>
      <w:r>
        <w:rPr>
          <w:rFonts w:cstheme="minorHAnsi"/>
          <w:i/>
        </w:rPr>
        <w:t>ии, Удмуртии, Кировской области –</w:t>
      </w:r>
      <w:r w:rsidRPr="0036274B">
        <w:rPr>
          <w:rFonts w:cstheme="minorHAnsi"/>
          <w:i/>
        </w:rPr>
        <w:t xml:space="preserve"> 40 торговых центров «Эссен»</w:t>
      </w:r>
      <w:r>
        <w:rPr>
          <w:rFonts w:cstheme="minorHAnsi"/>
          <w:i/>
        </w:rPr>
        <w:t xml:space="preserve"> в</w:t>
      </w:r>
      <w:r w:rsidRPr="0036274B">
        <w:rPr>
          <w:rFonts w:cstheme="minorHAnsi"/>
          <w:i/>
        </w:rPr>
        <w:t xml:space="preserve"> 27 городах</w:t>
      </w:r>
      <w:r>
        <w:rPr>
          <w:rFonts w:cstheme="minorHAnsi"/>
          <w:i/>
        </w:rPr>
        <w:t xml:space="preserve"> России. </w:t>
      </w:r>
      <w:r w:rsidRPr="0036274B">
        <w:rPr>
          <w:rFonts w:eastAsia="Times New Roman" w:cstheme="minorHAnsi"/>
          <w:i/>
        </w:rPr>
        <w:t xml:space="preserve">В собственности компании «Эссен Девелопмент» находится </w:t>
      </w:r>
      <w:r w:rsidRPr="0036274B">
        <w:rPr>
          <w:rFonts w:cstheme="minorHAnsi"/>
          <w:i/>
        </w:rPr>
        <w:t>более 300 000 м</w:t>
      </w:r>
      <w:r w:rsidRPr="0036274B">
        <w:rPr>
          <w:rFonts w:cstheme="minorHAnsi"/>
          <w:i/>
          <w:vertAlign w:val="superscript"/>
        </w:rPr>
        <w:t>2</w:t>
      </w:r>
      <w:r w:rsidRPr="0036274B">
        <w:rPr>
          <w:rFonts w:cstheme="minorHAnsi"/>
          <w:i/>
        </w:rPr>
        <w:t xml:space="preserve"> общей площади торговых центров.</w:t>
      </w:r>
    </w:p>
    <w:p w14:paraId="73759243" w14:textId="546055AC" w:rsidR="00FE3AC0" w:rsidRDefault="0048416D" w:rsidP="00FE3AC0">
      <w:pPr>
        <w:spacing w:after="120" w:line="240" w:lineRule="auto"/>
        <w:jc w:val="both"/>
        <w:textAlignment w:val="baseline"/>
        <w:rPr>
          <w:rFonts w:cstheme="minorHAnsi"/>
          <w:i/>
        </w:rPr>
      </w:pPr>
      <w:r w:rsidRPr="0036274B">
        <w:rPr>
          <w:rFonts w:cstheme="minorHAnsi"/>
          <w:i/>
        </w:rPr>
        <w:t xml:space="preserve">Компания расширяет список городов присутствия – </w:t>
      </w:r>
      <w:r w:rsidR="00FE3AC0">
        <w:rPr>
          <w:rFonts w:cstheme="minorHAnsi"/>
          <w:i/>
          <w:lang w:val="en-US"/>
        </w:rPr>
        <w:t>c</w:t>
      </w:r>
      <w:r w:rsidR="00FE3AC0">
        <w:rPr>
          <w:rFonts w:cstheme="minorHAnsi"/>
          <w:i/>
        </w:rPr>
        <w:t>трояится новый</w:t>
      </w:r>
      <w:bookmarkStart w:id="0" w:name="_GoBack"/>
      <w:bookmarkEnd w:id="0"/>
      <w:r w:rsidR="00FE3AC0">
        <w:rPr>
          <w:rFonts w:cstheme="minorHAnsi"/>
          <w:i/>
        </w:rPr>
        <w:t xml:space="preserve"> объект в  административном центре Туймазы республики Башкортостан. </w:t>
      </w:r>
    </w:p>
    <w:p w14:paraId="4031DFDE" w14:textId="77777777" w:rsidR="0048416D" w:rsidRPr="0036274B" w:rsidRDefault="0048416D" w:rsidP="00FE3AC0">
      <w:pPr>
        <w:spacing w:after="120" w:line="240" w:lineRule="auto"/>
        <w:jc w:val="both"/>
        <w:textAlignment w:val="baseline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>Д</w:t>
      </w:r>
      <w:r w:rsidRPr="0036274B">
        <w:rPr>
          <w:rFonts w:eastAsia="Times New Roman" w:cstheme="minorHAnsi"/>
          <w:i/>
        </w:rPr>
        <w:t xml:space="preserve">иректор «Эссен Девелопмент» -  Департамента коммерческой недвижимости АО «Эссен </w:t>
      </w:r>
      <w:proofErr w:type="spellStart"/>
      <w:r w:rsidRPr="0036274B">
        <w:rPr>
          <w:rFonts w:eastAsia="Times New Roman" w:cstheme="minorHAnsi"/>
          <w:i/>
        </w:rPr>
        <w:t>Продакшн</w:t>
      </w:r>
      <w:proofErr w:type="spellEnd"/>
      <w:r w:rsidRPr="0036274B">
        <w:rPr>
          <w:rFonts w:eastAsia="Times New Roman" w:cstheme="minorHAnsi"/>
          <w:i/>
        </w:rPr>
        <w:t xml:space="preserve"> АГ» Елена Николаевна Стрюкова</w:t>
      </w:r>
      <w:r>
        <w:rPr>
          <w:rFonts w:eastAsia="Times New Roman" w:cstheme="minorHAnsi"/>
          <w:i/>
        </w:rPr>
        <w:t xml:space="preserve"> </w:t>
      </w:r>
      <w:r w:rsidRPr="00356EC7">
        <w:rPr>
          <w:rFonts w:eastAsia="Times New Roman" w:cstheme="minorHAnsi"/>
          <w:i/>
        </w:rPr>
        <w:t>MRICS</w:t>
      </w:r>
    </w:p>
    <w:p w14:paraId="6F24F2CD" w14:textId="77777777" w:rsidR="0048416D" w:rsidRDefault="0048416D" w:rsidP="0048416D">
      <w:pPr>
        <w:spacing w:after="0" w:line="240" w:lineRule="auto"/>
      </w:pPr>
    </w:p>
    <w:p w14:paraId="77839556" w14:textId="77777777" w:rsidR="0048416D" w:rsidRDefault="0048416D" w:rsidP="0048416D">
      <w:pPr>
        <w:spacing w:after="0" w:line="240" w:lineRule="auto"/>
      </w:pPr>
      <w:r>
        <w:t>Пресс-служба</w:t>
      </w:r>
    </w:p>
    <w:p w14:paraId="0E04EF9E" w14:textId="77777777" w:rsidR="0048416D" w:rsidRDefault="0048416D" w:rsidP="0048416D">
      <w:pPr>
        <w:spacing w:after="0" w:line="240" w:lineRule="auto"/>
      </w:pPr>
      <w:r>
        <w:t>+79272479993</w:t>
      </w:r>
    </w:p>
    <w:p w14:paraId="6E693F1C" w14:textId="77777777" w:rsidR="0048416D" w:rsidRDefault="0048416D" w:rsidP="0048416D">
      <w:pPr>
        <w:spacing w:after="0" w:line="240" w:lineRule="auto"/>
      </w:pPr>
      <w:r>
        <w:t>denisova_kv@brightm.ru</w:t>
      </w:r>
    </w:p>
    <w:p w14:paraId="56A716A6" w14:textId="77777777" w:rsidR="0048416D" w:rsidRDefault="0048416D" w:rsidP="0048416D">
      <w:pPr>
        <w:spacing w:after="0" w:line="240" w:lineRule="auto"/>
      </w:pPr>
      <w:r>
        <w:t>Денисова Кристина</w:t>
      </w:r>
    </w:p>
    <w:p w14:paraId="631CB359" w14:textId="77777777" w:rsidR="0048416D" w:rsidRDefault="0048416D" w:rsidP="0048416D">
      <w:pPr>
        <w:spacing w:after="0" w:line="240" w:lineRule="auto"/>
      </w:pPr>
    </w:p>
    <w:p w14:paraId="5F193D63" w14:textId="77777777" w:rsidR="0048416D" w:rsidRPr="00285FEF" w:rsidRDefault="0048416D" w:rsidP="0048416D">
      <w:pPr>
        <w:spacing w:after="0" w:line="240" w:lineRule="auto"/>
        <w:rPr>
          <w:b/>
        </w:rPr>
      </w:pPr>
    </w:p>
    <w:p w14:paraId="1D4FA5FC" w14:textId="77777777" w:rsidR="00285FEF" w:rsidRDefault="00285FEF" w:rsidP="00285FEF">
      <w:pPr>
        <w:spacing w:after="0" w:line="240" w:lineRule="auto"/>
      </w:pPr>
    </w:p>
    <w:p w14:paraId="139F7045" w14:textId="77777777" w:rsidR="00285FEF" w:rsidRPr="00285FEF" w:rsidRDefault="00285FEF" w:rsidP="00285FEF">
      <w:pPr>
        <w:spacing w:after="0" w:line="240" w:lineRule="auto"/>
        <w:rPr>
          <w:b/>
        </w:rPr>
      </w:pPr>
    </w:p>
    <w:sectPr w:rsidR="00285FEF" w:rsidRPr="00285FEF" w:rsidSect="00D84305">
      <w:headerReference w:type="default" r:id="rId11"/>
      <w:footerReference w:type="default" r:id="rId12"/>
      <w:pgSz w:w="11906" w:h="16838"/>
      <w:pgMar w:top="1560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4A645" w14:textId="77777777" w:rsidR="00997236" w:rsidRDefault="00997236" w:rsidP="00497376">
      <w:pPr>
        <w:spacing w:after="0" w:line="240" w:lineRule="auto"/>
      </w:pPr>
      <w:r>
        <w:separator/>
      </w:r>
    </w:p>
  </w:endnote>
  <w:endnote w:type="continuationSeparator" w:id="0">
    <w:p w14:paraId="60224D8B" w14:textId="77777777" w:rsidR="00997236" w:rsidRDefault="00997236" w:rsidP="0049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2469343"/>
      <w:docPartObj>
        <w:docPartGallery w:val="Page Numbers (Bottom of Page)"/>
        <w:docPartUnique/>
      </w:docPartObj>
    </w:sdtPr>
    <w:sdtEndPr/>
    <w:sdtContent>
      <w:p w14:paraId="5E54CFE2" w14:textId="77777777" w:rsidR="007E6A3E" w:rsidRDefault="007E6A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E27">
          <w:rPr>
            <w:noProof/>
          </w:rPr>
          <w:t>1</w:t>
        </w:r>
        <w:r>
          <w:fldChar w:fldCharType="end"/>
        </w:r>
      </w:p>
    </w:sdtContent>
  </w:sdt>
  <w:p w14:paraId="76B7F9A0" w14:textId="77777777" w:rsidR="007E6A3E" w:rsidRDefault="007E6A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2618A" w14:textId="77777777" w:rsidR="00997236" w:rsidRDefault="00997236" w:rsidP="00497376">
      <w:pPr>
        <w:spacing w:after="0" w:line="240" w:lineRule="auto"/>
      </w:pPr>
      <w:r>
        <w:separator/>
      </w:r>
    </w:p>
  </w:footnote>
  <w:footnote w:type="continuationSeparator" w:id="0">
    <w:p w14:paraId="3B2BA70E" w14:textId="77777777" w:rsidR="00997236" w:rsidRDefault="00997236" w:rsidP="0049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15E22" w14:textId="1A4B81FF" w:rsidR="00A618CC" w:rsidRPr="00F844B8" w:rsidRDefault="00C52979" w:rsidP="00F844B8">
    <w:pPr>
      <w:pStyle w:val="a3"/>
    </w:pPr>
    <w:r w:rsidRPr="00A6145F">
      <w:rPr>
        <w:rFonts w:ascii="Times New Roman" w:hAnsi="Times New Roman"/>
        <w:noProof/>
        <w:sz w:val="28"/>
        <w:szCs w:val="28"/>
      </w:rPr>
      <w:drawing>
        <wp:inline distT="0" distB="0" distL="0" distR="0" wp14:anchorId="5AEDC2A8" wp14:editId="6E519A58">
          <wp:extent cx="2092325" cy="600075"/>
          <wp:effectExtent l="0" t="0" r="3175" b="9525"/>
          <wp:docPr id="8" name="Рисунок 8" descr="whatsapp-web-webap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atsapp-web-webap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3764"/>
    <w:multiLevelType w:val="hybridMultilevel"/>
    <w:tmpl w:val="34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458D4"/>
    <w:multiLevelType w:val="hybridMultilevel"/>
    <w:tmpl w:val="2CD2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32214"/>
    <w:multiLevelType w:val="hybridMultilevel"/>
    <w:tmpl w:val="47C60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53C11"/>
    <w:multiLevelType w:val="hybridMultilevel"/>
    <w:tmpl w:val="271E036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46BA0380"/>
    <w:multiLevelType w:val="hybridMultilevel"/>
    <w:tmpl w:val="7654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76"/>
    <w:rsid w:val="000010CB"/>
    <w:rsid w:val="0000393E"/>
    <w:rsid w:val="00003B8D"/>
    <w:rsid w:val="00006377"/>
    <w:rsid w:val="00025BB3"/>
    <w:rsid w:val="00026F73"/>
    <w:rsid w:val="0003086C"/>
    <w:rsid w:val="00030BE8"/>
    <w:rsid w:val="00034B1F"/>
    <w:rsid w:val="000412D0"/>
    <w:rsid w:val="00044E06"/>
    <w:rsid w:val="00047AF5"/>
    <w:rsid w:val="00050967"/>
    <w:rsid w:val="00050CFA"/>
    <w:rsid w:val="00051BD0"/>
    <w:rsid w:val="0005704E"/>
    <w:rsid w:val="00073A9C"/>
    <w:rsid w:val="000764AC"/>
    <w:rsid w:val="000773DE"/>
    <w:rsid w:val="000838C4"/>
    <w:rsid w:val="00087352"/>
    <w:rsid w:val="00090A66"/>
    <w:rsid w:val="00091A01"/>
    <w:rsid w:val="0009751D"/>
    <w:rsid w:val="00097E03"/>
    <w:rsid w:val="000A2DD9"/>
    <w:rsid w:val="000A3E89"/>
    <w:rsid w:val="000A6792"/>
    <w:rsid w:val="000B3B2C"/>
    <w:rsid w:val="000B5AFE"/>
    <w:rsid w:val="000B6148"/>
    <w:rsid w:val="000B6669"/>
    <w:rsid w:val="000B782F"/>
    <w:rsid w:val="000C46B3"/>
    <w:rsid w:val="000D040E"/>
    <w:rsid w:val="000E1BFA"/>
    <w:rsid w:val="000E63F7"/>
    <w:rsid w:val="000E7D6D"/>
    <w:rsid w:val="000F1591"/>
    <w:rsid w:val="0011046B"/>
    <w:rsid w:val="00120DAE"/>
    <w:rsid w:val="0012765F"/>
    <w:rsid w:val="001413F3"/>
    <w:rsid w:val="00141407"/>
    <w:rsid w:val="00143A8D"/>
    <w:rsid w:val="00144FA1"/>
    <w:rsid w:val="00145C65"/>
    <w:rsid w:val="00145C99"/>
    <w:rsid w:val="00152069"/>
    <w:rsid w:val="001521E9"/>
    <w:rsid w:val="00155323"/>
    <w:rsid w:val="001559B8"/>
    <w:rsid w:val="00163DAA"/>
    <w:rsid w:val="00165288"/>
    <w:rsid w:val="00166393"/>
    <w:rsid w:val="00183C74"/>
    <w:rsid w:val="00184FD4"/>
    <w:rsid w:val="001871E8"/>
    <w:rsid w:val="001919AE"/>
    <w:rsid w:val="001A3B23"/>
    <w:rsid w:val="001B607A"/>
    <w:rsid w:val="001D318D"/>
    <w:rsid w:val="001E047A"/>
    <w:rsid w:val="001E2212"/>
    <w:rsid w:val="001E339C"/>
    <w:rsid w:val="001E346A"/>
    <w:rsid w:val="001F3B69"/>
    <w:rsid w:val="001F4644"/>
    <w:rsid w:val="001F49FE"/>
    <w:rsid w:val="001F7DBB"/>
    <w:rsid w:val="00200C9D"/>
    <w:rsid w:val="00202044"/>
    <w:rsid w:val="00203133"/>
    <w:rsid w:val="00205B87"/>
    <w:rsid w:val="00216D23"/>
    <w:rsid w:val="0021754B"/>
    <w:rsid w:val="0022137F"/>
    <w:rsid w:val="00221596"/>
    <w:rsid w:val="002215B1"/>
    <w:rsid w:val="002217CC"/>
    <w:rsid w:val="00223436"/>
    <w:rsid w:val="00226F93"/>
    <w:rsid w:val="00227386"/>
    <w:rsid w:val="00227A67"/>
    <w:rsid w:val="00230E64"/>
    <w:rsid w:val="00232CD8"/>
    <w:rsid w:val="00234BFE"/>
    <w:rsid w:val="002365E2"/>
    <w:rsid w:val="00237251"/>
    <w:rsid w:val="00237C26"/>
    <w:rsid w:val="00242DC5"/>
    <w:rsid w:val="00254249"/>
    <w:rsid w:val="002551F4"/>
    <w:rsid w:val="00255FFC"/>
    <w:rsid w:val="00261164"/>
    <w:rsid w:val="00261230"/>
    <w:rsid w:val="00274B7B"/>
    <w:rsid w:val="00280CEC"/>
    <w:rsid w:val="00281A9B"/>
    <w:rsid w:val="002823C0"/>
    <w:rsid w:val="00285FEF"/>
    <w:rsid w:val="00287ED2"/>
    <w:rsid w:val="00291B69"/>
    <w:rsid w:val="0029369A"/>
    <w:rsid w:val="002A07B0"/>
    <w:rsid w:val="002A308E"/>
    <w:rsid w:val="002A43D2"/>
    <w:rsid w:val="002A4BF0"/>
    <w:rsid w:val="002B04BC"/>
    <w:rsid w:val="002B6FDC"/>
    <w:rsid w:val="002B7519"/>
    <w:rsid w:val="002D02DB"/>
    <w:rsid w:val="002D278C"/>
    <w:rsid w:val="002D492E"/>
    <w:rsid w:val="002E5061"/>
    <w:rsid w:val="002E7C2E"/>
    <w:rsid w:val="002F1A8D"/>
    <w:rsid w:val="002F2153"/>
    <w:rsid w:val="002F5EFB"/>
    <w:rsid w:val="002F6C74"/>
    <w:rsid w:val="002F7366"/>
    <w:rsid w:val="00303157"/>
    <w:rsid w:val="00303B97"/>
    <w:rsid w:val="00307881"/>
    <w:rsid w:val="003171C7"/>
    <w:rsid w:val="00317A95"/>
    <w:rsid w:val="00320EDA"/>
    <w:rsid w:val="003228E6"/>
    <w:rsid w:val="00323580"/>
    <w:rsid w:val="003238DD"/>
    <w:rsid w:val="00326C8E"/>
    <w:rsid w:val="00331AC9"/>
    <w:rsid w:val="00340FE9"/>
    <w:rsid w:val="00342830"/>
    <w:rsid w:val="00342E23"/>
    <w:rsid w:val="00343F36"/>
    <w:rsid w:val="00356EC7"/>
    <w:rsid w:val="00360F98"/>
    <w:rsid w:val="003625F0"/>
    <w:rsid w:val="0036466C"/>
    <w:rsid w:val="00364EA1"/>
    <w:rsid w:val="003659BA"/>
    <w:rsid w:val="003725AD"/>
    <w:rsid w:val="003739A9"/>
    <w:rsid w:val="003753F0"/>
    <w:rsid w:val="00381211"/>
    <w:rsid w:val="00392E75"/>
    <w:rsid w:val="00394A39"/>
    <w:rsid w:val="00396317"/>
    <w:rsid w:val="0039794C"/>
    <w:rsid w:val="003A17F9"/>
    <w:rsid w:val="003B2D13"/>
    <w:rsid w:val="003C50B5"/>
    <w:rsid w:val="003C63D5"/>
    <w:rsid w:val="003D628D"/>
    <w:rsid w:val="003E70CC"/>
    <w:rsid w:val="00401AA0"/>
    <w:rsid w:val="00402AEB"/>
    <w:rsid w:val="004043A6"/>
    <w:rsid w:val="00404E42"/>
    <w:rsid w:val="00410EE8"/>
    <w:rsid w:val="00413258"/>
    <w:rsid w:val="0041454C"/>
    <w:rsid w:val="00420B9E"/>
    <w:rsid w:val="00421655"/>
    <w:rsid w:val="004302D9"/>
    <w:rsid w:val="004357EB"/>
    <w:rsid w:val="00441E9C"/>
    <w:rsid w:val="00443914"/>
    <w:rsid w:val="004450F6"/>
    <w:rsid w:val="00445B61"/>
    <w:rsid w:val="004574A2"/>
    <w:rsid w:val="00463C98"/>
    <w:rsid w:val="00464FA7"/>
    <w:rsid w:val="00466D5E"/>
    <w:rsid w:val="0046709A"/>
    <w:rsid w:val="00473627"/>
    <w:rsid w:val="00473C66"/>
    <w:rsid w:val="00473FCF"/>
    <w:rsid w:val="0048353C"/>
    <w:rsid w:val="0048416D"/>
    <w:rsid w:val="00486D4B"/>
    <w:rsid w:val="004938C3"/>
    <w:rsid w:val="00497376"/>
    <w:rsid w:val="004A303F"/>
    <w:rsid w:val="004A320D"/>
    <w:rsid w:val="004A4E7E"/>
    <w:rsid w:val="004A7FF4"/>
    <w:rsid w:val="004B3190"/>
    <w:rsid w:val="004D15EF"/>
    <w:rsid w:val="004D17F5"/>
    <w:rsid w:val="004D752E"/>
    <w:rsid w:val="004E5067"/>
    <w:rsid w:val="004F0C42"/>
    <w:rsid w:val="004F2F00"/>
    <w:rsid w:val="00501AB2"/>
    <w:rsid w:val="005065B6"/>
    <w:rsid w:val="005067D7"/>
    <w:rsid w:val="00510585"/>
    <w:rsid w:val="0051108B"/>
    <w:rsid w:val="005207BA"/>
    <w:rsid w:val="005213A3"/>
    <w:rsid w:val="005255EA"/>
    <w:rsid w:val="00537276"/>
    <w:rsid w:val="00546283"/>
    <w:rsid w:val="00546F7B"/>
    <w:rsid w:val="005554AD"/>
    <w:rsid w:val="00564AA5"/>
    <w:rsid w:val="00566E22"/>
    <w:rsid w:val="00567C2F"/>
    <w:rsid w:val="0057096D"/>
    <w:rsid w:val="00572FE7"/>
    <w:rsid w:val="00574D15"/>
    <w:rsid w:val="00580136"/>
    <w:rsid w:val="00580B67"/>
    <w:rsid w:val="005850FA"/>
    <w:rsid w:val="005904A5"/>
    <w:rsid w:val="00597702"/>
    <w:rsid w:val="005A12C8"/>
    <w:rsid w:val="005A14AC"/>
    <w:rsid w:val="005A5635"/>
    <w:rsid w:val="005A74FA"/>
    <w:rsid w:val="005B20E5"/>
    <w:rsid w:val="005C359D"/>
    <w:rsid w:val="005E554D"/>
    <w:rsid w:val="005E7356"/>
    <w:rsid w:val="005F1441"/>
    <w:rsid w:val="005F1BC0"/>
    <w:rsid w:val="005F3BAB"/>
    <w:rsid w:val="006158DE"/>
    <w:rsid w:val="00622DE2"/>
    <w:rsid w:val="00626F02"/>
    <w:rsid w:val="0063633D"/>
    <w:rsid w:val="00640CD8"/>
    <w:rsid w:val="00647565"/>
    <w:rsid w:val="00647DC0"/>
    <w:rsid w:val="006516DB"/>
    <w:rsid w:val="00651C38"/>
    <w:rsid w:val="00654A84"/>
    <w:rsid w:val="00662046"/>
    <w:rsid w:val="00665C5E"/>
    <w:rsid w:val="0066728E"/>
    <w:rsid w:val="006678C1"/>
    <w:rsid w:val="00672A58"/>
    <w:rsid w:val="00675667"/>
    <w:rsid w:val="00682669"/>
    <w:rsid w:val="00690E8B"/>
    <w:rsid w:val="00691200"/>
    <w:rsid w:val="006955DC"/>
    <w:rsid w:val="00695727"/>
    <w:rsid w:val="00696E54"/>
    <w:rsid w:val="006B1B4D"/>
    <w:rsid w:val="006B3581"/>
    <w:rsid w:val="006B4E52"/>
    <w:rsid w:val="006B5618"/>
    <w:rsid w:val="006C04D8"/>
    <w:rsid w:val="006C1274"/>
    <w:rsid w:val="006C5F88"/>
    <w:rsid w:val="006D2CAC"/>
    <w:rsid w:val="006D2EF0"/>
    <w:rsid w:val="006D5C68"/>
    <w:rsid w:val="006D7A37"/>
    <w:rsid w:val="006E4F3F"/>
    <w:rsid w:val="006E7069"/>
    <w:rsid w:val="006E7D28"/>
    <w:rsid w:val="006F47CE"/>
    <w:rsid w:val="00700170"/>
    <w:rsid w:val="00702D1F"/>
    <w:rsid w:val="00704A24"/>
    <w:rsid w:val="0070578C"/>
    <w:rsid w:val="007134CD"/>
    <w:rsid w:val="00715E66"/>
    <w:rsid w:val="00716983"/>
    <w:rsid w:val="00720A93"/>
    <w:rsid w:val="0072670B"/>
    <w:rsid w:val="007313D2"/>
    <w:rsid w:val="00732AEA"/>
    <w:rsid w:val="00741637"/>
    <w:rsid w:val="0074237A"/>
    <w:rsid w:val="00742AB3"/>
    <w:rsid w:val="007469B1"/>
    <w:rsid w:val="00755596"/>
    <w:rsid w:val="007579F8"/>
    <w:rsid w:val="00757F48"/>
    <w:rsid w:val="00764DA2"/>
    <w:rsid w:val="00770CAB"/>
    <w:rsid w:val="007764F0"/>
    <w:rsid w:val="0078122A"/>
    <w:rsid w:val="00785339"/>
    <w:rsid w:val="0078619E"/>
    <w:rsid w:val="00787441"/>
    <w:rsid w:val="00791CEB"/>
    <w:rsid w:val="00792A9D"/>
    <w:rsid w:val="007934F1"/>
    <w:rsid w:val="00795248"/>
    <w:rsid w:val="00795F17"/>
    <w:rsid w:val="007A36C7"/>
    <w:rsid w:val="007B082E"/>
    <w:rsid w:val="007B0EC4"/>
    <w:rsid w:val="007B67FF"/>
    <w:rsid w:val="007B6FB8"/>
    <w:rsid w:val="007B77A7"/>
    <w:rsid w:val="007C3F5D"/>
    <w:rsid w:val="007C6B8D"/>
    <w:rsid w:val="007C6D94"/>
    <w:rsid w:val="007D0FAB"/>
    <w:rsid w:val="007D2470"/>
    <w:rsid w:val="007D4796"/>
    <w:rsid w:val="007D7B9F"/>
    <w:rsid w:val="007E1F3B"/>
    <w:rsid w:val="007E6A3E"/>
    <w:rsid w:val="007F7C3D"/>
    <w:rsid w:val="008034D6"/>
    <w:rsid w:val="00804A6F"/>
    <w:rsid w:val="008069F2"/>
    <w:rsid w:val="00806CEA"/>
    <w:rsid w:val="00810CA2"/>
    <w:rsid w:val="008142FF"/>
    <w:rsid w:val="008161BB"/>
    <w:rsid w:val="00816251"/>
    <w:rsid w:val="00822E8F"/>
    <w:rsid w:val="00824349"/>
    <w:rsid w:val="008258A0"/>
    <w:rsid w:val="008268D2"/>
    <w:rsid w:val="00833E5A"/>
    <w:rsid w:val="00837825"/>
    <w:rsid w:val="00840F53"/>
    <w:rsid w:val="0084200E"/>
    <w:rsid w:val="0084616C"/>
    <w:rsid w:val="0086022B"/>
    <w:rsid w:val="00862C7E"/>
    <w:rsid w:val="00865101"/>
    <w:rsid w:val="008668A9"/>
    <w:rsid w:val="00867028"/>
    <w:rsid w:val="00870EDB"/>
    <w:rsid w:val="00876351"/>
    <w:rsid w:val="0087655E"/>
    <w:rsid w:val="008814A8"/>
    <w:rsid w:val="008840D6"/>
    <w:rsid w:val="008A07C1"/>
    <w:rsid w:val="008A1CFA"/>
    <w:rsid w:val="008A272A"/>
    <w:rsid w:val="008A57B0"/>
    <w:rsid w:val="008A669D"/>
    <w:rsid w:val="008B0225"/>
    <w:rsid w:val="008B079D"/>
    <w:rsid w:val="008B1444"/>
    <w:rsid w:val="008C358E"/>
    <w:rsid w:val="008C517E"/>
    <w:rsid w:val="008D0796"/>
    <w:rsid w:val="008D36B8"/>
    <w:rsid w:val="008D76C6"/>
    <w:rsid w:val="008E2C6C"/>
    <w:rsid w:val="008E3B1B"/>
    <w:rsid w:val="008E4E06"/>
    <w:rsid w:val="009027CA"/>
    <w:rsid w:val="0090312E"/>
    <w:rsid w:val="00907ED3"/>
    <w:rsid w:val="00915EE1"/>
    <w:rsid w:val="00924910"/>
    <w:rsid w:val="0092755C"/>
    <w:rsid w:val="00933C35"/>
    <w:rsid w:val="00940EB0"/>
    <w:rsid w:val="009413BA"/>
    <w:rsid w:val="0094179D"/>
    <w:rsid w:val="009437DF"/>
    <w:rsid w:val="009447CC"/>
    <w:rsid w:val="00953715"/>
    <w:rsid w:val="00954364"/>
    <w:rsid w:val="009600E8"/>
    <w:rsid w:val="009607BC"/>
    <w:rsid w:val="00960D1D"/>
    <w:rsid w:val="009715F6"/>
    <w:rsid w:val="00977282"/>
    <w:rsid w:val="00985A49"/>
    <w:rsid w:val="00985BA8"/>
    <w:rsid w:val="00990820"/>
    <w:rsid w:val="009941E6"/>
    <w:rsid w:val="009953F1"/>
    <w:rsid w:val="00997236"/>
    <w:rsid w:val="0099787A"/>
    <w:rsid w:val="009B057C"/>
    <w:rsid w:val="009B51AF"/>
    <w:rsid w:val="009C04DF"/>
    <w:rsid w:val="009C31BB"/>
    <w:rsid w:val="009C41A1"/>
    <w:rsid w:val="009D174D"/>
    <w:rsid w:val="009D30A3"/>
    <w:rsid w:val="009E2174"/>
    <w:rsid w:val="009E38DD"/>
    <w:rsid w:val="009E4914"/>
    <w:rsid w:val="009E591F"/>
    <w:rsid w:val="00A01452"/>
    <w:rsid w:val="00A03E9C"/>
    <w:rsid w:val="00A05021"/>
    <w:rsid w:val="00A17E28"/>
    <w:rsid w:val="00A222E3"/>
    <w:rsid w:val="00A2496F"/>
    <w:rsid w:val="00A264B4"/>
    <w:rsid w:val="00A27CA0"/>
    <w:rsid w:val="00A30033"/>
    <w:rsid w:val="00A35E0E"/>
    <w:rsid w:val="00A37003"/>
    <w:rsid w:val="00A41387"/>
    <w:rsid w:val="00A424B1"/>
    <w:rsid w:val="00A44244"/>
    <w:rsid w:val="00A5700A"/>
    <w:rsid w:val="00A602DC"/>
    <w:rsid w:val="00A618CC"/>
    <w:rsid w:val="00A63BAE"/>
    <w:rsid w:val="00A66B10"/>
    <w:rsid w:val="00A67788"/>
    <w:rsid w:val="00A71EA5"/>
    <w:rsid w:val="00A757ED"/>
    <w:rsid w:val="00A8617F"/>
    <w:rsid w:val="00A868B2"/>
    <w:rsid w:val="00AA2A1B"/>
    <w:rsid w:val="00AA4D95"/>
    <w:rsid w:val="00AA5437"/>
    <w:rsid w:val="00AB0177"/>
    <w:rsid w:val="00AB0AD6"/>
    <w:rsid w:val="00AB0B49"/>
    <w:rsid w:val="00AC07CB"/>
    <w:rsid w:val="00AC4D5A"/>
    <w:rsid w:val="00AE0D1C"/>
    <w:rsid w:val="00AE116E"/>
    <w:rsid w:val="00AE1DC9"/>
    <w:rsid w:val="00AE54B2"/>
    <w:rsid w:val="00AE5CF3"/>
    <w:rsid w:val="00AE70A6"/>
    <w:rsid w:val="00AF49C8"/>
    <w:rsid w:val="00AF627D"/>
    <w:rsid w:val="00B04D0E"/>
    <w:rsid w:val="00B071FB"/>
    <w:rsid w:val="00B138A3"/>
    <w:rsid w:val="00B16FF3"/>
    <w:rsid w:val="00B22C9A"/>
    <w:rsid w:val="00B26BCC"/>
    <w:rsid w:val="00B35862"/>
    <w:rsid w:val="00B4094F"/>
    <w:rsid w:val="00B451B5"/>
    <w:rsid w:val="00B53A5B"/>
    <w:rsid w:val="00B6000D"/>
    <w:rsid w:val="00B61E31"/>
    <w:rsid w:val="00B627C8"/>
    <w:rsid w:val="00B63B3B"/>
    <w:rsid w:val="00B64708"/>
    <w:rsid w:val="00B70CC7"/>
    <w:rsid w:val="00B7141A"/>
    <w:rsid w:val="00B75C3B"/>
    <w:rsid w:val="00B8066C"/>
    <w:rsid w:val="00B816F2"/>
    <w:rsid w:val="00B90283"/>
    <w:rsid w:val="00B92D32"/>
    <w:rsid w:val="00B96106"/>
    <w:rsid w:val="00BA05C9"/>
    <w:rsid w:val="00BA386C"/>
    <w:rsid w:val="00BA58D3"/>
    <w:rsid w:val="00BA7D05"/>
    <w:rsid w:val="00BB19A1"/>
    <w:rsid w:val="00BB41B6"/>
    <w:rsid w:val="00BB5BB7"/>
    <w:rsid w:val="00BC5D02"/>
    <w:rsid w:val="00BC7E39"/>
    <w:rsid w:val="00BD1593"/>
    <w:rsid w:val="00BE070A"/>
    <w:rsid w:val="00BE23A6"/>
    <w:rsid w:val="00BE59FE"/>
    <w:rsid w:val="00BF164C"/>
    <w:rsid w:val="00BF37B6"/>
    <w:rsid w:val="00C015E2"/>
    <w:rsid w:val="00C052E7"/>
    <w:rsid w:val="00C07222"/>
    <w:rsid w:val="00C07670"/>
    <w:rsid w:val="00C104E2"/>
    <w:rsid w:val="00C1087D"/>
    <w:rsid w:val="00C117C6"/>
    <w:rsid w:val="00C13428"/>
    <w:rsid w:val="00C2498D"/>
    <w:rsid w:val="00C27352"/>
    <w:rsid w:val="00C30AC8"/>
    <w:rsid w:val="00C32583"/>
    <w:rsid w:val="00C475D5"/>
    <w:rsid w:val="00C516B6"/>
    <w:rsid w:val="00C52979"/>
    <w:rsid w:val="00C55E52"/>
    <w:rsid w:val="00C611A6"/>
    <w:rsid w:val="00C62397"/>
    <w:rsid w:val="00C62CCB"/>
    <w:rsid w:val="00C6747D"/>
    <w:rsid w:val="00C67CB0"/>
    <w:rsid w:val="00C723F0"/>
    <w:rsid w:val="00C733DA"/>
    <w:rsid w:val="00C75D4A"/>
    <w:rsid w:val="00C761DF"/>
    <w:rsid w:val="00C81502"/>
    <w:rsid w:val="00C82D11"/>
    <w:rsid w:val="00C83C5F"/>
    <w:rsid w:val="00C902EF"/>
    <w:rsid w:val="00CA0697"/>
    <w:rsid w:val="00CA38DD"/>
    <w:rsid w:val="00CB2EAF"/>
    <w:rsid w:val="00CB4FD5"/>
    <w:rsid w:val="00CB73C0"/>
    <w:rsid w:val="00CB7B8C"/>
    <w:rsid w:val="00CC1295"/>
    <w:rsid w:val="00CC3C23"/>
    <w:rsid w:val="00CC441C"/>
    <w:rsid w:val="00CC4DD2"/>
    <w:rsid w:val="00CC7466"/>
    <w:rsid w:val="00CC7BB0"/>
    <w:rsid w:val="00CD0FE9"/>
    <w:rsid w:val="00CD1329"/>
    <w:rsid w:val="00CD4ABE"/>
    <w:rsid w:val="00CD61AE"/>
    <w:rsid w:val="00CD7F5D"/>
    <w:rsid w:val="00CE29F3"/>
    <w:rsid w:val="00CE473A"/>
    <w:rsid w:val="00CF0521"/>
    <w:rsid w:val="00D103C8"/>
    <w:rsid w:val="00D1280F"/>
    <w:rsid w:val="00D12F4B"/>
    <w:rsid w:val="00D2105C"/>
    <w:rsid w:val="00D21669"/>
    <w:rsid w:val="00D24000"/>
    <w:rsid w:val="00D25483"/>
    <w:rsid w:val="00D43650"/>
    <w:rsid w:val="00D449CB"/>
    <w:rsid w:val="00D5188E"/>
    <w:rsid w:val="00D53820"/>
    <w:rsid w:val="00D55869"/>
    <w:rsid w:val="00D63944"/>
    <w:rsid w:val="00D6581A"/>
    <w:rsid w:val="00D67999"/>
    <w:rsid w:val="00D67C1D"/>
    <w:rsid w:val="00D67D8D"/>
    <w:rsid w:val="00D70592"/>
    <w:rsid w:val="00D72C32"/>
    <w:rsid w:val="00D80880"/>
    <w:rsid w:val="00D81FB9"/>
    <w:rsid w:val="00D84305"/>
    <w:rsid w:val="00D94A90"/>
    <w:rsid w:val="00D9756F"/>
    <w:rsid w:val="00DA4B98"/>
    <w:rsid w:val="00DB083F"/>
    <w:rsid w:val="00DB41A7"/>
    <w:rsid w:val="00DB7352"/>
    <w:rsid w:val="00DC41A3"/>
    <w:rsid w:val="00DC422A"/>
    <w:rsid w:val="00DC491C"/>
    <w:rsid w:val="00DD167C"/>
    <w:rsid w:val="00DD30A3"/>
    <w:rsid w:val="00DD5804"/>
    <w:rsid w:val="00DD5987"/>
    <w:rsid w:val="00DD62DD"/>
    <w:rsid w:val="00DD6CED"/>
    <w:rsid w:val="00DE4391"/>
    <w:rsid w:val="00DE4B25"/>
    <w:rsid w:val="00DE560E"/>
    <w:rsid w:val="00DF4CA5"/>
    <w:rsid w:val="00E058CA"/>
    <w:rsid w:val="00E1179B"/>
    <w:rsid w:val="00E1471C"/>
    <w:rsid w:val="00E165A1"/>
    <w:rsid w:val="00E25FBF"/>
    <w:rsid w:val="00E26DDE"/>
    <w:rsid w:val="00E27C16"/>
    <w:rsid w:val="00E31505"/>
    <w:rsid w:val="00E36006"/>
    <w:rsid w:val="00E364AD"/>
    <w:rsid w:val="00E402D1"/>
    <w:rsid w:val="00E40E27"/>
    <w:rsid w:val="00E45792"/>
    <w:rsid w:val="00E512FD"/>
    <w:rsid w:val="00E51DEB"/>
    <w:rsid w:val="00E52F81"/>
    <w:rsid w:val="00E60BD4"/>
    <w:rsid w:val="00E60C8C"/>
    <w:rsid w:val="00E660B3"/>
    <w:rsid w:val="00E66341"/>
    <w:rsid w:val="00E6782B"/>
    <w:rsid w:val="00E70069"/>
    <w:rsid w:val="00E90D72"/>
    <w:rsid w:val="00E9111B"/>
    <w:rsid w:val="00EA104E"/>
    <w:rsid w:val="00EA30B2"/>
    <w:rsid w:val="00EA371B"/>
    <w:rsid w:val="00EB07D2"/>
    <w:rsid w:val="00EB2194"/>
    <w:rsid w:val="00EB7843"/>
    <w:rsid w:val="00EB7A0C"/>
    <w:rsid w:val="00EB7E28"/>
    <w:rsid w:val="00EC01DC"/>
    <w:rsid w:val="00EC5A12"/>
    <w:rsid w:val="00EC6C00"/>
    <w:rsid w:val="00ED5480"/>
    <w:rsid w:val="00ED79B7"/>
    <w:rsid w:val="00EE0A4E"/>
    <w:rsid w:val="00EE2A9F"/>
    <w:rsid w:val="00EE3EAF"/>
    <w:rsid w:val="00EE570C"/>
    <w:rsid w:val="00EF37DB"/>
    <w:rsid w:val="00EF52FE"/>
    <w:rsid w:val="00EF694F"/>
    <w:rsid w:val="00F02A98"/>
    <w:rsid w:val="00F036F8"/>
    <w:rsid w:val="00F0419F"/>
    <w:rsid w:val="00F133EC"/>
    <w:rsid w:val="00F22B0E"/>
    <w:rsid w:val="00F24130"/>
    <w:rsid w:val="00F25E4D"/>
    <w:rsid w:val="00F30445"/>
    <w:rsid w:val="00F30667"/>
    <w:rsid w:val="00F33FC3"/>
    <w:rsid w:val="00F3531F"/>
    <w:rsid w:val="00F42685"/>
    <w:rsid w:val="00F429CE"/>
    <w:rsid w:val="00F455EA"/>
    <w:rsid w:val="00F515C3"/>
    <w:rsid w:val="00F517D9"/>
    <w:rsid w:val="00F5226D"/>
    <w:rsid w:val="00F523FA"/>
    <w:rsid w:val="00F563EC"/>
    <w:rsid w:val="00F637ED"/>
    <w:rsid w:val="00F64C7F"/>
    <w:rsid w:val="00F65818"/>
    <w:rsid w:val="00F67365"/>
    <w:rsid w:val="00F74B9D"/>
    <w:rsid w:val="00F800C6"/>
    <w:rsid w:val="00F80413"/>
    <w:rsid w:val="00F80BA6"/>
    <w:rsid w:val="00F8187D"/>
    <w:rsid w:val="00F83294"/>
    <w:rsid w:val="00F844B8"/>
    <w:rsid w:val="00F86A10"/>
    <w:rsid w:val="00F877EC"/>
    <w:rsid w:val="00F95DD2"/>
    <w:rsid w:val="00FA226F"/>
    <w:rsid w:val="00FA3E71"/>
    <w:rsid w:val="00FA475D"/>
    <w:rsid w:val="00FA4F8C"/>
    <w:rsid w:val="00FA61D9"/>
    <w:rsid w:val="00FB2EB3"/>
    <w:rsid w:val="00FB7269"/>
    <w:rsid w:val="00FC23ED"/>
    <w:rsid w:val="00FC34F9"/>
    <w:rsid w:val="00FC6F3D"/>
    <w:rsid w:val="00FD785F"/>
    <w:rsid w:val="00FE0E33"/>
    <w:rsid w:val="00FE3AC0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96CC"/>
  <w15:docId w15:val="{C02FBE30-AA8D-426E-87CD-5EBD9D2F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7376"/>
  </w:style>
  <w:style w:type="paragraph" w:styleId="a5">
    <w:name w:val="footer"/>
    <w:basedOn w:val="a"/>
    <w:link w:val="a6"/>
    <w:uiPriority w:val="99"/>
    <w:unhideWhenUsed/>
    <w:rsid w:val="0049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7376"/>
  </w:style>
  <w:style w:type="paragraph" w:styleId="a7">
    <w:name w:val="Balloon Text"/>
    <w:basedOn w:val="a"/>
    <w:link w:val="a8"/>
    <w:uiPriority w:val="99"/>
    <w:semiHidden/>
    <w:unhideWhenUsed/>
    <w:rsid w:val="0049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3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13D2"/>
    <w:pPr>
      <w:ind w:left="720"/>
      <w:contextualSpacing/>
    </w:pPr>
  </w:style>
  <w:style w:type="table" w:styleId="aa">
    <w:name w:val="Table Grid"/>
    <w:basedOn w:val="a1"/>
    <w:uiPriority w:val="59"/>
    <w:rsid w:val="002A43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a"/>
    <w:uiPriority w:val="99"/>
    <w:rsid w:val="00795F1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GB" w:eastAsia="en-US"/>
    </w:rPr>
  </w:style>
  <w:style w:type="paragraph" w:styleId="ab">
    <w:name w:val="footnote text"/>
    <w:basedOn w:val="a"/>
    <w:link w:val="ac"/>
    <w:uiPriority w:val="99"/>
    <w:semiHidden/>
    <w:unhideWhenUsed/>
    <w:rsid w:val="00143A8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3A8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43A8D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EE2A9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E2A9F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E2A9F"/>
    <w:rPr>
      <w:vertAlign w:val="superscript"/>
    </w:rPr>
  </w:style>
  <w:style w:type="paragraph" w:styleId="af1">
    <w:name w:val="No Spacing"/>
    <w:uiPriority w:val="1"/>
    <w:qFormat/>
    <w:rsid w:val="005A14AC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70578C"/>
    <w:rPr>
      <w:color w:val="0000FF" w:themeColor="hyperlink"/>
      <w:u w:val="single"/>
    </w:rPr>
  </w:style>
  <w:style w:type="paragraph" w:customStyle="1" w:styleId="xf-about-perekrestokparagh">
    <w:name w:val="xf-about-perekrestok__paragh"/>
    <w:basedOn w:val="a"/>
    <w:rsid w:val="00D2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6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E7981-0865-48C3-B2D0-E442CA14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717</Words>
  <Characters>5033</Characters>
  <Application>Microsoft Office Word</Application>
  <DocSecurity>0</DocSecurity>
  <Lines>74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hp16</dc:creator>
  <cp:lastModifiedBy>admin</cp:lastModifiedBy>
  <cp:revision>7</cp:revision>
  <cp:lastPrinted>2020-02-11T07:47:00Z</cp:lastPrinted>
  <dcterms:created xsi:type="dcterms:W3CDTF">2020-07-14T10:05:00Z</dcterms:created>
  <dcterms:modified xsi:type="dcterms:W3CDTF">2020-07-16T10:38:00Z</dcterms:modified>
</cp:coreProperties>
</file>