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1428750" cy="1047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Компания Gekkold стала эксклюзивным представителем итальянской компании Hitema в России</w:t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Москва, 6 августа 2020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Инжиниринговая компания Gekkold, разрабатывающая эффективные комплексные решения для систем охлаждения производственных процессов, термостатирования,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 также поставляющая оборудование для переработки полимеров,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заключила дистрибьюторский договор с итальянской компанией Hitema – производителем оборудования для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промышленного охлаждения,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и стала эксклюзивным представителем бренда в 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Благодаря этому компания Gekkold получила эксклюзивные права на поставку на территории России и стран СНГ всего оборудования, производимого на заводе Hitema. Возможности завода Hitema позволяют Gekkold в течение месяца изготовить необходимые чиллеры, водоохладители и другие компоненты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промышленных систем охлаждения для выполнения различных задач. </w:t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выборе партнера компания Gekkold выделила четкие критерии, которыми должен был обладать оптимальный поставщик: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производство в Европе;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собственных производственных мощностей;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надежное и стабильное оборудование;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широкий диапазон выпускаемой продукции;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специализированного программного обеспечения для подбора холодильного оборудования;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работать с нестандартными запросами.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«Для сотрудничества мы рассматривали несколько итальянских компаний. Чтобы выбрать наиболее надежный и качественный вариант, наши специалисты посетили каждое производство, оценили технологичность, качество компонентов и квалификацию сотрудников. Компания Hitema ответила всем нашим требованиям»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— объясняет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Елена Кулешова, генеральный директор компании Gekkold. 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Итальянская компания Hitema более 30 лет специализируется исключительно на производстве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промышленного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холодильного оборудования. Завод оснащен современным оборудованием для сварки и лазерной резки металла, имеет собственное производство испарителей, программу подбора чиллеров и их комплектаций. Таким образом, Hitema работает по запросу и формирует технические листы на основании потребности клиента. Основной сегмент поставок 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промышленные предприятия: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фармацевтика, пищевая индустрия и переработка полимеров. Hitema предлагает решение практически для любой задачи: от мини-чиллеров мощностью 1,5 кВт до систем охлаждения с мощностью от 2 МВт и более, моноблочные и водоохлаждаемые чиллеры,  модели с выносными конденсаторами и со встроенным фри-куллингом, широкий ассортимент опций и дополнительных аксессуаров.  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этого Gekkold уже сотрудничал с Hitema в качестве дилера, начиная с 2018 года. За несколько лет Gekkold и заводу Hitema удалось поставить на рынок России оборудование общим объемом холода свыше 30 МВт. Было реализовано множество проектов в различных отраслях промышленности, основными из которых стали пищевая индустрия, переработка полимеров, в том числе упаковка, и фармацевтика. Подписание эксклюзивного договора дистрибуции, по условиям которого единственным представителем Hitema на территории  России, является Gekkold, стало новым этапом в партнерстве этих двух компаний. 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дополнительной информацией обращайтесь, пожалуйста, к</w:t>
      </w:r>
    </w:p>
    <w:p w:rsidR="00000000" w:rsidDel="00000000" w:rsidP="00000000" w:rsidRDefault="00000000" w:rsidRPr="00000000" w14:paraId="00000010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Кристине Петровой</w:t>
      </w:r>
    </w:p>
    <w:p w:rsidR="00000000" w:rsidDel="00000000" w:rsidP="00000000" w:rsidRDefault="00000000" w:rsidRPr="00000000" w14:paraId="00000011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специалисту по коммуникациям</w:t>
      </w:r>
    </w:p>
    <w:p w:rsidR="00000000" w:rsidDel="00000000" w:rsidP="00000000" w:rsidRDefault="00000000" w:rsidRPr="00000000" w14:paraId="00000012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8-964-573-35-61</w:t>
      </w:r>
    </w:p>
    <w:p w:rsidR="00000000" w:rsidDel="00000000" w:rsidP="00000000" w:rsidRDefault="00000000" w:rsidRPr="00000000" w14:paraId="00000013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prperfect@mail.ru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Алексеенко Анастасии</w:t>
      </w:r>
    </w:p>
    <w:p w:rsidR="00000000" w:rsidDel="00000000" w:rsidP="00000000" w:rsidRDefault="00000000" w:rsidRPr="00000000" w14:paraId="00000016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специалисту по коммуникациям</w:t>
      </w:r>
    </w:p>
    <w:p w:rsidR="00000000" w:rsidDel="00000000" w:rsidP="00000000" w:rsidRDefault="00000000" w:rsidRPr="00000000" w14:paraId="00000017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8-911-091-37-31</w:t>
      </w:r>
    </w:p>
    <w:p w:rsidR="00000000" w:rsidDel="00000000" w:rsidP="00000000" w:rsidRDefault="00000000" w:rsidRPr="00000000" w14:paraId="00000018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alekseenko@prperfect.ru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Группа компаний </w:t>
      </w:r>
      <w:hyperlink r:id="rId9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Gekkold</w:t>
        </w:r>
      </w:hyperlink>
      <w:r w:rsidDel="00000000" w:rsidR="00000000" w:rsidRPr="00000000">
        <w:rPr>
          <w:sz w:val="18"/>
          <w:szCs w:val="18"/>
          <w:rtl w:val="0"/>
        </w:rPr>
        <w:t xml:space="preserve"> включает в себя две компании. </w:t>
      </w:r>
      <w:r w:rsidDel="00000000" w:rsidR="00000000" w:rsidRPr="00000000">
        <w:rPr>
          <w:b w:val="1"/>
          <w:sz w:val="18"/>
          <w:szCs w:val="18"/>
          <w:rtl w:val="0"/>
        </w:rPr>
        <w:t xml:space="preserve">Gekkold Пром</w:t>
      </w:r>
      <w:r w:rsidDel="00000000" w:rsidR="00000000" w:rsidRPr="00000000">
        <w:rPr>
          <w:sz w:val="18"/>
          <w:szCs w:val="18"/>
          <w:rtl w:val="0"/>
        </w:rPr>
        <w:t xml:space="preserve"> разрабатывает и реализует эффективные комплексные решения для систем охлаждения производственных процессов, термостатирования, а также поставляет оборудование для переработки полимеров. </w:t>
      </w:r>
      <w:r w:rsidDel="00000000" w:rsidR="00000000" w:rsidRPr="00000000">
        <w:rPr>
          <w:b w:val="1"/>
          <w:sz w:val="18"/>
          <w:szCs w:val="18"/>
          <w:rtl w:val="0"/>
        </w:rPr>
        <w:t xml:space="preserve">Gekkold</w:t>
      </w:r>
      <w:r w:rsidDel="00000000" w:rsidR="00000000" w:rsidRPr="00000000">
        <w:rPr>
          <w:sz w:val="18"/>
          <w:szCs w:val="18"/>
          <w:rtl w:val="0"/>
        </w:rPr>
        <w:t xml:space="preserve"> занимается созданием систем вентиляции и кондиционирования.  Специалисты </w:t>
      </w:r>
      <w:r w:rsidDel="00000000" w:rsidR="00000000" w:rsidRPr="00000000">
        <w:rPr>
          <w:b w:val="1"/>
          <w:sz w:val="18"/>
          <w:szCs w:val="18"/>
          <w:rtl w:val="0"/>
        </w:rPr>
        <w:t xml:space="preserve">ГК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Gekkold </w:t>
      </w:r>
      <w:r w:rsidDel="00000000" w:rsidR="00000000" w:rsidRPr="00000000">
        <w:rPr>
          <w:sz w:val="18"/>
          <w:szCs w:val="18"/>
          <w:rtl w:val="0"/>
        </w:rPr>
        <w:t xml:space="preserve">берут на себя все этапы реализации проекта: проверку и корректировку технического задания заказчика, разработку и согласование решения на его основе, проектную документацию, поставку оборудования, монтаж и пуско-наладку оборудования и системы автоматизации и диспетчеризации, а также гарантийное и постгарантийное обслуживание.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ekkold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perfect@mail.ru" TargetMode="External"/><Relationship Id="rId8" Type="http://schemas.openxmlformats.org/officeDocument/2006/relationships/hyperlink" Target="mailto:alekseenko@prperfec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