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9C418C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5F0C52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F87579" w:rsidRDefault="00302A7F" w:rsidP="00972D49">
                        <w:pPr>
                          <w:pStyle w:val="af2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F87579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9C418C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6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E56B15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27</w:t>
      </w:r>
      <w:r w:rsidR="00972D49">
        <w:rPr>
          <w:rFonts w:ascii="Trebuchet MS" w:eastAsia="Rosatom" w:hAnsi="Trebuchet MS"/>
          <w:b/>
          <w:color w:val="000000" w:themeColor="text1"/>
          <w:sz w:val="24"/>
          <w:szCs w:val="24"/>
        </w:rPr>
        <w:t>.01.2021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</w:pPr>
      <w:r w:rsidRPr="00E56B15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  <w:t>Курская АЭС: свыше 430 миллионов рублей направленно на социально-экономическое и инфраструктурное развитие Курчатова в 2020 году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В рамках реализации Соглашения о сотрудничестве между </w:t>
      </w:r>
      <w:proofErr w:type="spellStart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Госкорпорацией</w:t>
      </w:r>
      <w:proofErr w:type="spellEnd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«</w:t>
      </w:r>
      <w:proofErr w:type="spellStart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Росатом</w:t>
      </w:r>
      <w:proofErr w:type="spellEnd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» и администрацией Курской области о дополнительных налоговых отчислениях в социально-экономическое и инфраструктурное развитие города-спутника Курской АЭС Курчатова в 2020 году инвестировано свыше 430 миллионов рублей.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Более 306 млн рублей вложено в </w:t>
      </w:r>
      <w:r w:rsidRPr="00E56B1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>строительство путепровода через железную дорогу, соединившего южный жилой район города с основной частью Курчатова. Более 7 млн направлено на ремонт дворовых и общественных территорий, около 4 миллионов – на ремонт общеобразовательных и дошкольных учреждений.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</w:pP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В списке также обустройство детских площадок, </w:t>
      </w:r>
      <w:r w:rsidRPr="00E56B1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>создание дополнительных мест в дошкольных учреждениях для детей в возрасте до 3-х лет, благоустройство набережной 4-5 микрорайонов, рекультивация полигона твердых бытовых отходов г. Курчатова.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E56B1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>«</w:t>
      </w:r>
      <w:proofErr w:type="spellStart"/>
      <w:r w:rsidRPr="00E56B1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>Росатом</w:t>
      </w:r>
      <w:proofErr w:type="spellEnd"/>
      <w:r w:rsidRPr="00E56B15">
        <w:rPr>
          <w:rFonts w:ascii="Trebuchet MS" w:eastAsia="Times New Roman" w:hAnsi="Trebuchet MS" w:cs="Times New Roman"/>
          <w:bCs/>
          <w:color w:val="404040" w:themeColor="text1" w:themeTint="BF"/>
          <w:sz w:val="24"/>
          <w:szCs w:val="24"/>
        </w:rPr>
        <w:t xml:space="preserve"> развивает города присутствия своих предприятий. Территории, где располагаются атомные промышленные объекты, в нашем случае Курская АЭС</w:t>
      </w: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, обеспечены дополнительной поддержкой, – отметил </w:t>
      </w:r>
      <w:r w:rsidRPr="00E56B15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директор Курской АЭС Вячеслав Федюкин</w:t>
      </w: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. – Сотрудничество между </w:t>
      </w:r>
      <w:proofErr w:type="spellStart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Госкорпорацией</w:t>
      </w:r>
      <w:proofErr w:type="spellEnd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«</w:t>
      </w:r>
      <w:proofErr w:type="spellStart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Росатом</w:t>
      </w:r>
      <w:proofErr w:type="spellEnd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» и администрацией Курской области осуществляется с 2013 года. За семь лет в Курчатов инвестировано почти полтора миллиарда рублей».</w:t>
      </w:r>
    </w:p>
    <w:p w:rsidR="00E56B15" w:rsidRPr="00E56B15" w:rsidRDefault="00E56B15" w:rsidP="00E56B15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 2021 году на средства от Соглашения запланирована замена 20 городских лифтов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,</w:t>
      </w:r>
      <w:bookmarkStart w:id="0" w:name="_GoBack"/>
      <w:bookmarkEnd w:id="0"/>
      <w:r w:rsidRPr="00E56B1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строительство дорог в южной части города, также продолжится благоустройство набережной в 4-5 микрорайонах. Большим проектом обещает стать возведение многофункционального физкультурно-оздоровительного комплекса с ледовой ареной в шестом микрорайоне.</w:t>
      </w:r>
    </w:p>
    <w:p w:rsidR="00E56B15" w:rsidRDefault="00E56B15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25AD"/>
    <w:multiLevelType w:val="hybridMultilevel"/>
    <w:tmpl w:val="148484F0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140D0"/>
    <w:rsid w:val="00130F0E"/>
    <w:rsid w:val="0015130C"/>
    <w:rsid w:val="00151733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539CF"/>
    <w:rsid w:val="00260581"/>
    <w:rsid w:val="00270E9F"/>
    <w:rsid w:val="002A3117"/>
    <w:rsid w:val="002C322B"/>
    <w:rsid w:val="002F2C31"/>
    <w:rsid w:val="00302A7F"/>
    <w:rsid w:val="003107CF"/>
    <w:rsid w:val="00336373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C2285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203D"/>
    <w:rsid w:val="005A4359"/>
    <w:rsid w:val="005E62BC"/>
    <w:rsid w:val="00617EF5"/>
    <w:rsid w:val="006262B1"/>
    <w:rsid w:val="006265FE"/>
    <w:rsid w:val="00641E6C"/>
    <w:rsid w:val="006700D3"/>
    <w:rsid w:val="00671123"/>
    <w:rsid w:val="006A7839"/>
    <w:rsid w:val="006B6264"/>
    <w:rsid w:val="006F2DC3"/>
    <w:rsid w:val="006F77B7"/>
    <w:rsid w:val="00702325"/>
    <w:rsid w:val="0071318B"/>
    <w:rsid w:val="0071360A"/>
    <w:rsid w:val="00741C6D"/>
    <w:rsid w:val="00744DAF"/>
    <w:rsid w:val="007829CB"/>
    <w:rsid w:val="00794B65"/>
    <w:rsid w:val="007A0B5D"/>
    <w:rsid w:val="007B502E"/>
    <w:rsid w:val="007C7ED0"/>
    <w:rsid w:val="007D2EA0"/>
    <w:rsid w:val="007D4308"/>
    <w:rsid w:val="007E673C"/>
    <w:rsid w:val="00806A8D"/>
    <w:rsid w:val="00841286"/>
    <w:rsid w:val="008529F5"/>
    <w:rsid w:val="00861899"/>
    <w:rsid w:val="00890217"/>
    <w:rsid w:val="008B2A09"/>
    <w:rsid w:val="008D47CB"/>
    <w:rsid w:val="008E3C99"/>
    <w:rsid w:val="008F1A73"/>
    <w:rsid w:val="00913BCE"/>
    <w:rsid w:val="00955D5F"/>
    <w:rsid w:val="00972D49"/>
    <w:rsid w:val="009A2806"/>
    <w:rsid w:val="009A659F"/>
    <w:rsid w:val="009C418C"/>
    <w:rsid w:val="009F1035"/>
    <w:rsid w:val="009F7439"/>
    <w:rsid w:val="00A076B4"/>
    <w:rsid w:val="00A451F2"/>
    <w:rsid w:val="00A615EF"/>
    <w:rsid w:val="00AA5553"/>
    <w:rsid w:val="00AB3525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017EF"/>
    <w:rsid w:val="00C24BAD"/>
    <w:rsid w:val="00C30EB8"/>
    <w:rsid w:val="00C43CC4"/>
    <w:rsid w:val="00C52E78"/>
    <w:rsid w:val="00C62457"/>
    <w:rsid w:val="00C841D2"/>
    <w:rsid w:val="00C935CF"/>
    <w:rsid w:val="00C951E9"/>
    <w:rsid w:val="00CA5977"/>
    <w:rsid w:val="00CC0C9A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075C"/>
    <w:rsid w:val="00DA6FDE"/>
    <w:rsid w:val="00DB2D59"/>
    <w:rsid w:val="00DD0E41"/>
    <w:rsid w:val="00DE082B"/>
    <w:rsid w:val="00DE4C65"/>
    <w:rsid w:val="00DE70FD"/>
    <w:rsid w:val="00E07B33"/>
    <w:rsid w:val="00E56B15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87579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352579-A7CF-4D94-915D-D31B81F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Пинаева Лена</cp:lastModifiedBy>
  <cp:revision>13</cp:revision>
  <dcterms:created xsi:type="dcterms:W3CDTF">2020-12-04T06:33:00Z</dcterms:created>
  <dcterms:modified xsi:type="dcterms:W3CDTF">2021-01-27T08:36:00Z</dcterms:modified>
</cp:coreProperties>
</file>