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81832" w14:textId="77777777" w:rsidR="001A641F" w:rsidRPr="00AD0106" w:rsidRDefault="000A79D5" w:rsidP="001A641F">
      <w:pPr>
        <w:spacing w:after="0" w:line="240" w:lineRule="auto"/>
        <w:jc w:val="center"/>
        <w:rPr>
          <w:rFonts w:ascii="Times New Roman" w:hAnsi="Times New Roman"/>
        </w:rPr>
      </w:pPr>
      <w:r w:rsidRPr="00AD0106">
        <w:rPr>
          <w:rFonts w:ascii="Times New Roman" w:hAnsi="Times New Roman"/>
        </w:rPr>
        <w:t>ПРЕСС-РЕЛИЗ</w:t>
      </w:r>
    </w:p>
    <w:p w14:paraId="66450729" w14:textId="77777777" w:rsidR="00F80F25" w:rsidRPr="00AD0106" w:rsidRDefault="00F80F25" w:rsidP="001A641F">
      <w:pPr>
        <w:spacing w:after="0" w:line="240" w:lineRule="auto"/>
        <w:jc w:val="center"/>
        <w:rPr>
          <w:rFonts w:ascii="Times New Roman" w:hAnsi="Times New Roman"/>
        </w:rPr>
      </w:pPr>
    </w:p>
    <w:p w14:paraId="0130974D" w14:textId="0B862263" w:rsidR="001A641F" w:rsidRPr="008E6CA2" w:rsidRDefault="000A79D5" w:rsidP="001A641F">
      <w:pPr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8E6CA2">
        <w:rPr>
          <w:rFonts w:ascii="Times New Roman" w:hAnsi="Times New Roman"/>
          <w:b/>
          <w:caps/>
          <w:sz w:val="24"/>
        </w:rPr>
        <w:t>Операционные результаты ПМХ за</w:t>
      </w:r>
      <w:r w:rsidR="007815F0" w:rsidRPr="008E6CA2">
        <w:rPr>
          <w:rFonts w:ascii="Times New Roman" w:hAnsi="Times New Roman"/>
          <w:b/>
          <w:caps/>
          <w:sz w:val="24"/>
        </w:rPr>
        <w:t xml:space="preserve"> </w:t>
      </w:r>
      <w:r w:rsidR="00966102" w:rsidRPr="00966102">
        <w:rPr>
          <w:rFonts w:ascii="Times New Roman" w:hAnsi="Times New Roman"/>
          <w:b/>
          <w:caps/>
          <w:sz w:val="24"/>
        </w:rPr>
        <w:t>20</w:t>
      </w:r>
      <w:r w:rsidR="0035098C">
        <w:rPr>
          <w:rFonts w:ascii="Times New Roman" w:hAnsi="Times New Roman"/>
          <w:b/>
          <w:caps/>
          <w:sz w:val="24"/>
        </w:rPr>
        <w:t>20</w:t>
      </w:r>
      <w:r w:rsidRPr="008E6CA2">
        <w:rPr>
          <w:rFonts w:ascii="Times New Roman" w:hAnsi="Times New Roman"/>
          <w:b/>
          <w:caps/>
          <w:sz w:val="24"/>
        </w:rPr>
        <w:t xml:space="preserve"> г.</w:t>
      </w:r>
    </w:p>
    <w:p w14:paraId="40290B90" w14:textId="77777777" w:rsidR="00F80F25" w:rsidRPr="00AD0106" w:rsidRDefault="00F80F25" w:rsidP="001A64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1AD5BB3" w14:textId="3C1CE424" w:rsidR="001A641F" w:rsidRPr="00966102" w:rsidRDefault="00F6291B" w:rsidP="001A641F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15</w:t>
      </w:r>
      <w:r w:rsidR="000A79D5" w:rsidRPr="00B63F9C">
        <w:rPr>
          <w:rFonts w:ascii="Times New Roman" w:hAnsi="Times New Roman" w:cs="Times New Roman"/>
          <w:i/>
          <w:sz w:val="24"/>
        </w:rPr>
        <w:t>.</w:t>
      </w:r>
      <w:r w:rsidR="00105988">
        <w:rPr>
          <w:rFonts w:ascii="Times New Roman" w:hAnsi="Times New Roman" w:cs="Times New Roman"/>
          <w:i/>
          <w:sz w:val="24"/>
        </w:rPr>
        <w:t>02</w:t>
      </w:r>
      <w:r w:rsidR="006C17A5" w:rsidRPr="00B63F9C">
        <w:rPr>
          <w:rFonts w:ascii="Times New Roman" w:hAnsi="Times New Roman" w:cs="Times New Roman"/>
          <w:i/>
          <w:sz w:val="24"/>
        </w:rPr>
        <w:t>.20</w:t>
      </w:r>
      <w:r w:rsidR="00DA5356">
        <w:rPr>
          <w:rFonts w:ascii="Times New Roman" w:hAnsi="Times New Roman" w:cs="Times New Roman"/>
          <w:i/>
          <w:sz w:val="24"/>
        </w:rPr>
        <w:t>21</w:t>
      </w:r>
    </w:p>
    <w:p w14:paraId="72A38C6F" w14:textId="77777777" w:rsidR="001A641F" w:rsidRPr="00AD0106" w:rsidRDefault="001A641F" w:rsidP="001A641F">
      <w:pPr>
        <w:spacing w:after="0" w:line="240" w:lineRule="auto"/>
        <w:rPr>
          <w:rFonts w:ascii="Times New Roman" w:hAnsi="Times New Roman" w:cs="Times New Roman"/>
        </w:rPr>
      </w:pPr>
    </w:p>
    <w:p w14:paraId="074F7731" w14:textId="33E1D641" w:rsidR="001A641F" w:rsidRPr="00B63F9C" w:rsidRDefault="000A79D5" w:rsidP="001A641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63F9C">
        <w:rPr>
          <w:rFonts w:ascii="Times New Roman" w:hAnsi="Times New Roman" w:cs="Times New Roman"/>
          <w:b/>
          <w:sz w:val="24"/>
        </w:rPr>
        <w:t xml:space="preserve">Промышленно-металлургический холдинг (ПМХ), один из ведущих мировых поставщиков товарного чугуна и крупнейший в России производитель товарного кокса, </w:t>
      </w:r>
      <w:r w:rsidR="00494FFC" w:rsidRPr="00B63F9C">
        <w:rPr>
          <w:rFonts w:ascii="Times New Roman" w:hAnsi="Times New Roman" w:cs="Times New Roman"/>
          <w:b/>
          <w:sz w:val="24"/>
        </w:rPr>
        <w:t>объявляет</w:t>
      </w:r>
      <w:r w:rsidRPr="00B63F9C">
        <w:rPr>
          <w:rFonts w:ascii="Times New Roman" w:hAnsi="Times New Roman" w:cs="Times New Roman"/>
          <w:b/>
          <w:sz w:val="24"/>
        </w:rPr>
        <w:t xml:space="preserve"> </w:t>
      </w:r>
      <w:r w:rsidR="00625E01" w:rsidRPr="00B63F9C">
        <w:rPr>
          <w:rFonts w:ascii="Times New Roman" w:hAnsi="Times New Roman"/>
          <w:b/>
          <w:sz w:val="24"/>
        </w:rPr>
        <w:t>операционные</w:t>
      </w:r>
      <w:r w:rsidRPr="00B63F9C">
        <w:rPr>
          <w:rFonts w:ascii="Times New Roman" w:hAnsi="Times New Roman"/>
          <w:b/>
          <w:sz w:val="24"/>
        </w:rPr>
        <w:t xml:space="preserve"> результаты за </w:t>
      </w:r>
      <w:r w:rsidR="000A7C02" w:rsidRPr="00B63F9C">
        <w:rPr>
          <w:rFonts w:ascii="Times New Roman" w:hAnsi="Times New Roman"/>
          <w:b/>
          <w:sz w:val="24"/>
        </w:rPr>
        <w:t>20</w:t>
      </w:r>
      <w:r w:rsidR="003C050A">
        <w:rPr>
          <w:rFonts w:ascii="Times New Roman" w:hAnsi="Times New Roman"/>
          <w:b/>
          <w:sz w:val="24"/>
        </w:rPr>
        <w:t>20</w:t>
      </w:r>
      <w:r w:rsidRPr="00B63F9C">
        <w:rPr>
          <w:rFonts w:ascii="Times New Roman" w:hAnsi="Times New Roman"/>
          <w:b/>
          <w:sz w:val="24"/>
        </w:rPr>
        <w:t xml:space="preserve"> г.</w:t>
      </w:r>
    </w:p>
    <w:p w14:paraId="0E9C3665" w14:textId="77777777" w:rsidR="00C11129" w:rsidRPr="00007836" w:rsidRDefault="00C11129" w:rsidP="001A641F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24"/>
        </w:rPr>
      </w:pPr>
    </w:p>
    <w:p w14:paraId="19DF7EE2" w14:textId="77777777" w:rsidR="001A641F" w:rsidRPr="00B63F9C" w:rsidRDefault="000A79D5" w:rsidP="00163F6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63F9C">
        <w:rPr>
          <w:rFonts w:ascii="Times New Roman" w:hAnsi="Times New Roman" w:cs="Times New Roman"/>
          <w:sz w:val="24"/>
        </w:rPr>
        <w:t>Основные производственные показатели:</w:t>
      </w:r>
    </w:p>
    <w:p w14:paraId="2E1374CD" w14:textId="77777777" w:rsidR="00F80F25" w:rsidRPr="00007836" w:rsidRDefault="00F80F25" w:rsidP="001A641F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24"/>
        </w:rPr>
      </w:pPr>
    </w:p>
    <w:tbl>
      <w:tblPr>
        <w:tblW w:w="9746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997"/>
        <w:gridCol w:w="941"/>
        <w:gridCol w:w="929"/>
        <w:gridCol w:w="1003"/>
        <w:gridCol w:w="972"/>
        <w:gridCol w:w="1039"/>
        <w:gridCol w:w="1303"/>
      </w:tblGrid>
      <w:tr w:rsidR="00DB2CA6" w:rsidRPr="00AD0106" w14:paraId="1FF6A69C" w14:textId="77777777" w:rsidTr="00580A77">
        <w:trPr>
          <w:trHeight w:hRule="exact" w:val="933"/>
          <w:jc w:val="center"/>
        </w:trPr>
        <w:tc>
          <w:tcPr>
            <w:tcW w:w="2674" w:type="dxa"/>
            <w:shd w:val="clear" w:color="auto" w:fill="DEEAF6" w:themeFill="accent1" w:themeFillTint="33"/>
            <w:vAlign w:val="center"/>
            <w:hideMark/>
          </w:tcPr>
          <w:p w14:paraId="3B74A800" w14:textId="6ED10C34" w:rsidR="009864D8" w:rsidRPr="009C67C7" w:rsidRDefault="009864D8" w:rsidP="00580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Hlk22212984"/>
            <w:r w:rsidRPr="009C67C7">
              <w:rPr>
                <w:rFonts w:ascii="Times New Roman" w:hAnsi="Times New Roman" w:cs="Times New Roman"/>
                <w:b/>
                <w:sz w:val="24"/>
              </w:rPr>
              <w:t>Продукция, тыс. т</w:t>
            </w:r>
          </w:p>
        </w:tc>
        <w:tc>
          <w:tcPr>
            <w:tcW w:w="1038" w:type="dxa"/>
            <w:shd w:val="clear" w:color="auto" w:fill="DEEAF6" w:themeFill="accent1" w:themeFillTint="33"/>
            <w:vAlign w:val="center"/>
          </w:tcPr>
          <w:p w14:paraId="055DE571" w14:textId="72E2C32C" w:rsidR="009864D8" w:rsidRDefault="009864D8" w:rsidP="00580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 кв. </w:t>
            </w:r>
            <w:r w:rsidRPr="00617316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975" w:type="dxa"/>
            <w:shd w:val="clear" w:color="auto" w:fill="DEEAF6" w:themeFill="accent1" w:themeFillTint="33"/>
            <w:vAlign w:val="center"/>
          </w:tcPr>
          <w:p w14:paraId="429079BB" w14:textId="0066708A" w:rsidR="009864D8" w:rsidRDefault="009864D8" w:rsidP="00580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кв. 2020</w:t>
            </w:r>
          </w:p>
        </w:tc>
        <w:tc>
          <w:tcPr>
            <w:tcW w:w="961" w:type="dxa"/>
            <w:shd w:val="clear" w:color="auto" w:fill="DEEAF6" w:themeFill="accent1" w:themeFillTint="33"/>
            <w:vAlign w:val="center"/>
          </w:tcPr>
          <w:p w14:paraId="345FA77D" w14:textId="74F813DA" w:rsidR="009864D8" w:rsidRDefault="009864D8" w:rsidP="00580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кв. 2020</w:t>
            </w:r>
          </w:p>
        </w:tc>
        <w:tc>
          <w:tcPr>
            <w:tcW w:w="1045" w:type="dxa"/>
            <w:shd w:val="clear" w:color="auto" w:fill="DEEAF6" w:themeFill="accent1" w:themeFillTint="33"/>
            <w:vAlign w:val="center"/>
          </w:tcPr>
          <w:p w14:paraId="7E37C091" w14:textId="6F698746" w:rsidR="009864D8" w:rsidRPr="006A620E" w:rsidRDefault="009864D8" w:rsidP="00580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620E">
              <w:rPr>
                <w:rFonts w:ascii="Times New Roman" w:hAnsi="Times New Roman" w:cs="Times New Roman"/>
                <w:b/>
                <w:sz w:val="24"/>
              </w:rPr>
              <w:t xml:space="preserve">4 </w:t>
            </w:r>
            <w:r w:rsidR="00AB6CEB" w:rsidRPr="006A620E">
              <w:rPr>
                <w:rFonts w:ascii="Times New Roman" w:hAnsi="Times New Roman" w:cs="Times New Roman"/>
                <w:b/>
                <w:sz w:val="24"/>
              </w:rPr>
              <w:t>кв</w:t>
            </w:r>
            <w:r w:rsidRPr="006A620E">
              <w:rPr>
                <w:rFonts w:ascii="Times New Roman" w:hAnsi="Times New Roman" w:cs="Times New Roman"/>
                <w:b/>
                <w:sz w:val="24"/>
              </w:rPr>
              <w:t>. 2020</w:t>
            </w:r>
          </w:p>
        </w:tc>
        <w:tc>
          <w:tcPr>
            <w:tcW w:w="1010" w:type="dxa"/>
            <w:shd w:val="clear" w:color="auto" w:fill="DEEAF6" w:themeFill="accent1" w:themeFillTint="33"/>
            <w:vAlign w:val="center"/>
          </w:tcPr>
          <w:p w14:paraId="256CA659" w14:textId="0379372A" w:rsidR="009864D8" w:rsidRPr="006A620E" w:rsidRDefault="009864D8" w:rsidP="00580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620E">
              <w:rPr>
                <w:rFonts w:ascii="Times New Roman" w:hAnsi="Times New Roman" w:cs="Times New Roman"/>
                <w:b/>
                <w:sz w:val="24"/>
              </w:rPr>
              <w:t>12 мес. 2020</w:t>
            </w:r>
          </w:p>
        </w:tc>
        <w:tc>
          <w:tcPr>
            <w:tcW w:w="1086" w:type="dxa"/>
            <w:shd w:val="clear" w:color="auto" w:fill="DEEAF6" w:themeFill="accent1" w:themeFillTint="33"/>
            <w:vAlign w:val="center"/>
          </w:tcPr>
          <w:p w14:paraId="4AD8AD94" w14:textId="07F83055" w:rsidR="009864D8" w:rsidRPr="006A620E" w:rsidRDefault="000615A9" w:rsidP="00580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620E">
              <w:rPr>
                <w:rFonts w:ascii="Times New Roman" w:hAnsi="Times New Roman" w:cs="Times New Roman"/>
                <w:b/>
                <w:sz w:val="24"/>
              </w:rPr>
              <w:t>12 мес. 2019</w:t>
            </w:r>
          </w:p>
        </w:tc>
        <w:tc>
          <w:tcPr>
            <w:tcW w:w="957" w:type="dxa"/>
            <w:shd w:val="clear" w:color="auto" w:fill="DEEAF6" w:themeFill="accent1" w:themeFillTint="33"/>
            <w:vAlign w:val="center"/>
          </w:tcPr>
          <w:p w14:paraId="0AA02BE6" w14:textId="28C61277" w:rsidR="00163F6A" w:rsidRDefault="009864D8" w:rsidP="00580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67C7">
              <w:rPr>
                <w:rFonts w:ascii="Times New Roman" w:hAnsi="Times New Roman" w:cs="Times New Roman"/>
                <w:b/>
                <w:sz w:val="24"/>
              </w:rPr>
              <w:t xml:space="preserve">Изм., </w:t>
            </w:r>
            <w:r w:rsidR="00163F6A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DB2CA6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163F6A">
              <w:rPr>
                <w:rFonts w:ascii="Times New Roman" w:hAnsi="Times New Roman" w:cs="Times New Roman"/>
                <w:b/>
                <w:sz w:val="24"/>
              </w:rPr>
              <w:t>/20</w:t>
            </w:r>
            <w:r w:rsidR="00DB2CA6">
              <w:rPr>
                <w:rFonts w:ascii="Times New Roman" w:hAnsi="Times New Roman" w:cs="Times New Roman"/>
                <w:b/>
                <w:sz w:val="24"/>
              </w:rPr>
              <w:t>19</w:t>
            </w:r>
            <w:r w:rsidR="00163F6A">
              <w:rPr>
                <w:rFonts w:ascii="Times New Roman" w:hAnsi="Times New Roman" w:cs="Times New Roman"/>
                <w:b/>
                <w:sz w:val="24"/>
              </w:rPr>
              <w:t>,</w:t>
            </w:r>
          </w:p>
          <w:p w14:paraId="3BE3746F" w14:textId="3CD8F339" w:rsidR="009864D8" w:rsidRPr="009C67C7" w:rsidRDefault="009864D8" w:rsidP="00580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67C7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  <w:tr w:rsidR="00163F6A" w:rsidRPr="003E6583" w14:paraId="6B338DD7" w14:textId="77777777" w:rsidTr="00CC1F9E">
        <w:trPr>
          <w:trHeight w:hRule="exact" w:val="625"/>
          <w:jc w:val="center"/>
        </w:trPr>
        <w:tc>
          <w:tcPr>
            <w:tcW w:w="2674" w:type="dxa"/>
            <w:shd w:val="clear" w:color="auto" w:fill="FFFFFF" w:themeFill="background1"/>
            <w:vAlign w:val="center"/>
          </w:tcPr>
          <w:p w14:paraId="546271CF" w14:textId="77777777" w:rsidR="009864D8" w:rsidRPr="003E6583" w:rsidRDefault="009864D8" w:rsidP="005F4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F4552">
              <w:rPr>
                <w:rFonts w:ascii="Times New Roman" w:hAnsi="Times New Roman" w:cs="Times New Roman"/>
                <w:sz w:val="24"/>
              </w:rPr>
              <w:t>Чугун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5FB4E272" w14:textId="77777777" w:rsidR="009864D8" w:rsidRPr="008F3E4C" w:rsidRDefault="009864D8" w:rsidP="00FD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3E4C">
              <w:rPr>
                <w:rFonts w:ascii="Times New Roman" w:hAnsi="Times New Roman" w:cs="Times New Roman"/>
                <w:sz w:val="24"/>
              </w:rPr>
              <w:t>608</w:t>
            </w:r>
          </w:p>
        </w:tc>
        <w:tc>
          <w:tcPr>
            <w:tcW w:w="975" w:type="dxa"/>
            <w:vAlign w:val="center"/>
          </w:tcPr>
          <w:p w14:paraId="3C467418" w14:textId="6F4807C5" w:rsidR="009864D8" w:rsidRPr="008F3E4C" w:rsidRDefault="009864D8" w:rsidP="00AF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3E4C">
              <w:rPr>
                <w:rFonts w:ascii="Times New Roman" w:hAnsi="Times New Roman" w:cs="Times New Roman"/>
                <w:sz w:val="24"/>
              </w:rPr>
              <w:t>562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907ABF7" w14:textId="0D99949F" w:rsidR="009864D8" w:rsidRPr="00585725" w:rsidRDefault="009864D8" w:rsidP="00FD7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730</w:t>
            </w:r>
          </w:p>
        </w:tc>
        <w:tc>
          <w:tcPr>
            <w:tcW w:w="1045" w:type="dxa"/>
            <w:shd w:val="clear" w:color="auto" w:fill="DEEAF6" w:themeFill="accent1" w:themeFillTint="33"/>
            <w:vAlign w:val="center"/>
          </w:tcPr>
          <w:p w14:paraId="39601DDC" w14:textId="20619930" w:rsidR="009864D8" w:rsidRPr="006A620E" w:rsidRDefault="00D83CF3" w:rsidP="00FD7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620E">
              <w:rPr>
                <w:rFonts w:ascii="Times New Roman" w:hAnsi="Times New Roman" w:cs="Times New Roman"/>
                <w:b/>
                <w:bCs/>
                <w:sz w:val="24"/>
              </w:rPr>
              <w:t>706</w:t>
            </w:r>
          </w:p>
        </w:tc>
        <w:tc>
          <w:tcPr>
            <w:tcW w:w="1010" w:type="dxa"/>
            <w:shd w:val="clear" w:color="auto" w:fill="DEEAF6" w:themeFill="accent1" w:themeFillTint="33"/>
            <w:vAlign w:val="center"/>
          </w:tcPr>
          <w:p w14:paraId="45DE9A55" w14:textId="48B0B709" w:rsidR="009864D8" w:rsidRPr="006A620E" w:rsidRDefault="00A1031C" w:rsidP="00126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620E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  <w:r w:rsidR="00163F6A" w:rsidRPr="006A620E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6A620E">
              <w:rPr>
                <w:rFonts w:ascii="Times New Roman" w:hAnsi="Times New Roman" w:cs="Times New Roman"/>
                <w:b/>
                <w:bCs/>
                <w:sz w:val="24"/>
              </w:rPr>
              <w:t>607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14:paraId="79DCFF2D" w14:textId="3E6AA904" w:rsidR="009864D8" w:rsidRPr="006A620E" w:rsidRDefault="00A1031C" w:rsidP="00FD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620E">
              <w:rPr>
                <w:rFonts w:ascii="Times New Roman" w:hAnsi="Times New Roman" w:cs="Times New Roman"/>
                <w:sz w:val="24"/>
              </w:rPr>
              <w:t>2</w:t>
            </w:r>
            <w:r w:rsidR="00163F6A" w:rsidRPr="006A620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A620E">
              <w:rPr>
                <w:rFonts w:ascii="Times New Roman" w:hAnsi="Times New Roman" w:cs="Times New Roman"/>
                <w:sz w:val="24"/>
              </w:rPr>
              <w:t>363</w:t>
            </w:r>
          </w:p>
        </w:tc>
        <w:tc>
          <w:tcPr>
            <w:tcW w:w="957" w:type="dxa"/>
            <w:shd w:val="clear" w:color="auto" w:fill="DEEAF6" w:themeFill="accent1" w:themeFillTint="33"/>
            <w:vAlign w:val="center"/>
          </w:tcPr>
          <w:p w14:paraId="376650B9" w14:textId="5287524D" w:rsidR="009864D8" w:rsidRPr="003E6583" w:rsidRDefault="00163F6A" w:rsidP="00FD7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10</w:t>
            </w:r>
          </w:p>
        </w:tc>
      </w:tr>
      <w:tr w:rsidR="00163F6A" w:rsidRPr="00AD0106" w14:paraId="604F10CB" w14:textId="77777777" w:rsidTr="00CC1F9E">
        <w:trPr>
          <w:trHeight w:val="543"/>
          <w:jc w:val="center"/>
        </w:trPr>
        <w:tc>
          <w:tcPr>
            <w:tcW w:w="2674" w:type="dxa"/>
            <w:shd w:val="clear" w:color="000000" w:fill="FFFFFF"/>
            <w:vAlign w:val="center"/>
          </w:tcPr>
          <w:p w14:paraId="33D559A2" w14:textId="77777777" w:rsidR="009864D8" w:rsidRPr="009C67C7" w:rsidRDefault="009864D8" w:rsidP="00FD7B7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7C88">
              <w:rPr>
                <w:rFonts w:ascii="Times New Roman" w:hAnsi="Times New Roman" w:cs="Times New Roman"/>
                <w:sz w:val="24"/>
              </w:rPr>
              <w:t>Кокс 6% влажности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1ADC5E51" w14:textId="77777777" w:rsidR="009864D8" w:rsidRPr="008F3E4C" w:rsidRDefault="009864D8" w:rsidP="00FD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3E4C">
              <w:rPr>
                <w:rFonts w:ascii="Times New Roman" w:hAnsi="Times New Roman" w:cs="Times New Roman"/>
                <w:sz w:val="24"/>
              </w:rPr>
              <w:t>674</w:t>
            </w:r>
          </w:p>
        </w:tc>
        <w:tc>
          <w:tcPr>
            <w:tcW w:w="975" w:type="dxa"/>
            <w:vAlign w:val="center"/>
          </w:tcPr>
          <w:p w14:paraId="45FF4679" w14:textId="266E246A" w:rsidR="009864D8" w:rsidRPr="008F3E4C" w:rsidRDefault="009864D8" w:rsidP="00FD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3E4C">
              <w:rPr>
                <w:rFonts w:ascii="Times New Roman" w:hAnsi="Times New Roman" w:cs="Times New Roman"/>
                <w:sz w:val="24"/>
              </w:rPr>
              <w:t>673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EA4960D" w14:textId="4CA2BEC4" w:rsidR="009864D8" w:rsidRPr="00585725" w:rsidRDefault="009864D8" w:rsidP="004A7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A7E13">
              <w:rPr>
                <w:rFonts w:ascii="Times New Roman" w:hAnsi="Times New Roman" w:cs="Times New Roman"/>
                <w:b/>
                <w:bCs/>
                <w:sz w:val="24"/>
              </w:rPr>
              <w:t>704</w:t>
            </w:r>
          </w:p>
        </w:tc>
        <w:tc>
          <w:tcPr>
            <w:tcW w:w="1045" w:type="dxa"/>
            <w:shd w:val="clear" w:color="auto" w:fill="DEEAF6" w:themeFill="accent1" w:themeFillTint="33"/>
            <w:vAlign w:val="center"/>
          </w:tcPr>
          <w:p w14:paraId="131B0153" w14:textId="6C1E6086" w:rsidR="009864D8" w:rsidRPr="006A620E" w:rsidRDefault="0045569A" w:rsidP="00FD7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620E">
              <w:rPr>
                <w:rFonts w:ascii="Times New Roman" w:hAnsi="Times New Roman" w:cs="Times New Roman"/>
                <w:b/>
                <w:bCs/>
                <w:sz w:val="24"/>
              </w:rPr>
              <w:t>690</w:t>
            </w:r>
          </w:p>
        </w:tc>
        <w:tc>
          <w:tcPr>
            <w:tcW w:w="1010" w:type="dxa"/>
            <w:shd w:val="clear" w:color="auto" w:fill="DEEAF6" w:themeFill="accent1" w:themeFillTint="33"/>
            <w:vAlign w:val="center"/>
          </w:tcPr>
          <w:p w14:paraId="5BB4AF8C" w14:textId="6821EDA1" w:rsidR="009864D8" w:rsidRPr="006A620E" w:rsidRDefault="00A1031C" w:rsidP="00AB6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A620E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  <w:r w:rsidR="00163F6A" w:rsidRPr="006A620E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AB6CEB" w:rsidRPr="006A620E">
              <w:rPr>
                <w:rFonts w:ascii="Times New Roman" w:hAnsi="Times New Roman" w:cs="Times New Roman"/>
                <w:b/>
                <w:bCs/>
                <w:sz w:val="24"/>
              </w:rPr>
              <w:t>741</w:t>
            </w:r>
          </w:p>
        </w:tc>
        <w:tc>
          <w:tcPr>
            <w:tcW w:w="1086" w:type="dxa"/>
            <w:vAlign w:val="center"/>
          </w:tcPr>
          <w:p w14:paraId="73949AA5" w14:textId="4231342F" w:rsidR="009864D8" w:rsidRPr="006A620E" w:rsidRDefault="00E07632" w:rsidP="00AB6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A620E">
              <w:rPr>
                <w:rFonts w:ascii="Times New Roman" w:hAnsi="Times New Roman" w:cs="Times New Roman"/>
                <w:sz w:val="24"/>
              </w:rPr>
              <w:t>2</w:t>
            </w:r>
            <w:r w:rsidR="00163F6A" w:rsidRPr="006A620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B6CEB" w:rsidRPr="006A620E">
              <w:rPr>
                <w:rFonts w:ascii="Times New Roman" w:hAnsi="Times New Roman" w:cs="Times New Roman"/>
                <w:sz w:val="24"/>
                <w:lang w:val="en-US"/>
              </w:rPr>
              <w:t>592</w:t>
            </w:r>
          </w:p>
        </w:tc>
        <w:tc>
          <w:tcPr>
            <w:tcW w:w="957" w:type="dxa"/>
            <w:shd w:val="clear" w:color="auto" w:fill="DEEAF6" w:themeFill="accent1" w:themeFillTint="33"/>
            <w:vAlign w:val="center"/>
          </w:tcPr>
          <w:p w14:paraId="0E0E93F7" w14:textId="44001736" w:rsidR="009864D8" w:rsidRPr="008F3E4C" w:rsidRDefault="00163F6A" w:rsidP="00D45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163F6A" w:rsidRPr="00AD0106" w14:paraId="7E4F0FD1" w14:textId="77777777" w:rsidTr="00CC1F9E">
        <w:trPr>
          <w:trHeight w:val="543"/>
          <w:jc w:val="center"/>
        </w:trPr>
        <w:tc>
          <w:tcPr>
            <w:tcW w:w="2674" w:type="dxa"/>
            <w:shd w:val="clear" w:color="000000" w:fill="FFFFFF"/>
            <w:vAlign w:val="center"/>
            <w:hideMark/>
          </w:tcPr>
          <w:p w14:paraId="54442013" w14:textId="77777777" w:rsidR="009864D8" w:rsidRPr="009C67C7" w:rsidRDefault="009864D8" w:rsidP="00FD7B7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C67C7">
              <w:rPr>
                <w:rFonts w:ascii="Times New Roman" w:hAnsi="Times New Roman" w:cs="Times New Roman"/>
                <w:sz w:val="24"/>
              </w:rPr>
              <w:t>Уголь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548F5B0F" w14:textId="77777777" w:rsidR="009864D8" w:rsidRPr="008F3E4C" w:rsidRDefault="009864D8" w:rsidP="00FD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3E4C">
              <w:rPr>
                <w:rFonts w:ascii="Times New Roman" w:hAnsi="Times New Roman" w:cs="Times New Roman"/>
                <w:sz w:val="24"/>
              </w:rPr>
              <w:t>573</w:t>
            </w:r>
          </w:p>
        </w:tc>
        <w:tc>
          <w:tcPr>
            <w:tcW w:w="975" w:type="dxa"/>
            <w:vAlign w:val="center"/>
          </w:tcPr>
          <w:p w14:paraId="336BD88F" w14:textId="059FD6AD" w:rsidR="009864D8" w:rsidRPr="008F3E4C" w:rsidRDefault="009864D8" w:rsidP="000B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3E4C">
              <w:rPr>
                <w:rFonts w:ascii="Times New Roman" w:hAnsi="Times New Roman" w:cs="Times New Roman"/>
                <w:sz w:val="24"/>
              </w:rPr>
              <w:t>747</w:t>
            </w:r>
          </w:p>
        </w:tc>
        <w:tc>
          <w:tcPr>
            <w:tcW w:w="961" w:type="dxa"/>
            <w:shd w:val="clear" w:color="auto" w:fill="auto"/>
          </w:tcPr>
          <w:p w14:paraId="2D077064" w14:textId="365E8D45" w:rsidR="009864D8" w:rsidRDefault="009864D8" w:rsidP="005F455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A7E13">
              <w:rPr>
                <w:rFonts w:ascii="Times New Roman" w:hAnsi="Times New Roman" w:cs="Times New Roman"/>
                <w:b/>
                <w:bCs/>
                <w:sz w:val="24"/>
              </w:rPr>
              <w:t>729</w:t>
            </w:r>
          </w:p>
        </w:tc>
        <w:tc>
          <w:tcPr>
            <w:tcW w:w="1045" w:type="dxa"/>
            <w:shd w:val="clear" w:color="auto" w:fill="DEEAF6" w:themeFill="accent1" w:themeFillTint="33"/>
          </w:tcPr>
          <w:p w14:paraId="1AA52658" w14:textId="40E1EBB2" w:rsidR="009864D8" w:rsidRPr="00585725" w:rsidRDefault="000615A9" w:rsidP="0030181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564</w:t>
            </w:r>
          </w:p>
        </w:tc>
        <w:tc>
          <w:tcPr>
            <w:tcW w:w="1010" w:type="dxa"/>
            <w:shd w:val="clear" w:color="auto" w:fill="DEEAF6" w:themeFill="accent1" w:themeFillTint="33"/>
            <w:vAlign w:val="center"/>
          </w:tcPr>
          <w:p w14:paraId="728CD49C" w14:textId="5717345C" w:rsidR="009864D8" w:rsidRPr="00BA3241" w:rsidRDefault="000615A9" w:rsidP="00FD7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A3241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  <w:r w:rsidR="00163F6A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BA3241">
              <w:rPr>
                <w:rFonts w:ascii="Times New Roman" w:hAnsi="Times New Roman" w:cs="Times New Roman"/>
                <w:b/>
                <w:bCs/>
                <w:sz w:val="24"/>
              </w:rPr>
              <w:t>613</w:t>
            </w:r>
          </w:p>
        </w:tc>
        <w:tc>
          <w:tcPr>
            <w:tcW w:w="1086" w:type="dxa"/>
            <w:vAlign w:val="center"/>
          </w:tcPr>
          <w:p w14:paraId="6A915254" w14:textId="30408277" w:rsidR="009864D8" w:rsidRPr="00BA3241" w:rsidRDefault="00A1031C" w:rsidP="00163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3241">
              <w:rPr>
                <w:rFonts w:ascii="Times New Roman" w:hAnsi="Times New Roman" w:cs="Times New Roman"/>
                <w:sz w:val="24"/>
              </w:rPr>
              <w:t>2</w:t>
            </w:r>
            <w:r w:rsidR="00163F6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3241">
              <w:rPr>
                <w:rFonts w:ascii="Times New Roman" w:hAnsi="Times New Roman" w:cs="Times New Roman"/>
                <w:sz w:val="24"/>
              </w:rPr>
              <w:t>303</w:t>
            </w:r>
          </w:p>
        </w:tc>
        <w:tc>
          <w:tcPr>
            <w:tcW w:w="957" w:type="dxa"/>
            <w:shd w:val="clear" w:color="auto" w:fill="DEEAF6" w:themeFill="accent1" w:themeFillTint="33"/>
            <w:vAlign w:val="center"/>
          </w:tcPr>
          <w:p w14:paraId="4CBCB3EB" w14:textId="76BCCC8C" w:rsidR="009864D8" w:rsidRPr="008F3E4C" w:rsidRDefault="00163F6A" w:rsidP="00FD7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163F6A" w:rsidRPr="005A1B71" w14:paraId="66EC61E1" w14:textId="77777777" w:rsidTr="00CC1F9E">
        <w:trPr>
          <w:trHeight w:val="604"/>
          <w:jc w:val="center"/>
        </w:trPr>
        <w:tc>
          <w:tcPr>
            <w:tcW w:w="2674" w:type="dxa"/>
            <w:shd w:val="clear" w:color="000000" w:fill="FFFFFF"/>
            <w:vAlign w:val="center"/>
            <w:hideMark/>
          </w:tcPr>
          <w:p w14:paraId="3A1EAFC6" w14:textId="77777777" w:rsidR="009864D8" w:rsidRPr="009C67C7" w:rsidRDefault="009864D8" w:rsidP="00FD7B7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C67C7">
              <w:rPr>
                <w:rFonts w:ascii="Times New Roman" w:hAnsi="Times New Roman" w:cs="Times New Roman"/>
                <w:sz w:val="24"/>
              </w:rPr>
              <w:t>Угольный концентрат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464A19AB" w14:textId="77777777" w:rsidR="009864D8" w:rsidRPr="008F3E4C" w:rsidRDefault="009864D8" w:rsidP="00FD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3E4C">
              <w:rPr>
                <w:rFonts w:ascii="Times New Roman" w:hAnsi="Times New Roman" w:cs="Times New Roman"/>
                <w:sz w:val="24"/>
              </w:rPr>
              <w:t>582</w:t>
            </w:r>
          </w:p>
        </w:tc>
        <w:tc>
          <w:tcPr>
            <w:tcW w:w="975" w:type="dxa"/>
            <w:vAlign w:val="center"/>
          </w:tcPr>
          <w:p w14:paraId="33D773D9" w14:textId="4B577220" w:rsidR="009864D8" w:rsidRPr="008F3E4C" w:rsidRDefault="009864D8" w:rsidP="00585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3E4C">
              <w:rPr>
                <w:rFonts w:ascii="Times New Roman" w:hAnsi="Times New Roman" w:cs="Times New Roman"/>
                <w:sz w:val="24"/>
              </w:rPr>
              <w:t>547</w:t>
            </w:r>
          </w:p>
        </w:tc>
        <w:tc>
          <w:tcPr>
            <w:tcW w:w="961" w:type="dxa"/>
            <w:shd w:val="clear" w:color="auto" w:fill="auto"/>
          </w:tcPr>
          <w:p w14:paraId="7E52B31A" w14:textId="645E6F60" w:rsidR="009864D8" w:rsidRDefault="009864D8" w:rsidP="005F4552">
            <w:pPr>
              <w:spacing w:before="1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F4552">
              <w:rPr>
                <w:rFonts w:ascii="Times New Roman" w:hAnsi="Times New Roman" w:cs="Times New Roman"/>
                <w:b/>
                <w:bCs/>
                <w:sz w:val="24"/>
              </w:rPr>
              <w:t>616</w:t>
            </w:r>
          </w:p>
        </w:tc>
        <w:tc>
          <w:tcPr>
            <w:tcW w:w="1045" w:type="dxa"/>
            <w:shd w:val="clear" w:color="auto" w:fill="DEEAF6" w:themeFill="accent1" w:themeFillTint="33"/>
          </w:tcPr>
          <w:p w14:paraId="23C78DB0" w14:textId="0E8D883B" w:rsidR="009864D8" w:rsidRPr="00585725" w:rsidRDefault="009C42DC" w:rsidP="0030181B">
            <w:pPr>
              <w:spacing w:before="1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609</w:t>
            </w:r>
          </w:p>
        </w:tc>
        <w:tc>
          <w:tcPr>
            <w:tcW w:w="1010" w:type="dxa"/>
            <w:shd w:val="clear" w:color="auto" w:fill="DEEAF6" w:themeFill="accent1" w:themeFillTint="33"/>
            <w:vAlign w:val="center"/>
          </w:tcPr>
          <w:p w14:paraId="73233277" w14:textId="35D9EF4A" w:rsidR="009864D8" w:rsidRPr="00BA3241" w:rsidRDefault="00A1031C" w:rsidP="00DE0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A3241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  <w:r w:rsidR="00163F6A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BA3241">
              <w:rPr>
                <w:rFonts w:ascii="Times New Roman" w:hAnsi="Times New Roman" w:cs="Times New Roman"/>
                <w:b/>
                <w:bCs/>
                <w:sz w:val="24"/>
              </w:rPr>
              <w:t>355</w:t>
            </w:r>
          </w:p>
        </w:tc>
        <w:tc>
          <w:tcPr>
            <w:tcW w:w="1086" w:type="dxa"/>
            <w:vAlign w:val="center"/>
          </w:tcPr>
          <w:p w14:paraId="62FC68C8" w14:textId="04BDBE7B" w:rsidR="009864D8" w:rsidRPr="00BA3241" w:rsidRDefault="00A1031C" w:rsidP="000B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3241">
              <w:rPr>
                <w:rFonts w:ascii="Times New Roman" w:hAnsi="Times New Roman" w:cs="Times New Roman"/>
                <w:sz w:val="24"/>
              </w:rPr>
              <w:t>2</w:t>
            </w:r>
            <w:r w:rsidR="00163F6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3241">
              <w:rPr>
                <w:rFonts w:ascii="Times New Roman" w:hAnsi="Times New Roman" w:cs="Times New Roman"/>
                <w:sz w:val="24"/>
              </w:rPr>
              <w:t>433</w:t>
            </w:r>
          </w:p>
        </w:tc>
        <w:tc>
          <w:tcPr>
            <w:tcW w:w="957" w:type="dxa"/>
            <w:shd w:val="clear" w:color="auto" w:fill="DEEAF6" w:themeFill="accent1" w:themeFillTint="33"/>
            <w:vAlign w:val="center"/>
          </w:tcPr>
          <w:p w14:paraId="3993673D" w14:textId="64707120" w:rsidR="009864D8" w:rsidRPr="008F3E4C" w:rsidRDefault="00163F6A" w:rsidP="000B3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(3)</w:t>
            </w:r>
          </w:p>
        </w:tc>
      </w:tr>
      <w:tr w:rsidR="00163F6A" w:rsidRPr="00207C88" w14:paraId="436255E5" w14:textId="77777777" w:rsidTr="00CC1F9E">
        <w:trPr>
          <w:trHeight w:val="557"/>
          <w:jc w:val="center"/>
        </w:trPr>
        <w:tc>
          <w:tcPr>
            <w:tcW w:w="2674" w:type="dxa"/>
            <w:shd w:val="clear" w:color="000000" w:fill="FFFFFF"/>
            <w:vAlign w:val="center"/>
            <w:hideMark/>
          </w:tcPr>
          <w:p w14:paraId="1573E2F6" w14:textId="77777777" w:rsidR="00BA3241" w:rsidRPr="00207C88" w:rsidRDefault="00BA3241" w:rsidP="00BA324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bookmarkStart w:id="1" w:name="_Hlk22037891"/>
            <w:r w:rsidRPr="00207C88">
              <w:rPr>
                <w:rFonts w:ascii="Times New Roman" w:hAnsi="Times New Roman" w:cs="Times New Roman"/>
                <w:sz w:val="24"/>
              </w:rPr>
              <w:t>Железная руда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19D6B243" w14:textId="3A842238" w:rsidR="00BA3241" w:rsidRPr="008F3E4C" w:rsidRDefault="00BA3241" w:rsidP="00BA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F3E4C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5D4FB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3E4C">
              <w:rPr>
                <w:rFonts w:ascii="Times New Roman" w:hAnsi="Times New Roman" w:cs="Times New Roman"/>
                <w:sz w:val="24"/>
                <w:lang w:val="en-US"/>
              </w:rPr>
              <w:t>207</w:t>
            </w:r>
          </w:p>
        </w:tc>
        <w:tc>
          <w:tcPr>
            <w:tcW w:w="975" w:type="dxa"/>
            <w:vAlign w:val="center"/>
          </w:tcPr>
          <w:p w14:paraId="46AED447" w14:textId="1A278913" w:rsidR="00BA3241" w:rsidRPr="008F3E4C" w:rsidRDefault="00BA3241" w:rsidP="00BA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3E4C">
              <w:rPr>
                <w:rFonts w:ascii="Times New Roman" w:hAnsi="Times New Roman" w:cs="Times New Roman"/>
                <w:sz w:val="24"/>
              </w:rPr>
              <w:t>1220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9710FAD" w14:textId="72379E84" w:rsidR="00BA3241" w:rsidRPr="00585725" w:rsidRDefault="00BA3241" w:rsidP="00BA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F4552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 w:rsidR="005D4FB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5F4552">
              <w:rPr>
                <w:rFonts w:ascii="Times New Roman" w:hAnsi="Times New Roman" w:cs="Times New Roman"/>
                <w:b/>
                <w:bCs/>
                <w:sz w:val="24"/>
              </w:rPr>
              <w:t>184</w:t>
            </w:r>
          </w:p>
        </w:tc>
        <w:tc>
          <w:tcPr>
            <w:tcW w:w="1045" w:type="dxa"/>
            <w:shd w:val="clear" w:color="auto" w:fill="DEEAF6" w:themeFill="accent1" w:themeFillTint="33"/>
            <w:vAlign w:val="center"/>
          </w:tcPr>
          <w:p w14:paraId="5C818556" w14:textId="5AC9222A" w:rsidR="00BA3241" w:rsidRPr="00585725" w:rsidRDefault="00BA3241" w:rsidP="00BA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 w:rsidR="005D4FB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179</w:t>
            </w:r>
          </w:p>
        </w:tc>
        <w:tc>
          <w:tcPr>
            <w:tcW w:w="1010" w:type="dxa"/>
            <w:shd w:val="clear" w:color="auto" w:fill="DEEAF6" w:themeFill="accent1" w:themeFillTint="33"/>
            <w:vAlign w:val="center"/>
          </w:tcPr>
          <w:p w14:paraId="3578E551" w14:textId="610F6C1E" w:rsidR="00BA3241" w:rsidRPr="00BA3241" w:rsidRDefault="00BA3241" w:rsidP="00BA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A3241">
              <w:rPr>
                <w:rFonts w:ascii="Times New Roman" w:hAnsi="Times New Roman" w:cs="Times New Roman"/>
                <w:b/>
                <w:bCs/>
                <w:sz w:val="24"/>
              </w:rPr>
              <w:t>4 790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14:paraId="00E08882" w14:textId="27B39E8E" w:rsidR="00BA3241" w:rsidRPr="00BA3241" w:rsidRDefault="00BA3241" w:rsidP="00BA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3241">
              <w:rPr>
                <w:rFonts w:ascii="Times New Roman" w:hAnsi="Times New Roman" w:cs="Times New Roman"/>
                <w:sz w:val="24"/>
              </w:rPr>
              <w:t>4 846</w:t>
            </w:r>
          </w:p>
        </w:tc>
        <w:tc>
          <w:tcPr>
            <w:tcW w:w="957" w:type="dxa"/>
            <w:shd w:val="clear" w:color="auto" w:fill="DEEAF6" w:themeFill="accent1" w:themeFillTint="33"/>
            <w:vAlign w:val="center"/>
          </w:tcPr>
          <w:p w14:paraId="6FE51BA4" w14:textId="3CAA94E2" w:rsidR="00BA3241" w:rsidRPr="008F3E4C" w:rsidRDefault="00163F6A" w:rsidP="00BA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(1)</w:t>
            </w:r>
          </w:p>
        </w:tc>
      </w:tr>
      <w:tr w:rsidR="00163F6A" w:rsidRPr="00207C88" w14:paraId="4DD82B9F" w14:textId="77777777" w:rsidTr="00CC1F9E">
        <w:trPr>
          <w:trHeight w:val="557"/>
          <w:jc w:val="center"/>
        </w:trPr>
        <w:tc>
          <w:tcPr>
            <w:tcW w:w="2674" w:type="dxa"/>
            <w:shd w:val="clear" w:color="000000" w:fill="FFFFFF"/>
            <w:vAlign w:val="center"/>
            <w:hideMark/>
          </w:tcPr>
          <w:p w14:paraId="2E85FAA6" w14:textId="77777777" w:rsidR="00BA3241" w:rsidRPr="00207C88" w:rsidRDefault="00BA3241" w:rsidP="00BA324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7C88">
              <w:rPr>
                <w:rFonts w:ascii="Times New Roman" w:hAnsi="Times New Roman" w:cs="Times New Roman"/>
                <w:sz w:val="24"/>
              </w:rPr>
              <w:t>Железорудный концентрат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64ED7E94" w14:textId="77777777" w:rsidR="00BA3241" w:rsidRPr="008F3E4C" w:rsidRDefault="00BA3241" w:rsidP="00BA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F3E4C">
              <w:rPr>
                <w:rFonts w:ascii="Times New Roman" w:hAnsi="Times New Roman" w:cs="Times New Roman"/>
                <w:sz w:val="24"/>
                <w:lang w:val="en-US"/>
              </w:rPr>
              <w:t>520</w:t>
            </w:r>
          </w:p>
        </w:tc>
        <w:tc>
          <w:tcPr>
            <w:tcW w:w="975" w:type="dxa"/>
            <w:vAlign w:val="center"/>
          </w:tcPr>
          <w:p w14:paraId="2E516686" w14:textId="2AC3AD62" w:rsidR="00BA3241" w:rsidRPr="008F3E4C" w:rsidRDefault="00BA3241" w:rsidP="00BA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3E4C">
              <w:rPr>
                <w:rFonts w:ascii="Times New Roman" w:hAnsi="Times New Roman" w:cs="Times New Roman"/>
                <w:sz w:val="24"/>
              </w:rPr>
              <w:t>525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D0B8003" w14:textId="25DDA344" w:rsidR="00BA3241" w:rsidRPr="00585725" w:rsidRDefault="00BA3241" w:rsidP="00BA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F4552">
              <w:rPr>
                <w:rFonts w:ascii="Times New Roman" w:hAnsi="Times New Roman" w:cs="Times New Roman"/>
                <w:b/>
                <w:bCs/>
                <w:sz w:val="24"/>
              </w:rPr>
              <w:t>513</w:t>
            </w:r>
          </w:p>
        </w:tc>
        <w:tc>
          <w:tcPr>
            <w:tcW w:w="1045" w:type="dxa"/>
            <w:shd w:val="clear" w:color="auto" w:fill="DEEAF6" w:themeFill="accent1" w:themeFillTint="33"/>
            <w:vAlign w:val="center"/>
          </w:tcPr>
          <w:p w14:paraId="061DF086" w14:textId="1176CF3E" w:rsidR="00BA3241" w:rsidRPr="00585725" w:rsidRDefault="00BA3241" w:rsidP="00BA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508</w:t>
            </w:r>
          </w:p>
        </w:tc>
        <w:tc>
          <w:tcPr>
            <w:tcW w:w="1010" w:type="dxa"/>
            <w:shd w:val="clear" w:color="auto" w:fill="DEEAF6" w:themeFill="accent1" w:themeFillTint="33"/>
            <w:vAlign w:val="center"/>
          </w:tcPr>
          <w:p w14:paraId="3EFDEC2A" w14:textId="7E412AEE" w:rsidR="00BA3241" w:rsidRPr="00BA3241" w:rsidRDefault="00BA3241" w:rsidP="00BA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A3241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  <w:r w:rsidR="00163F6A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BA3241">
              <w:rPr>
                <w:rFonts w:ascii="Times New Roman" w:hAnsi="Times New Roman" w:cs="Times New Roman"/>
                <w:b/>
                <w:bCs/>
                <w:sz w:val="24"/>
              </w:rPr>
              <w:t>066</w:t>
            </w:r>
          </w:p>
        </w:tc>
        <w:tc>
          <w:tcPr>
            <w:tcW w:w="1086" w:type="dxa"/>
            <w:vAlign w:val="center"/>
          </w:tcPr>
          <w:p w14:paraId="276DFF70" w14:textId="2518D9C9" w:rsidR="00BA3241" w:rsidRPr="00BA3241" w:rsidRDefault="00BA3241" w:rsidP="00BA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3241">
              <w:rPr>
                <w:rFonts w:ascii="Times New Roman" w:hAnsi="Times New Roman" w:cs="Times New Roman"/>
                <w:sz w:val="24"/>
              </w:rPr>
              <w:t>2</w:t>
            </w:r>
            <w:r w:rsidR="00163F6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3241"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957" w:type="dxa"/>
            <w:shd w:val="clear" w:color="auto" w:fill="DEEAF6" w:themeFill="accent1" w:themeFillTint="33"/>
            <w:vAlign w:val="center"/>
          </w:tcPr>
          <w:p w14:paraId="45A108B7" w14:textId="2C339922" w:rsidR="00BA3241" w:rsidRPr="008F3E4C" w:rsidRDefault="00163F6A" w:rsidP="00BA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(2)</w:t>
            </w:r>
          </w:p>
        </w:tc>
      </w:tr>
      <w:bookmarkEnd w:id="0"/>
      <w:bookmarkEnd w:id="1"/>
    </w:tbl>
    <w:p w14:paraId="790E561D" w14:textId="77777777" w:rsidR="001A641F" w:rsidRPr="00207C88" w:rsidRDefault="001A641F" w:rsidP="001A641F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24"/>
        </w:rPr>
      </w:pPr>
    </w:p>
    <w:p w14:paraId="360A9132" w14:textId="77777777" w:rsidR="009C67C7" w:rsidRDefault="009C67C7" w:rsidP="001A641F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24"/>
        </w:rPr>
      </w:pPr>
    </w:p>
    <w:p w14:paraId="4E70EBFA" w14:textId="0709DCC8" w:rsidR="00B91F9C" w:rsidRDefault="00B91F9C" w:rsidP="005F603D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Показатели фактической реализации основной товарной продукции</w:t>
      </w:r>
      <w:r w:rsidR="00585725">
        <w:rPr>
          <w:rFonts w:ascii="Times New Roman" w:hAnsi="Times New Roman" w:cs="Times New Roman"/>
          <w:sz w:val="24"/>
        </w:rPr>
        <w:t>:</w:t>
      </w:r>
    </w:p>
    <w:tbl>
      <w:tblPr>
        <w:tblW w:w="901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2"/>
        <w:gridCol w:w="1606"/>
        <w:gridCol w:w="1606"/>
        <w:gridCol w:w="1607"/>
      </w:tblGrid>
      <w:tr w:rsidR="00B91F9C" w:rsidRPr="00AD0106" w14:paraId="795FA1C0" w14:textId="77777777" w:rsidTr="00DA5356">
        <w:trPr>
          <w:trHeight w:hRule="exact" w:val="933"/>
        </w:trPr>
        <w:tc>
          <w:tcPr>
            <w:tcW w:w="4192" w:type="dxa"/>
            <w:shd w:val="clear" w:color="auto" w:fill="DEEAF6" w:themeFill="accent1" w:themeFillTint="33"/>
            <w:vAlign w:val="center"/>
            <w:hideMark/>
          </w:tcPr>
          <w:p w14:paraId="5D19B43A" w14:textId="24E36D3E" w:rsidR="00B91F9C" w:rsidRPr="009C67C7" w:rsidRDefault="00B91F9C" w:rsidP="004A1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2" w:name="_Hlk53568920"/>
            <w:r w:rsidRPr="009C67C7">
              <w:rPr>
                <w:rFonts w:ascii="Times New Roman" w:hAnsi="Times New Roman" w:cs="Times New Roman"/>
                <w:b/>
                <w:sz w:val="24"/>
              </w:rPr>
              <w:t xml:space="preserve">Продукция, </w:t>
            </w:r>
            <w:r w:rsidR="00DE012D">
              <w:rPr>
                <w:rFonts w:ascii="Times New Roman" w:hAnsi="Times New Roman" w:cs="Times New Roman"/>
                <w:b/>
                <w:sz w:val="24"/>
              </w:rPr>
              <w:t xml:space="preserve">тыс. </w:t>
            </w:r>
            <w:r w:rsidRPr="009C67C7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1606" w:type="dxa"/>
            <w:shd w:val="clear" w:color="auto" w:fill="DEEAF6" w:themeFill="accent1" w:themeFillTint="33"/>
            <w:vAlign w:val="center"/>
          </w:tcPr>
          <w:p w14:paraId="088D78E6" w14:textId="17B67EDC" w:rsidR="00B91F9C" w:rsidRDefault="003318C7" w:rsidP="00331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8C7">
              <w:rPr>
                <w:rFonts w:ascii="Times New Roman" w:hAnsi="Times New Roman" w:cs="Times New Roman"/>
                <w:b/>
                <w:sz w:val="24"/>
              </w:rPr>
              <w:t>2020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3663CE45" w14:textId="6D00C0D6" w:rsidR="00B91F9C" w:rsidRPr="009C67C7" w:rsidRDefault="003318C7" w:rsidP="00DA5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8C7">
              <w:rPr>
                <w:rFonts w:ascii="Times New Roman" w:hAnsi="Times New Roman" w:cs="Times New Roman"/>
                <w:b/>
                <w:sz w:val="24"/>
              </w:rPr>
              <w:t>2019</w:t>
            </w:r>
          </w:p>
        </w:tc>
        <w:tc>
          <w:tcPr>
            <w:tcW w:w="1607" w:type="dxa"/>
            <w:shd w:val="clear" w:color="auto" w:fill="DEEAF6" w:themeFill="accent1" w:themeFillTint="33"/>
            <w:vAlign w:val="center"/>
          </w:tcPr>
          <w:p w14:paraId="4A4A0AFE" w14:textId="6DF23D63" w:rsidR="002C2EA9" w:rsidRPr="002C2EA9" w:rsidRDefault="002C2EA9" w:rsidP="002C2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2EA9">
              <w:rPr>
                <w:rFonts w:ascii="Times New Roman" w:hAnsi="Times New Roman" w:cs="Times New Roman"/>
                <w:b/>
                <w:sz w:val="24"/>
              </w:rPr>
              <w:t>Изм., 20</w:t>
            </w:r>
            <w:r w:rsidR="00DB2CA6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Pr="002C2EA9">
              <w:rPr>
                <w:rFonts w:ascii="Times New Roman" w:hAnsi="Times New Roman" w:cs="Times New Roman"/>
                <w:b/>
                <w:sz w:val="24"/>
              </w:rPr>
              <w:t>/20</w:t>
            </w:r>
            <w:r w:rsidR="00DB2CA6">
              <w:rPr>
                <w:rFonts w:ascii="Times New Roman" w:hAnsi="Times New Roman" w:cs="Times New Roman"/>
                <w:b/>
                <w:sz w:val="24"/>
              </w:rPr>
              <w:t>19</w:t>
            </w:r>
            <w:r w:rsidRPr="002C2EA9">
              <w:rPr>
                <w:rFonts w:ascii="Times New Roman" w:hAnsi="Times New Roman" w:cs="Times New Roman"/>
                <w:b/>
                <w:sz w:val="24"/>
              </w:rPr>
              <w:t>,</w:t>
            </w:r>
          </w:p>
          <w:p w14:paraId="2DED082E" w14:textId="159495EE" w:rsidR="00B91F9C" w:rsidRPr="009C67C7" w:rsidRDefault="002C2EA9" w:rsidP="002C2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2EA9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  <w:tr w:rsidR="00B91F9C" w:rsidRPr="00AD0106" w14:paraId="67169802" w14:textId="77777777" w:rsidTr="00BA3241">
        <w:trPr>
          <w:trHeight w:hRule="exact" w:val="625"/>
        </w:trPr>
        <w:tc>
          <w:tcPr>
            <w:tcW w:w="4192" w:type="dxa"/>
            <w:shd w:val="clear" w:color="auto" w:fill="FFFFFF" w:themeFill="background1"/>
            <w:vAlign w:val="center"/>
          </w:tcPr>
          <w:p w14:paraId="64CD492B" w14:textId="77777777" w:rsidR="00B91F9C" w:rsidRPr="002673ED" w:rsidRDefault="00B91F9C" w:rsidP="001A6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673ED">
              <w:rPr>
                <w:rFonts w:ascii="Times New Roman" w:hAnsi="Times New Roman" w:cs="Times New Roman"/>
                <w:b/>
                <w:bCs/>
                <w:sz w:val="24"/>
              </w:rPr>
              <w:t>Чугун</w:t>
            </w:r>
          </w:p>
        </w:tc>
        <w:tc>
          <w:tcPr>
            <w:tcW w:w="1606" w:type="dxa"/>
            <w:shd w:val="clear" w:color="auto" w:fill="DEEAF6" w:themeFill="accent1" w:themeFillTint="33"/>
            <w:vAlign w:val="center"/>
          </w:tcPr>
          <w:p w14:paraId="327CF1BB" w14:textId="51F7CA07" w:rsidR="00D446AA" w:rsidRPr="004A5E22" w:rsidRDefault="005413A8" w:rsidP="00DE0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13A8">
              <w:rPr>
                <w:rFonts w:ascii="Times New Roman" w:hAnsi="Times New Roman" w:cs="Times New Roman"/>
                <w:b/>
                <w:sz w:val="24"/>
              </w:rPr>
              <w:t>2 615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7E52571D" w14:textId="7F85FA15" w:rsidR="00B91F9C" w:rsidRPr="004A5E22" w:rsidRDefault="005413A8" w:rsidP="00DE0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413A8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B627F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413A8">
              <w:rPr>
                <w:rFonts w:ascii="Times New Roman" w:hAnsi="Times New Roman" w:cs="Times New Roman"/>
                <w:b/>
                <w:sz w:val="24"/>
              </w:rPr>
              <w:t>365</w:t>
            </w: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14:paraId="37E4FEFA" w14:textId="370FDDCD" w:rsidR="00B91F9C" w:rsidRPr="0065383C" w:rsidRDefault="0065383C" w:rsidP="00FD7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11</w:t>
            </w:r>
          </w:p>
        </w:tc>
      </w:tr>
      <w:tr w:rsidR="00100CFF" w:rsidRPr="005413A8" w14:paraId="4AF83FC7" w14:textId="77777777" w:rsidTr="005413A8">
        <w:trPr>
          <w:trHeight w:hRule="exact" w:val="625"/>
        </w:trPr>
        <w:tc>
          <w:tcPr>
            <w:tcW w:w="4192" w:type="dxa"/>
            <w:shd w:val="clear" w:color="auto" w:fill="FFFFFF" w:themeFill="background1"/>
            <w:vAlign w:val="center"/>
          </w:tcPr>
          <w:p w14:paraId="68D260BD" w14:textId="77777777" w:rsidR="00100CFF" w:rsidRPr="005413A8" w:rsidRDefault="00100CFF" w:rsidP="005413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5413A8">
              <w:rPr>
                <w:rFonts w:ascii="Times New Roman" w:hAnsi="Times New Roman" w:cs="Times New Roman"/>
                <w:bCs/>
                <w:sz w:val="24"/>
              </w:rPr>
              <w:t>Чугун, продажи на экспорт</w:t>
            </w:r>
          </w:p>
        </w:tc>
        <w:tc>
          <w:tcPr>
            <w:tcW w:w="1606" w:type="dxa"/>
            <w:shd w:val="clear" w:color="auto" w:fill="DEEAF6" w:themeFill="accent1" w:themeFillTint="33"/>
            <w:vAlign w:val="center"/>
          </w:tcPr>
          <w:p w14:paraId="69D60E98" w14:textId="51BCB9A4" w:rsidR="00100CFF" w:rsidRPr="005413A8" w:rsidRDefault="005413A8" w:rsidP="005413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413A8">
              <w:rPr>
                <w:rFonts w:ascii="Times New Roman" w:hAnsi="Times New Roman" w:cs="Times New Roman"/>
                <w:bCs/>
                <w:sz w:val="24"/>
              </w:rPr>
              <w:t>1 101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53FAD88D" w14:textId="51D7F608" w:rsidR="00100CFF" w:rsidRPr="005413A8" w:rsidRDefault="005413A8" w:rsidP="00DE0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413A8">
              <w:rPr>
                <w:rFonts w:ascii="Times New Roman" w:hAnsi="Times New Roman" w:cs="Times New Roman"/>
                <w:bCs/>
                <w:sz w:val="24"/>
              </w:rPr>
              <w:t>1 591</w:t>
            </w: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14:paraId="59527250" w14:textId="2013F8E1" w:rsidR="00C55E70" w:rsidRPr="0065383C" w:rsidRDefault="0065383C" w:rsidP="00C55E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(31)</w:t>
            </w:r>
          </w:p>
        </w:tc>
      </w:tr>
      <w:tr w:rsidR="00100CFF" w:rsidRPr="005413A8" w14:paraId="1AE0A323" w14:textId="77777777" w:rsidTr="00BA3241">
        <w:trPr>
          <w:trHeight w:hRule="exact" w:val="625"/>
        </w:trPr>
        <w:tc>
          <w:tcPr>
            <w:tcW w:w="4192" w:type="dxa"/>
            <w:shd w:val="clear" w:color="auto" w:fill="FFFFFF" w:themeFill="background1"/>
            <w:vAlign w:val="center"/>
          </w:tcPr>
          <w:p w14:paraId="30B39188" w14:textId="77777777" w:rsidR="00100CFF" w:rsidRPr="005413A8" w:rsidRDefault="00100CFF" w:rsidP="005413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5413A8">
              <w:rPr>
                <w:rFonts w:ascii="Times New Roman" w:hAnsi="Times New Roman" w:cs="Times New Roman"/>
                <w:bCs/>
                <w:sz w:val="24"/>
              </w:rPr>
              <w:t>Чугун, продажи на внутренний рынок</w:t>
            </w:r>
          </w:p>
        </w:tc>
        <w:tc>
          <w:tcPr>
            <w:tcW w:w="1606" w:type="dxa"/>
            <w:shd w:val="clear" w:color="auto" w:fill="DEEAF6" w:themeFill="accent1" w:themeFillTint="33"/>
            <w:vAlign w:val="center"/>
          </w:tcPr>
          <w:p w14:paraId="73E2D8E2" w14:textId="7FEA3878" w:rsidR="00100CFF" w:rsidRPr="005413A8" w:rsidRDefault="005413A8" w:rsidP="005413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413A8">
              <w:rPr>
                <w:rFonts w:ascii="Times New Roman" w:hAnsi="Times New Roman" w:cs="Times New Roman"/>
                <w:bCs/>
                <w:sz w:val="24"/>
              </w:rPr>
              <w:t>1 513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60A74512" w14:textId="65067B3A" w:rsidR="00100CFF" w:rsidRPr="005413A8" w:rsidRDefault="005413A8" w:rsidP="00550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413A8">
              <w:rPr>
                <w:rFonts w:ascii="Times New Roman" w:hAnsi="Times New Roman" w:cs="Times New Roman"/>
                <w:bCs/>
                <w:sz w:val="24"/>
              </w:rPr>
              <w:t>774</w:t>
            </w: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14:paraId="0C119DD5" w14:textId="10195649" w:rsidR="00100CFF" w:rsidRPr="0065383C" w:rsidRDefault="0065383C" w:rsidP="001263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96</w:t>
            </w:r>
          </w:p>
        </w:tc>
      </w:tr>
      <w:tr w:rsidR="00784721" w:rsidRPr="00AD0106" w14:paraId="1B4BB7A6" w14:textId="77777777" w:rsidTr="00BA3241">
        <w:trPr>
          <w:trHeight w:val="543"/>
        </w:trPr>
        <w:tc>
          <w:tcPr>
            <w:tcW w:w="4192" w:type="dxa"/>
            <w:shd w:val="clear" w:color="000000" w:fill="FFFFFF"/>
            <w:vAlign w:val="center"/>
          </w:tcPr>
          <w:p w14:paraId="36DF3661" w14:textId="77777777" w:rsidR="00784721" w:rsidRPr="006D68C5" w:rsidRDefault="00784721" w:rsidP="0078472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Р</w:t>
            </w:r>
            <w:r w:rsidRPr="002673ED">
              <w:rPr>
                <w:rFonts w:ascii="Times New Roman" w:hAnsi="Times New Roman" w:cs="Times New Roman"/>
                <w:b/>
                <w:bCs/>
                <w:sz w:val="24"/>
              </w:rPr>
              <w:t xml:space="preserve">еализация кокса 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6%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влажности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2C35F7B6" w14:textId="4C2A18AA" w:rsidR="00784721" w:rsidRPr="000868F2" w:rsidRDefault="00DA5356" w:rsidP="00DA5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A5356">
              <w:rPr>
                <w:rFonts w:ascii="Times New Roman" w:hAnsi="Times New Roman" w:cs="Times New Roman"/>
                <w:b/>
                <w:bCs/>
                <w:sz w:val="24"/>
              </w:rPr>
              <w:t>2 722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6CDE1B" w14:textId="2F3EC6E2" w:rsidR="00784721" w:rsidRPr="004A5E22" w:rsidRDefault="00DA5356" w:rsidP="00DA5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DA5356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  <w:r w:rsidR="00B627F0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DA5356">
              <w:rPr>
                <w:rFonts w:ascii="Times New Roman" w:hAnsi="Times New Roman" w:cs="Times New Roman"/>
                <w:b/>
                <w:bCs/>
                <w:sz w:val="24"/>
              </w:rPr>
              <w:t>689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491753E" w14:textId="166086A0" w:rsidR="00784721" w:rsidRPr="004A5E22" w:rsidRDefault="00DA5356" w:rsidP="00DA5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DA5356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</w:tr>
      <w:tr w:rsidR="00784721" w:rsidRPr="00AD0106" w14:paraId="33821D46" w14:textId="77777777" w:rsidTr="00BA3241">
        <w:trPr>
          <w:trHeight w:val="543"/>
        </w:trPr>
        <w:tc>
          <w:tcPr>
            <w:tcW w:w="4192" w:type="dxa"/>
            <w:shd w:val="clear" w:color="000000" w:fill="FFFFFF"/>
            <w:vAlign w:val="center"/>
          </w:tcPr>
          <w:p w14:paraId="42D112E7" w14:textId="26F45305" w:rsidR="00784721" w:rsidRPr="009C67C7" w:rsidRDefault="00784721" w:rsidP="00F6291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6D28">
              <w:rPr>
                <w:rFonts w:ascii="Times New Roman" w:hAnsi="Times New Roman" w:cs="Times New Roman"/>
                <w:sz w:val="24"/>
              </w:rPr>
              <w:t xml:space="preserve">Кокс </w:t>
            </w:r>
            <w:r w:rsidRPr="006D68C5">
              <w:rPr>
                <w:rFonts w:ascii="Times New Roman" w:hAnsi="Times New Roman" w:cs="Times New Roman"/>
                <w:sz w:val="24"/>
              </w:rPr>
              <w:t>6% влажности</w:t>
            </w:r>
            <w:r w:rsidRPr="00D46D28">
              <w:rPr>
                <w:rFonts w:ascii="Times New Roman" w:hAnsi="Times New Roman" w:cs="Times New Roman"/>
                <w:sz w:val="24"/>
              </w:rPr>
              <w:t>, продажи третьим лицам</w:t>
            </w:r>
            <w:r>
              <w:rPr>
                <w:rFonts w:ascii="Times New Roman" w:hAnsi="Times New Roman" w:cs="Times New Roman"/>
                <w:sz w:val="24"/>
              </w:rPr>
              <w:t xml:space="preserve"> на экспорт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69CEF937" w14:textId="060117D0" w:rsidR="00784721" w:rsidRPr="004A5E22" w:rsidRDefault="00DA5356" w:rsidP="00DA5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5356">
              <w:rPr>
                <w:rFonts w:ascii="Times New Roman" w:hAnsi="Times New Roman" w:cs="Times New Roman"/>
                <w:sz w:val="24"/>
              </w:rPr>
              <w:t>839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3B8FE4" w14:textId="72FB492C" w:rsidR="00784721" w:rsidRPr="004A5E22" w:rsidRDefault="00DA5356" w:rsidP="00DA5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A5356">
              <w:rPr>
                <w:rFonts w:ascii="Times New Roman" w:hAnsi="Times New Roman" w:cs="Times New Roman"/>
                <w:sz w:val="24"/>
              </w:rPr>
              <w:t>942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C0C00A9" w14:textId="4318D6F7" w:rsidR="00784721" w:rsidRPr="004A5E22" w:rsidRDefault="00DA5356" w:rsidP="00DA5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A5356">
              <w:rPr>
                <w:rFonts w:ascii="Times New Roman" w:hAnsi="Times New Roman" w:cs="Times New Roman"/>
                <w:sz w:val="24"/>
              </w:rPr>
              <w:t>(11)</w:t>
            </w:r>
          </w:p>
        </w:tc>
      </w:tr>
      <w:tr w:rsidR="00784721" w:rsidRPr="001263DD" w14:paraId="3B5092D0" w14:textId="77777777" w:rsidTr="00DA5356">
        <w:trPr>
          <w:trHeight w:val="543"/>
        </w:trPr>
        <w:tc>
          <w:tcPr>
            <w:tcW w:w="4192" w:type="dxa"/>
            <w:shd w:val="clear" w:color="000000" w:fill="FFFFFF"/>
            <w:vAlign w:val="center"/>
          </w:tcPr>
          <w:p w14:paraId="202D5A2C" w14:textId="5C90DA45" w:rsidR="00784721" w:rsidRPr="00AB6CEB" w:rsidRDefault="00784721" w:rsidP="00F6291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6CEB">
              <w:rPr>
                <w:rFonts w:ascii="Times New Roman" w:hAnsi="Times New Roman" w:cs="Times New Roman"/>
                <w:sz w:val="24"/>
              </w:rPr>
              <w:lastRenderedPageBreak/>
              <w:t>Кокс 6% влажности, продажи третьим лицам, внутренний рынок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06E910A5" w14:textId="3D3C44D9" w:rsidR="00784721" w:rsidRPr="004A5E22" w:rsidRDefault="00DA5356" w:rsidP="00DA5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A5356">
              <w:rPr>
                <w:rFonts w:ascii="Times New Roman" w:hAnsi="Times New Roman" w:cs="Times New Roman"/>
                <w:sz w:val="24"/>
                <w:lang w:val="en-US"/>
              </w:rPr>
              <w:t>523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30486F" w14:textId="24A10540" w:rsidR="00784721" w:rsidRPr="004A5E22" w:rsidRDefault="00DA5356" w:rsidP="00DA5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A5356">
              <w:rPr>
                <w:rFonts w:ascii="Times New Roman" w:hAnsi="Times New Roman" w:cs="Times New Roman"/>
                <w:sz w:val="24"/>
                <w:lang w:val="en-US"/>
              </w:rPr>
              <w:t>409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5579087" w14:textId="2C6D2C17" w:rsidR="00784721" w:rsidRPr="004A5E22" w:rsidRDefault="00DA5356" w:rsidP="00DA5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A5356">
              <w:rPr>
                <w:rFonts w:ascii="Times New Roman" w:hAnsi="Times New Roman" w:cs="Times New Roman"/>
                <w:sz w:val="24"/>
                <w:lang w:val="en-US"/>
              </w:rPr>
              <w:t>28</w:t>
            </w:r>
          </w:p>
        </w:tc>
      </w:tr>
      <w:tr w:rsidR="00784721" w:rsidRPr="001263DD" w14:paraId="63CA3A7A" w14:textId="77777777" w:rsidTr="00BA3241">
        <w:trPr>
          <w:trHeight w:val="557"/>
        </w:trPr>
        <w:tc>
          <w:tcPr>
            <w:tcW w:w="4192" w:type="dxa"/>
            <w:shd w:val="clear" w:color="000000" w:fill="FFFFFF"/>
            <w:vAlign w:val="center"/>
            <w:hideMark/>
          </w:tcPr>
          <w:p w14:paraId="21A9E404" w14:textId="77777777" w:rsidR="00784721" w:rsidRPr="001263DD" w:rsidRDefault="00784721" w:rsidP="007847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1263DD">
              <w:rPr>
                <w:rFonts w:ascii="Times New Roman" w:hAnsi="Times New Roman" w:cs="Times New Roman"/>
                <w:bCs/>
                <w:sz w:val="24"/>
                <w:lang w:val="en-US"/>
              </w:rPr>
              <w:t>Кокс 6% влажности, внутригрупповые продажи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/>
            <w:vAlign w:val="center"/>
          </w:tcPr>
          <w:p w14:paraId="0D9D4246" w14:textId="41D59A10" w:rsidR="00784721" w:rsidRPr="004A5E22" w:rsidRDefault="00DA5356" w:rsidP="0078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A5356">
              <w:rPr>
                <w:rFonts w:ascii="Times New Roman" w:hAnsi="Times New Roman" w:cs="Times New Roman"/>
                <w:sz w:val="24"/>
                <w:lang w:val="en-US"/>
              </w:rPr>
              <w:t>1 360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5044295" w14:textId="0645E101" w:rsidR="00784721" w:rsidRPr="004A5E22" w:rsidRDefault="00DA5356" w:rsidP="0078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A5356">
              <w:rPr>
                <w:rFonts w:ascii="Times New Roman" w:hAnsi="Times New Roman" w:cs="Times New Roman"/>
                <w:sz w:val="24"/>
                <w:lang w:val="en-US"/>
              </w:rPr>
              <w:t>1 338</w:t>
            </w:r>
          </w:p>
        </w:tc>
        <w:tc>
          <w:tcPr>
            <w:tcW w:w="1607" w:type="dxa"/>
            <w:vAlign w:val="center"/>
          </w:tcPr>
          <w:p w14:paraId="6F7B2F15" w14:textId="73413935" w:rsidR="00784721" w:rsidRPr="004A5E22" w:rsidRDefault="00DA5356" w:rsidP="0078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A5356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bookmarkEnd w:id="2"/>
    </w:tbl>
    <w:p w14:paraId="60325247" w14:textId="77777777" w:rsidR="00B91F9C" w:rsidRPr="001263DD" w:rsidRDefault="00B91F9C" w:rsidP="001263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lang w:val="en-US"/>
        </w:rPr>
      </w:pPr>
    </w:p>
    <w:p w14:paraId="3F02CF85" w14:textId="648A9CC9" w:rsidR="005A1B71" w:rsidRDefault="000906DA" w:rsidP="00464A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82788E">
        <w:rPr>
          <w:rFonts w:ascii="Times New Roman" w:hAnsi="Times New Roman" w:cs="Times New Roman"/>
          <w:sz w:val="24"/>
          <w:szCs w:val="24"/>
        </w:rPr>
        <w:t>предприятия ПМХ существенно нарастили выпуск основной товарной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8B6A12" w14:textId="3BC38B11" w:rsidR="000906DA" w:rsidRPr="000906DA" w:rsidRDefault="00FA23B0" w:rsidP="00464A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Выплавка</w:t>
      </w:r>
      <w:r w:rsidR="000906DA">
        <w:rPr>
          <w:rFonts w:ascii="Times New Roman" w:hAnsi="Times New Roman" w:cs="Times New Roman"/>
          <w:sz w:val="24"/>
          <w:szCs w:val="24"/>
        </w:rPr>
        <w:t xml:space="preserve"> чугуна на предприятии «Тулачермет» увеличи</w:t>
      </w:r>
      <w:r>
        <w:rPr>
          <w:rFonts w:ascii="Times New Roman" w:hAnsi="Times New Roman" w:cs="Times New Roman"/>
          <w:sz w:val="24"/>
          <w:szCs w:val="24"/>
        </w:rPr>
        <w:t>ла</w:t>
      </w:r>
      <w:r w:rsidR="000906D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906DA">
        <w:rPr>
          <w:rFonts w:ascii="Times New Roman" w:hAnsi="Times New Roman" w:cs="Times New Roman"/>
          <w:sz w:val="24"/>
          <w:szCs w:val="24"/>
        </w:rPr>
        <w:t xml:space="preserve"> на 10% и превысил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906DA">
        <w:rPr>
          <w:rFonts w:ascii="Times New Roman" w:hAnsi="Times New Roman" w:cs="Times New Roman"/>
          <w:sz w:val="24"/>
          <w:szCs w:val="24"/>
        </w:rPr>
        <w:t xml:space="preserve"> 2,6 млн т, что стало абсолютным историческим рекордом по объему производства двумя доменными печами.</w:t>
      </w:r>
      <w:r w:rsidR="000906DA" w:rsidRPr="000906DA">
        <w:rPr>
          <w:rFonts w:ascii="Times New Roman" w:hAnsi="Times New Roman" w:cs="Times New Roman"/>
          <w:sz w:val="24"/>
          <w:szCs w:val="24"/>
        </w:rPr>
        <w:t xml:space="preserve"> </w:t>
      </w:r>
      <w:r w:rsidR="000906DA">
        <w:rPr>
          <w:rFonts w:ascii="Times New Roman" w:hAnsi="Times New Roman" w:cs="Times New Roman"/>
          <w:sz w:val="24"/>
          <w:szCs w:val="24"/>
        </w:rPr>
        <w:t xml:space="preserve">На результаты предприятия повлияло своевременное проведение капитальных ремонтов и модернизация оборудования. Кроме того, важную роль сыграло получение от предприятий Группы качественного сырья и топлива для аглодоменного производства. </w:t>
      </w:r>
    </w:p>
    <w:p w14:paraId="724B450D" w14:textId="5056A676" w:rsidR="005F53CF" w:rsidRDefault="00464A87" w:rsidP="005F53CF">
      <w:pPr>
        <w:spacing w:before="1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64A87">
        <w:rPr>
          <w:rFonts w:ascii="Times New Roman" w:hAnsi="Times New Roman" w:cs="Times New Roman"/>
          <w:sz w:val="24"/>
          <w:szCs w:val="24"/>
        </w:rPr>
        <w:t>Доля поставок чугуна на внутренний рынок</w:t>
      </w:r>
      <w:r w:rsidR="00D52948">
        <w:rPr>
          <w:rFonts w:ascii="Times New Roman" w:hAnsi="Times New Roman" w:cs="Times New Roman"/>
          <w:sz w:val="24"/>
          <w:szCs w:val="24"/>
        </w:rPr>
        <w:t xml:space="preserve"> в общем объеме продаж чугуна</w:t>
      </w:r>
      <w:r w:rsidRPr="00464A87">
        <w:rPr>
          <w:rFonts w:ascii="Times New Roman" w:hAnsi="Times New Roman" w:cs="Times New Roman"/>
          <w:sz w:val="24"/>
          <w:szCs w:val="24"/>
        </w:rPr>
        <w:t xml:space="preserve"> </w:t>
      </w:r>
      <w:r w:rsidR="00E86486">
        <w:rPr>
          <w:rFonts w:ascii="Times New Roman" w:hAnsi="Times New Roman" w:cs="Times New Roman"/>
          <w:sz w:val="24"/>
          <w:szCs w:val="24"/>
        </w:rPr>
        <w:t>составила</w:t>
      </w:r>
      <w:r w:rsidR="001712D9" w:rsidRPr="001712D9">
        <w:rPr>
          <w:rFonts w:ascii="Times New Roman" w:hAnsi="Times New Roman" w:cs="Times New Roman"/>
          <w:sz w:val="24"/>
          <w:szCs w:val="24"/>
        </w:rPr>
        <w:t xml:space="preserve"> 58%</w:t>
      </w:r>
      <w:r w:rsidR="00E86486">
        <w:rPr>
          <w:rFonts w:ascii="Times New Roman" w:hAnsi="Times New Roman" w:cs="Times New Roman"/>
          <w:sz w:val="24"/>
          <w:szCs w:val="24"/>
        </w:rPr>
        <w:t xml:space="preserve">, увеличившись на </w:t>
      </w:r>
      <w:r w:rsidR="001712D9" w:rsidRPr="001712D9">
        <w:rPr>
          <w:rFonts w:ascii="Times New Roman" w:hAnsi="Times New Roman" w:cs="Times New Roman"/>
          <w:sz w:val="24"/>
          <w:szCs w:val="24"/>
        </w:rPr>
        <w:t>25</w:t>
      </w:r>
      <w:r w:rsidR="00E86486">
        <w:rPr>
          <w:rFonts w:ascii="Times New Roman" w:hAnsi="Times New Roman" w:cs="Times New Roman"/>
          <w:sz w:val="24"/>
          <w:szCs w:val="24"/>
        </w:rPr>
        <w:t xml:space="preserve"> п.п. по сравнению с уровнем 2019 г.</w:t>
      </w:r>
      <w:r w:rsidR="005505D0">
        <w:rPr>
          <w:rFonts w:ascii="Times New Roman" w:hAnsi="Times New Roman" w:cs="Times New Roman"/>
          <w:sz w:val="24"/>
          <w:szCs w:val="24"/>
        </w:rPr>
        <w:t xml:space="preserve"> </w:t>
      </w:r>
      <w:r w:rsidR="00D52948">
        <w:rPr>
          <w:rFonts w:ascii="Times New Roman" w:hAnsi="Times New Roman" w:cs="Times New Roman"/>
          <w:sz w:val="24"/>
          <w:szCs w:val="24"/>
        </w:rPr>
        <w:t>Главн</w:t>
      </w:r>
      <w:r w:rsidR="00F502E1">
        <w:rPr>
          <w:rFonts w:ascii="Times New Roman" w:hAnsi="Times New Roman" w:cs="Times New Roman"/>
          <w:sz w:val="24"/>
          <w:szCs w:val="24"/>
        </w:rPr>
        <w:t>ой</w:t>
      </w:r>
      <w:r w:rsidR="00D52948">
        <w:rPr>
          <w:rFonts w:ascii="Times New Roman" w:hAnsi="Times New Roman" w:cs="Times New Roman"/>
          <w:sz w:val="24"/>
          <w:szCs w:val="24"/>
        </w:rPr>
        <w:t xml:space="preserve"> </w:t>
      </w:r>
      <w:r w:rsidR="00F502E1">
        <w:rPr>
          <w:rFonts w:ascii="Times New Roman" w:hAnsi="Times New Roman" w:cs="Times New Roman"/>
          <w:sz w:val="24"/>
          <w:szCs w:val="24"/>
        </w:rPr>
        <w:t xml:space="preserve">причиной такого </w:t>
      </w:r>
      <w:r w:rsidR="00FA23B0">
        <w:rPr>
          <w:rFonts w:ascii="Times New Roman" w:hAnsi="Times New Roman" w:cs="Times New Roman"/>
          <w:sz w:val="24"/>
          <w:szCs w:val="24"/>
        </w:rPr>
        <w:t>результата</w:t>
      </w:r>
      <w:r w:rsidR="00F502E1">
        <w:rPr>
          <w:rFonts w:ascii="Times New Roman" w:hAnsi="Times New Roman" w:cs="Times New Roman"/>
          <w:sz w:val="24"/>
          <w:szCs w:val="24"/>
        </w:rPr>
        <w:t xml:space="preserve"> </w:t>
      </w:r>
      <w:r w:rsidR="005D7AEA">
        <w:rPr>
          <w:rFonts w:ascii="Times New Roman" w:hAnsi="Times New Roman" w:cs="Times New Roman"/>
          <w:sz w:val="24"/>
          <w:szCs w:val="24"/>
        </w:rPr>
        <w:t xml:space="preserve">стал </w:t>
      </w:r>
      <w:r w:rsidR="001712D9">
        <w:rPr>
          <w:rFonts w:ascii="Times New Roman" w:hAnsi="Times New Roman" w:cs="Times New Roman"/>
          <w:sz w:val="24"/>
          <w:szCs w:val="24"/>
        </w:rPr>
        <w:t>растущий</w:t>
      </w:r>
      <w:r w:rsidR="00D52948">
        <w:rPr>
          <w:rFonts w:ascii="Times New Roman" w:hAnsi="Times New Roman" w:cs="Times New Roman"/>
          <w:sz w:val="24"/>
          <w:szCs w:val="24"/>
        </w:rPr>
        <w:t xml:space="preserve"> спрос </w:t>
      </w:r>
      <w:r w:rsidR="005505D0">
        <w:rPr>
          <w:rFonts w:ascii="Times New Roman" w:hAnsi="Times New Roman" w:cs="Times New Roman"/>
          <w:sz w:val="24"/>
          <w:szCs w:val="24"/>
        </w:rPr>
        <w:t xml:space="preserve">со стороны </w:t>
      </w:r>
      <w:r w:rsidR="00AF68CA">
        <w:rPr>
          <w:rFonts w:ascii="Times New Roman" w:hAnsi="Times New Roman" w:cs="Times New Roman"/>
          <w:sz w:val="24"/>
          <w:szCs w:val="24"/>
        </w:rPr>
        <w:t>металлургического завода</w:t>
      </w:r>
      <w:r w:rsidRPr="00464A87">
        <w:rPr>
          <w:rFonts w:ascii="Times New Roman" w:hAnsi="Times New Roman" w:cs="Times New Roman"/>
          <w:sz w:val="24"/>
          <w:szCs w:val="24"/>
        </w:rPr>
        <w:t xml:space="preserve"> «Тула-Сталь».</w:t>
      </w:r>
    </w:p>
    <w:p w14:paraId="4FEB0E1C" w14:textId="557AC1FD" w:rsidR="0084201C" w:rsidRPr="005F53CF" w:rsidRDefault="00E01855" w:rsidP="005F53CF">
      <w:pPr>
        <w:spacing w:before="1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52079">
        <w:rPr>
          <w:rFonts w:ascii="Times New Roman" w:hAnsi="Times New Roman" w:cs="Times New Roman"/>
          <w:sz w:val="24"/>
        </w:rPr>
        <w:t>О</w:t>
      </w:r>
      <w:r w:rsidR="0084201C" w:rsidRPr="00152079">
        <w:rPr>
          <w:rFonts w:ascii="Times New Roman" w:hAnsi="Times New Roman" w:cs="Times New Roman"/>
          <w:sz w:val="24"/>
        </w:rPr>
        <w:t xml:space="preserve">бъем производства кокса </w:t>
      </w:r>
      <w:r w:rsidR="000906DA">
        <w:rPr>
          <w:rFonts w:ascii="Times New Roman" w:hAnsi="Times New Roman" w:cs="Times New Roman"/>
          <w:sz w:val="24"/>
        </w:rPr>
        <w:t>в</w:t>
      </w:r>
      <w:r w:rsidR="001E0D4A">
        <w:rPr>
          <w:rFonts w:ascii="Times New Roman" w:hAnsi="Times New Roman" w:cs="Times New Roman"/>
          <w:sz w:val="24"/>
        </w:rPr>
        <w:t xml:space="preserve"> 2020 г. увеличился</w:t>
      </w:r>
      <w:r w:rsidR="00A43BDD">
        <w:rPr>
          <w:rFonts w:ascii="Times New Roman" w:hAnsi="Times New Roman" w:cs="Times New Roman"/>
          <w:sz w:val="24"/>
        </w:rPr>
        <w:t xml:space="preserve"> </w:t>
      </w:r>
      <w:r w:rsidR="0084201C" w:rsidRPr="00152079">
        <w:rPr>
          <w:rFonts w:ascii="Times New Roman" w:hAnsi="Times New Roman" w:cs="Times New Roman"/>
          <w:sz w:val="24"/>
        </w:rPr>
        <w:t xml:space="preserve">на </w:t>
      </w:r>
      <w:r w:rsidR="000906DA">
        <w:rPr>
          <w:rFonts w:ascii="Times New Roman" w:hAnsi="Times New Roman" w:cs="Times New Roman"/>
          <w:sz w:val="24"/>
        </w:rPr>
        <w:t>6</w:t>
      </w:r>
      <w:r w:rsidR="0084201C" w:rsidRPr="00152079">
        <w:rPr>
          <w:rFonts w:ascii="Times New Roman" w:hAnsi="Times New Roman" w:cs="Times New Roman"/>
          <w:sz w:val="24"/>
        </w:rPr>
        <w:t>%</w:t>
      </w:r>
      <w:r w:rsidR="00A43BDD">
        <w:rPr>
          <w:rFonts w:ascii="Times New Roman" w:hAnsi="Times New Roman" w:cs="Times New Roman"/>
          <w:sz w:val="24"/>
        </w:rPr>
        <w:t xml:space="preserve">, отгрузки </w:t>
      </w:r>
      <w:r w:rsidR="000906DA">
        <w:rPr>
          <w:rFonts w:ascii="Times New Roman" w:hAnsi="Times New Roman" w:cs="Times New Roman"/>
          <w:sz w:val="24"/>
        </w:rPr>
        <w:t>также увеличились</w:t>
      </w:r>
      <w:r w:rsidR="001E0D4A">
        <w:rPr>
          <w:rFonts w:ascii="Times New Roman" w:hAnsi="Times New Roman" w:cs="Times New Roman"/>
          <w:sz w:val="24"/>
        </w:rPr>
        <w:t xml:space="preserve">. </w:t>
      </w:r>
      <w:r w:rsidR="000906DA">
        <w:rPr>
          <w:rFonts w:ascii="Times New Roman" w:hAnsi="Times New Roman" w:cs="Times New Roman"/>
          <w:sz w:val="24"/>
        </w:rPr>
        <w:t xml:space="preserve">Во втором полугодии </w:t>
      </w:r>
      <w:r w:rsidR="00CE255F">
        <w:rPr>
          <w:rFonts w:ascii="Times New Roman" w:hAnsi="Times New Roman" w:cs="Times New Roman"/>
          <w:sz w:val="24"/>
        </w:rPr>
        <w:t>удалось нарастить</w:t>
      </w:r>
      <w:r w:rsidR="000906DA">
        <w:rPr>
          <w:rFonts w:ascii="Times New Roman" w:hAnsi="Times New Roman" w:cs="Times New Roman"/>
          <w:sz w:val="24"/>
        </w:rPr>
        <w:t xml:space="preserve"> </w:t>
      </w:r>
      <w:r w:rsidR="00CE255F">
        <w:rPr>
          <w:rFonts w:ascii="Times New Roman" w:hAnsi="Times New Roman" w:cs="Times New Roman"/>
          <w:sz w:val="24"/>
        </w:rPr>
        <w:t xml:space="preserve">долю </w:t>
      </w:r>
      <w:r w:rsidR="000906DA">
        <w:rPr>
          <w:rFonts w:ascii="Times New Roman" w:hAnsi="Times New Roman" w:cs="Times New Roman"/>
          <w:sz w:val="24"/>
        </w:rPr>
        <w:t>продаж на внутренн</w:t>
      </w:r>
      <w:r w:rsidR="00D80C02">
        <w:rPr>
          <w:rFonts w:ascii="Times New Roman" w:hAnsi="Times New Roman" w:cs="Times New Roman"/>
          <w:sz w:val="24"/>
        </w:rPr>
        <w:t>ий</w:t>
      </w:r>
      <w:r w:rsidR="000906DA">
        <w:rPr>
          <w:rFonts w:ascii="Times New Roman" w:hAnsi="Times New Roman" w:cs="Times New Roman"/>
          <w:sz w:val="24"/>
        </w:rPr>
        <w:t xml:space="preserve"> </w:t>
      </w:r>
      <w:r w:rsidR="00D80C02">
        <w:rPr>
          <w:rFonts w:ascii="Times New Roman" w:hAnsi="Times New Roman" w:cs="Times New Roman"/>
          <w:sz w:val="24"/>
        </w:rPr>
        <w:t>рынок</w:t>
      </w:r>
      <w:r w:rsidR="000906DA">
        <w:rPr>
          <w:rFonts w:ascii="Times New Roman" w:hAnsi="Times New Roman" w:cs="Times New Roman"/>
          <w:sz w:val="24"/>
        </w:rPr>
        <w:t xml:space="preserve"> </w:t>
      </w:r>
      <w:r w:rsidR="00CE255F">
        <w:rPr>
          <w:rFonts w:ascii="Times New Roman" w:hAnsi="Times New Roman" w:cs="Times New Roman"/>
          <w:sz w:val="24"/>
        </w:rPr>
        <w:t>благодаря постепенному восстановлению экономики</w:t>
      </w:r>
      <w:r w:rsidR="0087360F">
        <w:rPr>
          <w:rFonts w:ascii="Times New Roman" w:hAnsi="Times New Roman" w:cs="Times New Roman"/>
          <w:sz w:val="24"/>
        </w:rPr>
        <w:t xml:space="preserve"> </w:t>
      </w:r>
      <w:r w:rsidR="00CE255F">
        <w:rPr>
          <w:rFonts w:ascii="Times New Roman" w:hAnsi="Times New Roman" w:cs="Times New Roman"/>
          <w:sz w:val="24"/>
        </w:rPr>
        <w:t xml:space="preserve">после </w:t>
      </w:r>
      <w:r w:rsidR="0087360F">
        <w:rPr>
          <w:rFonts w:ascii="Times New Roman" w:hAnsi="Times New Roman" w:cs="Times New Roman"/>
          <w:sz w:val="24"/>
        </w:rPr>
        <w:t xml:space="preserve">распространения </w:t>
      </w:r>
      <w:r w:rsidR="00005C20">
        <w:rPr>
          <w:rFonts w:ascii="Times New Roman" w:hAnsi="Times New Roman" w:cs="Times New Roman"/>
          <w:sz w:val="24"/>
        </w:rPr>
        <w:t>корона</w:t>
      </w:r>
      <w:r w:rsidR="0087360F">
        <w:rPr>
          <w:rFonts w:ascii="Times New Roman" w:hAnsi="Times New Roman" w:cs="Times New Roman"/>
          <w:sz w:val="24"/>
        </w:rPr>
        <w:t xml:space="preserve">вируса </w:t>
      </w:r>
      <w:r w:rsidR="00152079" w:rsidRPr="00152079">
        <w:rPr>
          <w:rFonts w:ascii="Times New Roman" w:hAnsi="Times New Roman" w:cs="Times New Roman"/>
          <w:sz w:val="24"/>
        </w:rPr>
        <w:t>.</w:t>
      </w:r>
      <w:r w:rsidR="00AB077D">
        <w:rPr>
          <w:rFonts w:ascii="Times New Roman" w:hAnsi="Times New Roman" w:cs="Times New Roman"/>
          <w:sz w:val="24"/>
        </w:rPr>
        <w:t xml:space="preserve"> </w:t>
      </w:r>
      <w:r w:rsidR="000906DA">
        <w:rPr>
          <w:rFonts w:ascii="Times New Roman" w:hAnsi="Times New Roman" w:cs="Times New Roman"/>
          <w:sz w:val="24"/>
        </w:rPr>
        <w:t>Кроме того, п</w:t>
      </w:r>
      <w:r w:rsidR="00BD0AB7">
        <w:rPr>
          <w:rFonts w:ascii="Times New Roman" w:hAnsi="Times New Roman" w:cs="Times New Roman"/>
          <w:sz w:val="24"/>
        </w:rPr>
        <w:t>оложительное</w:t>
      </w:r>
      <w:r w:rsidR="00AB077D">
        <w:rPr>
          <w:rFonts w:ascii="Times New Roman" w:hAnsi="Times New Roman" w:cs="Times New Roman"/>
          <w:sz w:val="24"/>
        </w:rPr>
        <w:t xml:space="preserve"> влияние на объем продаж кокса оказало </w:t>
      </w:r>
      <w:r w:rsidR="00BD0AB7">
        <w:rPr>
          <w:rFonts w:ascii="Times New Roman" w:hAnsi="Times New Roman" w:cs="Times New Roman"/>
          <w:sz w:val="24"/>
        </w:rPr>
        <w:t>увеличение</w:t>
      </w:r>
      <w:r w:rsidR="00AB077D">
        <w:rPr>
          <w:rFonts w:ascii="Times New Roman" w:hAnsi="Times New Roman" w:cs="Times New Roman"/>
          <w:sz w:val="24"/>
        </w:rPr>
        <w:t xml:space="preserve"> внутр</w:t>
      </w:r>
      <w:r w:rsidR="00E57FCD">
        <w:rPr>
          <w:rFonts w:ascii="Times New Roman" w:hAnsi="Times New Roman" w:cs="Times New Roman"/>
          <w:sz w:val="24"/>
        </w:rPr>
        <w:t>игруппового</w:t>
      </w:r>
      <w:r w:rsidR="00AB077D">
        <w:rPr>
          <w:rFonts w:ascii="Times New Roman" w:hAnsi="Times New Roman" w:cs="Times New Roman"/>
          <w:sz w:val="24"/>
        </w:rPr>
        <w:t xml:space="preserve"> потребления, причиной которого стал </w:t>
      </w:r>
      <w:r w:rsidR="00BD0AB7">
        <w:rPr>
          <w:rFonts w:ascii="Times New Roman" w:hAnsi="Times New Roman" w:cs="Times New Roman"/>
          <w:sz w:val="24"/>
        </w:rPr>
        <w:t>рост производства чугуна.</w:t>
      </w:r>
    </w:p>
    <w:p w14:paraId="2660B4A6" w14:textId="50BAB63D" w:rsidR="005955C8" w:rsidRDefault="00867E8C" w:rsidP="004B7B96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867E8C">
        <w:rPr>
          <w:rFonts w:ascii="Times New Roman" w:hAnsi="Times New Roman" w:cs="Times New Roman"/>
          <w:sz w:val="24"/>
        </w:rPr>
        <w:t xml:space="preserve">Добыча угля </w:t>
      </w:r>
      <w:r w:rsidR="000906DA">
        <w:rPr>
          <w:rFonts w:ascii="Times New Roman" w:hAnsi="Times New Roman" w:cs="Times New Roman"/>
          <w:sz w:val="24"/>
        </w:rPr>
        <w:t>в</w:t>
      </w:r>
      <w:r w:rsidRPr="00867E8C">
        <w:rPr>
          <w:rFonts w:ascii="Times New Roman" w:hAnsi="Times New Roman" w:cs="Times New Roman"/>
          <w:sz w:val="24"/>
        </w:rPr>
        <w:t xml:space="preserve"> 2020 г. выросла на </w:t>
      </w:r>
      <w:r w:rsidR="000906DA">
        <w:rPr>
          <w:rFonts w:ascii="Times New Roman" w:hAnsi="Times New Roman" w:cs="Times New Roman"/>
          <w:sz w:val="24"/>
        </w:rPr>
        <w:t>13</w:t>
      </w:r>
      <w:r w:rsidRPr="00867E8C">
        <w:rPr>
          <w:rFonts w:ascii="Times New Roman" w:hAnsi="Times New Roman" w:cs="Times New Roman"/>
          <w:sz w:val="24"/>
        </w:rPr>
        <w:t xml:space="preserve">% </w:t>
      </w:r>
      <w:r w:rsidRPr="00867E8C">
        <w:rPr>
          <w:rFonts w:ascii="Times New Roman" w:hAnsi="Times New Roman" w:cs="Times New Roman"/>
          <w:sz w:val="24"/>
          <w:szCs w:val="24"/>
        </w:rPr>
        <w:t>по сравнению с 2019 г.</w:t>
      </w:r>
      <w:r w:rsidR="000906DA">
        <w:rPr>
          <w:rFonts w:ascii="Times New Roman" w:hAnsi="Times New Roman" w:cs="Times New Roman"/>
          <w:sz w:val="24"/>
          <w:szCs w:val="24"/>
        </w:rPr>
        <w:t xml:space="preserve"> </w:t>
      </w:r>
      <w:r w:rsidR="00662F89">
        <w:rPr>
          <w:rFonts w:ascii="Times New Roman" w:hAnsi="Times New Roman" w:cs="Times New Roman"/>
          <w:sz w:val="24"/>
          <w:szCs w:val="24"/>
        </w:rPr>
        <w:t>О</w:t>
      </w:r>
      <w:r w:rsidR="000906DA">
        <w:rPr>
          <w:rFonts w:ascii="Times New Roman" w:hAnsi="Times New Roman" w:cs="Times New Roman"/>
          <w:sz w:val="24"/>
          <w:szCs w:val="24"/>
        </w:rPr>
        <w:t>сновн</w:t>
      </w:r>
      <w:r w:rsidR="00662F89">
        <w:rPr>
          <w:rFonts w:ascii="Times New Roman" w:hAnsi="Times New Roman" w:cs="Times New Roman"/>
          <w:sz w:val="24"/>
          <w:szCs w:val="24"/>
        </w:rPr>
        <w:t>ая причина</w:t>
      </w:r>
      <w:r w:rsidR="000906DA">
        <w:rPr>
          <w:rFonts w:ascii="Times New Roman" w:hAnsi="Times New Roman" w:cs="Times New Roman"/>
          <w:sz w:val="24"/>
          <w:szCs w:val="24"/>
        </w:rPr>
        <w:t xml:space="preserve"> рост</w:t>
      </w:r>
      <w:r w:rsidR="00662F89">
        <w:rPr>
          <w:rFonts w:ascii="Times New Roman" w:hAnsi="Times New Roman" w:cs="Times New Roman"/>
          <w:sz w:val="24"/>
          <w:szCs w:val="24"/>
        </w:rPr>
        <w:t>а</w:t>
      </w:r>
      <w:r w:rsidR="000906DA">
        <w:rPr>
          <w:rFonts w:ascii="Times New Roman" w:hAnsi="Times New Roman" w:cs="Times New Roman"/>
          <w:sz w:val="24"/>
          <w:szCs w:val="24"/>
        </w:rPr>
        <w:t xml:space="preserve"> </w:t>
      </w:r>
      <w:r w:rsidR="00662F89">
        <w:rPr>
          <w:rFonts w:ascii="Times New Roman" w:hAnsi="Times New Roman" w:cs="Times New Roman"/>
          <w:sz w:val="24"/>
          <w:szCs w:val="24"/>
        </w:rPr>
        <w:t>-</w:t>
      </w:r>
      <w:r w:rsidR="000906DA">
        <w:rPr>
          <w:rFonts w:ascii="Times New Roman" w:hAnsi="Times New Roman" w:cs="Times New Roman"/>
          <w:sz w:val="24"/>
          <w:szCs w:val="24"/>
        </w:rPr>
        <w:t xml:space="preserve"> увеличени</w:t>
      </w:r>
      <w:r w:rsidR="00662F89">
        <w:rPr>
          <w:rFonts w:ascii="Times New Roman" w:hAnsi="Times New Roman" w:cs="Times New Roman"/>
          <w:sz w:val="24"/>
          <w:szCs w:val="24"/>
        </w:rPr>
        <w:t xml:space="preserve">е </w:t>
      </w:r>
      <w:r w:rsidR="000906DA">
        <w:rPr>
          <w:rFonts w:ascii="Times New Roman" w:hAnsi="Times New Roman" w:cs="Times New Roman"/>
          <w:sz w:val="24"/>
          <w:szCs w:val="24"/>
        </w:rPr>
        <w:t>добычи на шахте</w:t>
      </w:r>
      <w:r w:rsidR="00AF68CA">
        <w:rPr>
          <w:rFonts w:ascii="Times New Roman" w:hAnsi="Times New Roman" w:cs="Times New Roman"/>
          <w:sz w:val="24"/>
        </w:rPr>
        <w:t xml:space="preserve"> им.</w:t>
      </w:r>
      <w:r w:rsidRPr="00867E8C">
        <w:rPr>
          <w:rFonts w:ascii="Times New Roman" w:hAnsi="Times New Roman" w:cs="Times New Roman"/>
          <w:sz w:val="24"/>
        </w:rPr>
        <w:t xml:space="preserve"> Тихова.</w:t>
      </w:r>
      <w:r w:rsidR="00662F89">
        <w:rPr>
          <w:rFonts w:ascii="Times New Roman" w:hAnsi="Times New Roman" w:cs="Times New Roman"/>
          <w:sz w:val="24"/>
        </w:rPr>
        <w:t xml:space="preserve"> С</w:t>
      </w:r>
      <w:r w:rsidR="005955C8" w:rsidRPr="005955C8">
        <w:rPr>
          <w:rFonts w:ascii="Times New Roman" w:hAnsi="Times New Roman" w:cs="Times New Roman"/>
          <w:sz w:val="24"/>
        </w:rPr>
        <w:t>нижение уровня добычи в четвертом квартале относительно третьего связано с проведением плановых работ по перемонтажу лавы в декабре 2020</w:t>
      </w:r>
      <w:r w:rsidR="00662F89">
        <w:rPr>
          <w:rFonts w:ascii="Times New Roman" w:hAnsi="Times New Roman" w:cs="Times New Roman"/>
          <w:sz w:val="24"/>
        </w:rPr>
        <w:t xml:space="preserve"> </w:t>
      </w:r>
      <w:r w:rsidR="005955C8" w:rsidRPr="005955C8">
        <w:rPr>
          <w:rFonts w:ascii="Times New Roman" w:hAnsi="Times New Roman" w:cs="Times New Roman"/>
          <w:sz w:val="24"/>
        </w:rPr>
        <w:t>г. на шахте им. Тихова.</w:t>
      </w:r>
    </w:p>
    <w:p w14:paraId="367F9582" w14:textId="445FB2F2" w:rsidR="005D1EBC" w:rsidRDefault="008448B4" w:rsidP="004B7B96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F86097">
        <w:rPr>
          <w:rFonts w:ascii="Times New Roman" w:hAnsi="Times New Roman" w:cs="Times New Roman"/>
          <w:sz w:val="24"/>
        </w:rPr>
        <w:t xml:space="preserve">Выпуск </w:t>
      </w:r>
      <w:r w:rsidR="005D1EBC" w:rsidRPr="00F86097">
        <w:rPr>
          <w:rFonts w:ascii="Times New Roman" w:hAnsi="Times New Roman" w:cs="Times New Roman"/>
          <w:sz w:val="24"/>
        </w:rPr>
        <w:t>угольного концентрата</w:t>
      </w:r>
      <w:r w:rsidR="000A3CCC">
        <w:rPr>
          <w:rFonts w:ascii="Times New Roman" w:hAnsi="Times New Roman" w:cs="Times New Roman"/>
          <w:sz w:val="24"/>
        </w:rPr>
        <w:t xml:space="preserve"> </w:t>
      </w:r>
      <w:r w:rsidR="003069DE">
        <w:rPr>
          <w:rFonts w:ascii="Times New Roman" w:hAnsi="Times New Roman" w:cs="Times New Roman"/>
          <w:sz w:val="24"/>
        </w:rPr>
        <w:t>в</w:t>
      </w:r>
      <w:r w:rsidR="000906DA">
        <w:rPr>
          <w:rFonts w:ascii="Times New Roman" w:hAnsi="Times New Roman" w:cs="Times New Roman"/>
          <w:sz w:val="24"/>
        </w:rPr>
        <w:t xml:space="preserve"> 2020 г. </w:t>
      </w:r>
      <w:r w:rsidR="003069DE">
        <w:rPr>
          <w:rFonts w:ascii="Times New Roman" w:hAnsi="Times New Roman" w:cs="Times New Roman"/>
          <w:sz w:val="24"/>
        </w:rPr>
        <w:t>показывал тенденцию к росту</w:t>
      </w:r>
      <w:r w:rsidR="000906DA">
        <w:rPr>
          <w:rFonts w:ascii="Times New Roman" w:hAnsi="Times New Roman" w:cs="Times New Roman"/>
          <w:sz w:val="24"/>
        </w:rPr>
        <w:t>. Общий результат второго полугодия оказался на 9% выше уровня первого, даже несмотря на небольшое сокращение производства в четвертом квартале</w:t>
      </w:r>
      <w:r w:rsidR="00CB296D">
        <w:rPr>
          <w:rFonts w:ascii="Times New Roman" w:hAnsi="Times New Roman" w:cs="Times New Roman"/>
          <w:sz w:val="24"/>
        </w:rPr>
        <w:t xml:space="preserve"> на фоне снижения поставок </w:t>
      </w:r>
      <w:r w:rsidR="003069DE">
        <w:rPr>
          <w:rFonts w:ascii="Times New Roman" w:hAnsi="Times New Roman" w:cs="Times New Roman"/>
          <w:sz w:val="24"/>
        </w:rPr>
        <w:t>угля с шахты Тихова</w:t>
      </w:r>
      <w:r w:rsidR="000906DA">
        <w:rPr>
          <w:rFonts w:ascii="Times New Roman" w:hAnsi="Times New Roman" w:cs="Times New Roman"/>
          <w:sz w:val="24"/>
        </w:rPr>
        <w:t>.</w:t>
      </w:r>
    </w:p>
    <w:p w14:paraId="0B0BC772" w14:textId="74FE4EC1" w:rsidR="000906DA" w:rsidRDefault="000906DA" w:rsidP="004B7B96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DE3905">
        <w:rPr>
          <w:rFonts w:ascii="Times New Roman" w:hAnsi="Times New Roman" w:cs="Times New Roman"/>
          <w:sz w:val="24"/>
        </w:rPr>
        <w:t xml:space="preserve">Объемы добычи железной руды и выпуска концентрата в целом </w:t>
      </w:r>
      <w:r w:rsidR="00A475A1" w:rsidRPr="00DE3905">
        <w:rPr>
          <w:rFonts w:ascii="Times New Roman" w:hAnsi="Times New Roman" w:cs="Times New Roman"/>
          <w:sz w:val="24"/>
        </w:rPr>
        <w:t>сохраняются на стабильном уровне</w:t>
      </w:r>
      <w:r w:rsidRPr="00DE390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14:paraId="4044A6DB" w14:textId="1B995F6B" w:rsidR="00C67FB5" w:rsidRDefault="00D729B9" w:rsidP="00DB26D1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AF6D02">
        <w:rPr>
          <w:rFonts w:ascii="Times New Roman" w:hAnsi="Times New Roman" w:cs="Times New Roman"/>
          <w:sz w:val="24"/>
          <w:shd w:val="clear" w:color="auto" w:fill="FFFFFF" w:themeFill="background1"/>
        </w:rPr>
        <w:t xml:space="preserve">Все предприятия Группы </w:t>
      </w:r>
      <w:r w:rsidR="000906DA">
        <w:rPr>
          <w:rFonts w:ascii="Times New Roman" w:hAnsi="Times New Roman" w:cs="Times New Roman"/>
          <w:sz w:val="24"/>
          <w:shd w:val="clear" w:color="auto" w:fill="FFFFFF" w:themeFill="background1"/>
        </w:rPr>
        <w:t>работают</w:t>
      </w:r>
      <w:r w:rsidRPr="00AF6D02">
        <w:rPr>
          <w:rFonts w:ascii="Times New Roman" w:hAnsi="Times New Roman" w:cs="Times New Roman"/>
          <w:sz w:val="24"/>
          <w:shd w:val="clear" w:color="auto" w:fill="FFFFFF" w:themeFill="background1"/>
        </w:rPr>
        <w:t xml:space="preserve"> в штатном режиме с соблюдением всех нор</w:t>
      </w:r>
      <w:r>
        <w:rPr>
          <w:rFonts w:ascii="Times New Roman" w:hAnsi="Times New Roman" w:cs="Times New Roman"/>
          <w:sz w:val="24"/>
        </w:rPr>
        <w:t>м</w:t>
      </w:r>
      <w:r w:rsidR="00607009">
        <w:rPr>
          <w:rFonts w:ascii="Times New Roman" w:hAnsi="Times New Roman" w:cs="Times New Roman"/>
          <w:sz w:val="24"/>
        </w:rPr>
        <w:t xml:space="preserve"> </w:t>
      </w:r>
      <w:r w:rsidR="00273994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="006B091E">
        <w:rPr>
          <w:rFonts w:ascii="Times New Roman" w:hAnsi="Times New Roman" w:cs="Times New Roman"/>
          <w:sz w:val="24"/>
        </w:rPr>
        <w:t>рекомендаций</w:t>
      </w:r>
      <w:r>
        <w:rPr>
          <w:rFonts w:ascii="Times New Roman" w:hAnsi="Times New Roman" w:cs="Times New Roman"/>
          <w:sz w:val="24"/>
        </w:rPr>
        <w:t xml:space="preserve"> </w:t>
      </w:r>
      <w:r w:rsidR="006B091E">
        <w:rPr>
          <w:rFonts w:ascii="Times New Roman" w:hAnsi="Times New Roman" w:cs="Times New Roman"/>
          <w:sz w:val="24"/>
        </w:rPr>
        <w:t xml:space="preserve">профильных министерств и ведомств </w:t>
      </w:r>
      <w:r>
        <w:rPr>
          <w:rFonts w:ascii="Times New Roman" w:hAnsi="Times New Roman" w:cs="Times New Roman"/>
          <w:sz w:val="24"/>
        </w:rPr>
        <w:t xml:space="preserve">в отношении </w:t>
      </w:r>
      <w:r w:rsidR="006B091E">
        <w:rPr>
          <w:rFonts w:ascii="Times New Roman" w:hAnsi="Times New Roman" w:cs="Times New Roman"/>
          <w:sz w:val="24"/>
        </w:rPr>
        <w:t xml:space="preserve">профилактики распространения инфекционных </w:t>
      </w:r>
      <w:r w:rsidR="00E57FCD">
        <w:rPr>
          <w:rFonts w:ascii="Times New Roman" w:hAnsi="Times New Roman" w:cs="Times New Roman"/>
          <w:sz w:val="24"/>
        </w:rPr>
        <w:t>заболеваний</w:t>
      </w:r>
      <w:r w:rsidR="00607009">
        <w:rPr>
          <w:rFonts w:ascii="Times New Roman" w:hAnsi="Times New Roman" w:cs="Times New Roman"/>
          <w:sz w:val="24"/>
        </w:rPr>
        <w:t>.</w:t>
      </w:r>
      <w:r w:rsidR="006B091E">
        <w:rPr>
          <w:rFonts w:ascii="Times New Roman" w:hAnsi="Times New Roman" w:cs="Times New Roman"/>
          <w:sz w:val="24"/>
        </w:rPr>
        <w:t xml:space="preserve"> </w:t>
      </w:r>
    </w:p>
    <w:p w14:paraId="18E09E75" w14:textId="25EE237E" w:rsidR="00DE3905" w:rsidRDefault="00DE3905" w:rsidP="00DE3905">
      <w:pPr>
        <w:spacing w:before="80"/>
        <w:jc w:val="both"/>
        <w:rPr>
          <w:rFonts w:ascii="Times New Roman" w:hAnsi="Times New Roman" w:cs="Times New Roman"/>
          <w:sz w:val="24"/>
        </w:rPr>
      </w:pPr>
      <w:r w:rsidRPr="00DE3905">
        <w:rPr>
          <w:rFonts w:ascii="Times New Roman" w:hAnsi="Times New Roman" w:cs="Times New Roman"/>
          <w:sz w:val="24"/>
        </w:rPr>
        <w:t>Компания продолжает выполнение программы тотальной оптимизации производства. За 2020 г. было принято к реализации 387 проектов. Это на 51 больше, чем за 2019 г. Ожидаемый экономический эффект от реализации предложений в 2020 г. составит 483,1 млн руб. Всего, нарастающим итогом благодаря реализации этой программы компания получила фактический эффект в размере 2 638 млн руб.</w:t>
      </w:r>
    </w:p>
    <w:p w14:paraId="35169C23" w14:textId="77777777" w:rsidR="00DE3905" w:rsidRDefault="00DE3905" w:rsidP="00A0230C">
      <w:pPr>
        <w:spacing w:before="80"/>
        <w:jc w:val="center"/>
        <w:rPr>
          <w:rFonts w:ascii="Times New Roman" w:hAnsi="Times New Roman" w:cs="Times New Roman"/>
          <w:sz w:val="18"/>
          <w:szCs w:val="18"/>
        </w:rPr>
      </w:pPr>
    </w:p>
    <w:p w14:paraId="45765ED5" w14:textId="7C2BBDA0" w:rsidR="00A0230C" w:rsidRPr="005B3E6A" w:rsidRDefault="00A0230C" w:rsidP="00A0230C">
      <w:pPr>
        <w:spacing w:before="80"/>
        <w:jc w:val="center"/>
        <w:rPr>
          <w:rFonts w:ascii="Times New Roman" w:hAnsi="Times New Roman" w:cs="Times New Roman"/>
          <w:sz w:val="18"/>
          <w:szCs w:val="18"/>
        </w:rPr>
      </w:pPr>
      <w:r w:rsidRPr="005B3E6A">
        <w:rPr>
          <w:rFonts w:ascii="Times New Roman" w:hAnsi="Times New Roman" w:cs="Times New Roman"/>
          <w:sz w:val="18"/>
          <w:szCs w:val="18"/>
        </w:rPr>
        <w:t>***</w:t>
      </w:r>
    </w:p>
    <w:p w14:paraId="3802831B" w14:textId="77777777" w:rsidR="004B3928" w:rsidRPr="004B3928" w:rsidRDefault="004B3928" w:rsidP="004B3928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3928">
        <w:rPr>
          <w:rFonts w:ascii="Times New Roman" w:hAnsi="Times New Roman" w:cs="Times New Roman"/>
          <w:sz w:val="20"/>
          <w:szCs w:val="20"/>
        </w:rPr>
        <w:lastRenderedPageBreak/>
        <w:t>Промышленно-металлургический холдинг – российская вертикально-интегрированная металлургическая компания, специализирующаяся на производстве товарного чугуна и кокса, добыче и переработке коксующегося угля и железной руды, литейном производстве и порошковой металлургии. ПМХ является одним из крупнейших мировых экспортеров товарного чугуна и крупнейшим поставщиком товарного кокса в России. Ключевые производственные активы Группы расположены в Кемеровской, Белгородской, Тульской и Калужской областях Российской Федерации.</w:t>
      </w:r>
    </w:p>
    <w:p w14:paraId="536C7AD9" w14:textId="77777777" w:rsidR="004B3928" w:rsidRPr="005B3E6A" w:rsidRDefault="004B3928" w:rsidP="004B3928">
      <w:pPr>
        <w:spacing w:before="80"/>
        <w:jc w:val="center"/>
        <w:rPr>
          <w:rFonts w:ascii="Times New Roman" w:hAnsi="Times New Roman" w:cs="Times New Roman"/>
          <w:sz w:val="18"/>
          <w:szCs w:val="18"/>
        </w:rPr>
      </w:pPr>
      <w:r w:rsidRPr="005B3E6A">
        <w:rPr>
          <w:rFonts w:ascii="Times New Roman" w:hAnsi="Times New Roman" w:cs="Times New Roman"/>
          <w:sz w:val="18"/>
          <w:szCs w:val="18"/>
        </w:rPr>
        <w:t>***</w:t>
      </w:r>
    </w:p>
    <w:p w14:paraId="03B1C116" w14:textId="77777777" w:rsidR="004B3928" w:rsidRPr="004B3928" w:rsidRDefault="004B3928" w:rsidP="004B39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3928">
        <w:rPr>
          <w:rFonts w:ascii="Times New Roman" w:hAnsi="Times New Roman" w:cs="Times New Roman"/>
          <w:sz w:val="20"/>
          <w:szCs w:val="20"/>
        </w:rPr>
        <w:t>Попова Екатерина Александровна</w:t>
      </w:r>
    </w:p>
    <w:p w14:paraId="55490BD5" w14:textId="445EF0D7" w:rsidR="004B3928" w:rsidRPr="004B3928" w:rsidRDefault="004B3928" w:rsidP="004B39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3928">
        <w:rPr>
          <w:rFonts w:ascii="Times New Roman" w:hAnsi="Times New Roman" w:cs="Times New Roman"/>
          <w:sz w:val="20"/>
          <w:szCs w:val="20"/>
        </w:rPr>
        <w:t>Начальник управления стратегических коммуникаций</w:t>
      </w:r>
      <w:r w:rsidRPr="004B3928">
        <w:rPr>
          <w:rFonts w:ascii="Times New Roman" w:hAnsi="Times New Roman" w:cs="Times New Roman"/>
          <w:sz w:val="20"/>
          <w:szCs w:val="20"/>
        </w:rPr>
        <w:br/>
        <w:t>Тел.: +7 (495) 725-56-82 (доб. 654)</w:t>
      </w:r>
      <w:r w:rsidRPr="004B3928">
        <w:rPr>
          <w:rFonts w:ascii="Times New Roman" w:hAnsi="Times New Roman" w:cs="Times New Roman"/>
          <w:sz w:val="20"/>
          <w:szCs w:val="20"/>
        </w:rPr>
        <w:br/>
        <w:t xml:space="preserve">E-mail: </w:t>
      </w:r>
      <w:hyperlink r:id="rId11" w:history="1">
        <w:r w:rsidRPr="00996D18">
          <w:rPr>
            <w:rStyle w:val="a3"/>
            <w:sz w:val="20"/>
            <w:szCs w:val="20"/>
          </w:rPr>
          <w:t>popova_</w:t>
        </w:r>
        <w:r w:rsidRPr="00996D18">
          <w:rPr>
            <w:rStyle w:val="a3"/>
            <w:sz w:val="20"/>
            <w:szCs w:val="20"/>
            <w:lang w:val="en-US"/>
          </w:rPr>
          <w:t>ea</w:t>
        </w:r>
        <w:r w:rsidRPr="00996D18">
          <w:rPr>
            <w:rStyle w:val="a3"/>
            <w:sz w:val="20"/>
            <w:szCs w:val="20"/>
          </w:rPr>
          <w:t>@metholding.com</w:t>
        </w:r>
      </w:hyperlink>
      <w:r w:rsidRPr="004B3928">
        <w:rPr>
          <w:sz w:val="20"/>
          <w:szCs w:val="20"/>
        </w:rPr>
        <w:br/>
      </w:r>
      <w:r w:rsidRPr="004B3928">
        <w:rPr>
          <w:rFonts w:ascii="Times New Roman" w:hAnsi="Times New Roman" w:cs="Times New Roman"/>
          <w:sz w:val="20"/>
          <w:szCs w:val="20"/>
        </w:rPr>
        <w:t>115419, Россия, Москва, 2 Верхний Михайловский проезд, д. 9</w:t>
      </w:r>
      <w:r w:rsidRPr="004B3928">
        <w:rPr>
          <w:rFonts w:ascii="Times New Roman" w:hAnsi="Times New Roman" w:cs="Times New Roman"/>
          <w:sz w:val="20"/>
          <w:szCs w:val="20"/>
        </w:rPr>
        <w:br/>
      </w:r>
      <w:hyperlink r:id="rId12" w:history="1">
        <w:r w:rsidRPr="004B3928">
          <w:rPr>
            <w:sz w:val="20"/>
            <w:szCs w:val="20"/>
          </w:rPr>
          <w:t>www.metholding.ru</w:t>
        </w:r>
      </w:hyperlink>
      <w:r w:rsidRPr="004B392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EBB16D" w14:textId="77777777" w:rsidR="004B3928" w:rsidRPr="00DF31E0" w:rsidRDefault="004B3928" w:rsidP="00DB26D1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7EAE6DC" w14:textId="77777777" w:rsidR="00AF6D02" w:rsidRPr="006B091E" w:rsidRDefault="00AF6D02" w:rsidP="00DB26D1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AF6D02" w:rsidRPr="006B091E" w:rsidSect="005D07F5">
      <w:headerReference w:type="default" r:id="rId13"/>
      <w:footerReference w:type="even" r:id="rId14"/>
      <w:headerReference w:type="first" r:id="rId15"/>
      <w:footerReference w:type="first" r:id="rId16"/>
      <w:pgSz w:w="11906" w:h="16838"/>
      <w:pgMar w:top="1440" w:right="1080" w:bottom="2694" w:left="108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6CDFE" w14:textId="77777777" w:rsidR="008626F4" w:rsidRDefault="008626F4">
      <w:pPr>
        <w:spacing w:after="0" w:line="240" w:lineRule="auto"/>
      </w:pPr>
      <w:r>
        <w:separator/>
      </w:r>
    </w:p>
  </w:endnote>
  <w:endnote w:type="continuationSeparator" w:id="0">
    <w:p w14:paraId="589AEE49" w14:textId="77777777" w:rsidR="008626F4" w:rsidRDefault="0086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76A81" w14:textId="66138D5B" w:rsidR="00D0236F" w:rsidRPr="00007836" w:rsidRDefault="00D0236F" w:rsidP="00FC1A21">
    <w:pPr>
      <w:spacing w:after="0"/>
      <w:ind w:left="-142"/>
      <w:jc w:val="both"/>
      <w:rPr>
        <w:rFonts w:ascii="Times New Roman" w:hAnsi="Times New Roman" w:cs="Times New Roman"/>
        <w:sz w:val="18"/>
        <w:szCs w:val="18"/>
      </w:rPr>
    </w:pPr>
    <w:r w:rsidRPr="00724E01"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0E788" w14:textId="77777777" w:rsidR="00D0236F" w:rsidRPr="009C67C7" w:rsidRDefault="00D0236F" w:rsidP="009C67C7">
    <w:pPr>
      <w:tabs>
        <w:tab w:val="left" w:pos="3953"/>
      </w:tabs>
      <w:jc w:val="both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16D06" w14:textId="77777777" w:rsidR="008626F4" w:rsidRDefault="008626F4">
      <w:pPr>
        <w:spacing w:after="0" w:line="240" w:lineRule="auto"/>
      </w:pPr>
      <w:r>
        <w:separator/>
      </w:r>
    </w:p>
  </w:footnote>
  <w:footnote w:type="continuationSeparator" w:id="0">
    <w:p w14:paraId="6E423109" w14:textId="77777777" w:rsidR="008626F4" w:rsidRDefault="0086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B3AA3" w14:textId="77777777" w:rsidR="00D0236F" w:rsidRDefault="00D0236F" w:rsidP="001A641F">
    <w:pPr>
      <w:pStyle w:val="a4"/>
      <w:jc w:val="center"/>
    </w:pPr>
    <w:r w:rsidRPr="00FA7113">
      <w:rPr>
        <w:rFonts w:ascii="Times New Roman" w:hAnsi="Times New Roman"/>
        <w:noProof/>
      </w:rPr>
      <w:drawing>
        <wp:inline distT="0" distB="0" distL="0" distR="0" wp14:anchorId="59DF94EA" wp14:editId="7160C180">
          <wp:extent cx="644400" cy="594000"/>
          <wp:effectExtent l="0" t="0" r="3810" b="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44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A58410" w14:textId="77777777" w:rsidR="00D0236F" w:rsidRDefault="00D0236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CC21B" w14:textId="77777777" w:rsidR="00D0236F" w:rsidRDefault="00D0236F" w:rsidP="009C67C7">
    <w:pPr>
      <w:pStyle w:val="a4"/>
      <w:jc w:val="center"/>
    </w:pPr>
    <w:r w:rsidRPr="00FA7113">
      <w:rPr>
        <w:rFonts w:ascii="Times New Roman" w:hAnsi="Times New Roman"/>
        <w:noProof/>
      </w:rPr>
      <w:drawing>
        <wp:inline distT="0" distB="0" distL="0" distR="0" wp14:anchorId="27EC4C4E" wp14:editId="2F38091B">
          <wp:extent cx="644400" cy="594000"/>
          <wp:effectExtent l="0" t="0" r="3810" b="0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44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F39BB" w14:textId="77777777" w:rsidR="00D0236F" w:rsidRDefault="00D0236F" w:rsidP="009C67C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116170"/>
    <w:multiLevelType w:val="hybridMultilevel"/>
    <w:tmpl w:val="91C81F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A95BC9"/>
    <w:multiLevelType w:val="hybridMultilevel"/>
    <w:tmpl w:val="3CA05642"/>
    <w:lvl w:ilvl="0" w:tplc="15967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0CF8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CA6F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23D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80F7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DAB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C66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8083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367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4F8"/>
    <w:rsid w:val="00001EF9"/>
    <w:rsid w:val="0000406D"/>
    <w:rsid w:val="00004B66"/>
    <w:rsid w:val="00005C20"/>
    <w:rsid w:val="00007836"/>
    <w:rsid w:val="00011480"/>
    <w:rsid w:val="00016BB3"/>
    <w:rsid w:val="000374D4"/>
    <w:rsid w:val="00042C05"/>
    <w:rsid w:val="0004390E"/>
    <w:rsid w:val="00044920"/>
    <w:rsid w:val="00044EB0"/>
    <w:rsid w:val="00055B5A"/>
    <w:rsid w:val="000615A9"/>
    <w:rsid w:val="00067D94"/>
    <w:rsid w:val="00070166"/>
    <w:rsid w:val="0007347D"/>
    <w:rsid w:val="00077201"/>
    <w:rsid w:val="000845AD"/>
    <w:rsid w:val="0008471B"/>
    <w:rsid w:val="000868F2"/>
    <w:rsid w:val="00086BC6"/>
    <w:rsid w:val="000906DA"/>
    <w:rsid w:val="0009221B"/>
    <w:rsid w:val="0009492A"/>
    <w:rsid w:val="00096C2A"/>
    <w:rsid w:val="00096F37"/>
    <w:rsid w:val="000A053E"/>
    <w:rsid w:val="000A32A1"/>
    <w:rsid w:val="000A3CCC"/>
    <w:rsid w:val="000A79D5"/>
    <w:rsid w:val="000A7C02"/>
    <w:rsid w:val="000B1A2E"/>
    <w:rsid w:val="000B3809"/>
    <w:rsid w:val="000C4CF8"/>
    <w:rsid w:val="000C6BE8"/>
    <w:rsid w:val="000C6CF3"/>
    <w:rsid w:val="000F08BD"/>
    <w:rsid w:val="000F15AF"/>
    <w:rsid w:val="00100335"/>
    <w:rsid w:val="00100CFF"/>
    <w:rsid w:val="00105596"/>
    <w:rsid w:val="00105988"/>
    <w:rsid w:val="00106A6D"/>
    <w:rsid w:val="001076A7"/>
    <w:rsid w:val="00112FF7"/>
    <w:rsid w:val="00121845"/>
    <w:rsid w:val="00123260"/>
    <w:rsid w:val="001261AA"/>
    <w:rsid w:val="001263DD"/>
    <w:rsid w:val="001333E1"/>
    <w:rsid w:val="001358B1"/>
    <w:rsid w:val="00147857"/>
    <w:rsid w:val="00152079"/>
    <w:rsid w:val="00153839"/>
    <w:rsid w:val="00161005"/>
    <w:rsid w:val="001627ED"/>
    <w:rsid w:val="00163F6A"/>
    <w:rsid w:val="001712D9"/>
    <w:rsid w:val="00172907"/>
    <w:rsid w:val="00190B6D"/>
    <w:rsid w:val="00192E0A"/>
    <w:rsid w:val="00197273"/>
    <w:rsid w:val="001A641F"/>
    <w:rsid w:val="001A6F60"/>
    <w:rsid w:val="001B2397"/>
    <w:rsid w:val="001B3E5E"/>
    <w:rsid w:val="001B77E6"/>
    <w:rsid w:val="001C2508"/>
    <w:rsid w:val="001C37A6"/>
    <w:rsid w:val="001C64C1"/>
    <w:rsid w:val="001E0D4A"/>
    <w:rsid w:val="001E2924"/>
    <w:rsid w:val="001E7D9F"/>
    <w:rsid w:val="001F7908"/>
    <w:rsid w:val="00207C88"/>
    <w:rsid w:val="00213A58"/>
    <w:rsid w:val="00222BC2"/>
    <w:rsid w:val="002268ED"/>
    <w:rsid w:val="002322E1"/>
    <w:rsid w:val="00237E4D"/>
    <w:rsid w:val="00242481"/>
    <w:rsid w:val="00242722"/>
    <w:rsid w:val="002452DB"/>
    <w:rsid w:val="00245C95"/>
    <w:rsid w:val="00247ED5"/>
    <w:rsid w:val="00251390"/>
    <w:rsid w:val="00260941"/>
    <w:rsid w:val="00261038"/>
    <w:rsid w:val="00263605"/>
    <w:rsid w:val="002673ED"/>
    <w:rsid w:val="00273994"/>
    <w:rsid w:val="00273A4F"/>
    <w:rsid w:val="002801F2"/>
    <w:rsid w:val="00293159"/>
    <w:rsid w:val="00295EA2"/>
    <w:rsid w:val="002965CC"/>
    <w:rsid w:val="002A2707"/>
    <w:rsid w:val="002A3971"/>
    <w:rsid w:val="002A7793"/>
    <w:rsid w:val="002B2D12"/>
    <w:rsid w:val="002B3FFB"/>
    <w:rsid w:val="002B736F"/>
    <w:rsid w:val="002B7EF5"/>
    <w:rsid w:val="002C0E43"/>
    <w:rsid w:val="002C264B"/>
    <w:rsid w:val="002C2C85"/>
    <w:rsid w:val="002C2EA9"/>
    <w:rsid w:val="002C4FE6"/>
    <w:rsid w:val="002D0986"/>
    <w:rsid w:val="002D177A"/>
    <w:rsid w:val="002D36FD"/>
    <w:rsid w:val="002D490E"/>
    <w:rsid w:val="002D520E"/>
    <w:rsid w:val="002D5B31"/>
    <w:rsid w:val="002D6DD0"/>
    <w:rsid w:val="002E18EB"/>
    <w:rsid w:val="002E2CE2"/>
    <w:rsid w:val="002E711B"/>
    <w:rsid w:val="002F2D8B"/>
    <w:rsid w:val="0030181B"/>
    <w:rsid w:val="003069DE"/>
    <w:rsid w:val="00307131"/>
    <w:rsid w:val="00315CCC"/>
    <w:rsid w:val="0032605B"/>
    <w:rsid w:val="003304A6"/>
    <w:rsid w:val="003318C7"/>
    <w:rsid w:val="0033360C"/>
    <w:rsid w:val="00334F06"/>
    <w:rsid w:val="003379BF"/>
    <w:rsid w:val="003379F4"/>
    <w:rsid w:val="00345AE4"/>
    <w:rsid w:val="003477B9"/>
    <w:rsid w:val="0035098C"/>
    <w:rsid w:val="00351029"/>
    <w:rsid w:val="00354EC7"/>
    <w:rsid w:val="00356B9D"/>
    <w:rsid w:val="0038116E"/>
    <w:rsid w:val="00381782"/>
    <w:rsid w:val="00390483"/>
    <w:rsid w:val="00390DED"/>
    <w:rsid w:val="00394EF4"/>
    <w:rsid w:val="003A3EB0"/>
    <w:rsid w:val="003B50C5"/>
    <w:rsid w:val="003C050A"/>
    <w:rsid w:val="003C3172"/>
    <w:rsid w:val="003D307E"/>
    <w:rsid w:val="003D7BF6"/>
    <w:rsid w:val="003D7DFB"/>
    <w:rsid w:val="003E07FC"/>
    <w:rsid w:val="003E6583"/>
    <w:rsid w:val="003E7A3C"/>
    <w:rsid w:val="003F1896"/>
    <w:rsid w:val="00402331"/>
    <w:rsid w:val="00402365"/>
    <w:rsid w:val="00403AC5"/>
    <w:rsid w:val="004051A5"/>
    <w:rsid w:val="00406073"/>
    <w:rsid w:val="004062B3"/>
    <w:rsid w:val="004130E2"/>
    <w:rsid w:val="004154E8"/>
    <w:rsid w:val="00415C37"/>
    <w:rsid w:val="00415ED8"/>
    <w:rsid w:val="00416A68"/>
    <w:rsid w:val="004171D4"/>
    <w:rsid w:val="00431252"/>
    <w:rsid w:val="004368E1"/>
    <w:rsid w:val="00442793"/>
    <w:rsid w:val="004443FA"/>
    <w:rsid w:val="004449CD"/>
    <w:rsid w:val="00450D9E"/>
    <w:rsid w:val="00454A98"/>
    <w:rsid w:val="0045569A"/>
    <w:rsid w:val="004565A7"/>
    <w:rsid w:val="004629BC"/>
    <w:rsid w:val="00464A87"/>
    <w:rsid w:val="00477859"/>
    <w:rsid w:val="00487300"/>
    <w:rsid w:val="00490C04"/>
    <w:rsid w:val="004938BD"/>
    <w:rsid w:val="00493ECD"/>
    <w:rsid w:val="00494FFC"/>
    <w:rsid w:val="004A1E19"/>
    <w:rsid w:val="004A5E22"/>
    <w:rsid w:val="004A5F46"/>
    <w:rsid w:val="004A7E13"/>
    <w:rsid w:val="004B3928"/>
    <w:rsid w:val="004B450A"/>
    <w:rsid w:val="004B7B96"/>
    <w:rsid w:val="004B7F54"/>
    <w:rsid w:val="004C270B"/>
    <w:rsid w:val="004C43DA"/>
    <w:rsid w:val="004C45F2"/>
    <w:rsid w:val="004C53EB"/>
    <w:rsid w:val="004C7024"/>
    <w:rsid w:val="004F414D"/>
    <w:rsid w:val="00505C69"/>
    <w:rsid w:val="00517443"/>
    <w:rsid w:val="005200C1"/>
    <w:rsid w:val="00521069"/>
    <w:rsid w:val="00521E05"/>
    <w:rsid w:val="00524330"/>
    <w:rsid w:val="00530A24"/>
    <w:rsid w:val="005334F8"/>
    <w:rsid w:val="00534394"/>
    <w:rsid w:val="005413A8"/>
    <w:rsid w:val="00545956"/>
    <w:rsid w:val="005505D0"/>
    <w:rsid w:val="0055412A"/>
    <w:rsid w:val="00556C70"/>
    <w:rsid w:val="00572DC6"/>
    <w:rsid w:val="00576DDA"/>
    <w:rsid w:val="00577751"/>
    <w:rsid w:val="00580A77"/>
    <w:rsid w:val="00585725"/>
    <w:rsid w:val="00587BF2"/>
    <w:rsid w:val="00590E39"/>
    <w:rsid w:val="005955C8"/>
    <w:rsid w:val="005A184F"/>
    <w:rsid w:val="005A1B71"/>
    <w:rsid w:val="005A3285"/>
    <w:rsid w:val="005A6E23"/>
    <w:rsid w:val="005A70F7"/>
    <w:rsid w:val="005B4B70"/>
    <w:rsid w:val="005C1D93"/>
    <w:rsid w:val="005C26CE"/>
    <w:rsid w:val="005D07F5"/>
    <w:rsid w:val="005D0B6C"/>
    <w:rsid w:val="005D1EBC"/>
    <w:rsid w:val="005D4FB1"/>
    <w:rsid w:val="005D7AEA"/>
    <w:rsid w:val="005E773F"/>
    <w:rsid w:val="005F1C0E"/>
    <w:rsid w:val="005F4552"/>
    <w:rsid w:val="005F53CF"/>
    <w:rsid w:val="005F603D"/>
    <w:rsid w:val="0060481C"/>
    <w:rsid w:val="00607009"/>
    <w:rsid w:val="00612A80"/>
    <w:rsid w:val="0061490F"/>
    <w:rsid w:val="00616F38"/>
    <w:rsid w:val="00617316"/>
    <w:rsid w:val="006173AE"/>
    <w:rsid w:val="00621FC9"/>
    <w:rsid w:val="00625E01"/>
    <w:rsid w:val="00627627"/>
    <w:rsid w:val="00632632"/>
    <w:rsid w:val="00637C41"/>
    <w:rsid w:val="00640823"/>
    <w:rsid w:val="00640FF4"/>
    <w:rsid w:val="00641027"/>
    <w:rsid w:val="00642D1C"/>
    <w:rsid w:val="00651F79"/>
    <w:rsid w:val="006520C8"/>
    <w:rsid w:val="00653781"/>
    <w:rsid w:val="0065383C"/>
    <w:rsid w:val="0065467C"/>
    <w:rsid w:val="006550DB"/>
    <w:rsid w:val="00660B28"/>
    <w:rsid w:val="00660F4D"/>
    <w:rsid w:val="00662F89"/>
    <w:rsid w:val="00671A1C"/>
    <w:rsid w:val="00671B12"/>
    <w:rsid w:val="006867D9"/>
    <w:rsid w:val="006A620E"/>
    <w:rsid w:val="006B091E"/>
    <w:rsid w:val="006B107E"/>
    <w:rsid w:val="006B6189"/>
    <w:rsid w:val="006C17A5"/>
    <w:rsid w:val="006C1D10"/>
    <w:rsid w:val="006C2B3D"/>
    <w:rsid w:val="006C6AA4"/>
    <w:rsid w:val="006D68C5"/>
    <w:rsid w:val="006D6F1A"/>
    <w:rsid w:val="006E04B2"/>
    <w:rsid w:val="006E1BA6"/>
    <w:rsid w:val="006E201E"/>
    <w:rsid w:val="006E2110"/>
    <w:rsid w:val="006E47EF"/>
    <w:rsid w:val="006F66EE"/>
    <w:rsid w:val="00700602"/>
    <w:rsid w:val="00700EC3"/>
    <w:rsid w:val="00712B52"/>
    <w:rsid w:val="007230F1"/>
    <w:rsid w:val="00733490"/>
    <w:rsid w:val="007513DC"/>
    <w:rsid w:val="007525F1"/>
    <w:rsid w:val="00762D5E"/>
    <w:rsid w:val="00773843"/>
    <w:rsid w:val="007815F0"/>
    <w:rsid w:val="00782D49"/>
    <w:rsid w:val="00784721"/>
    <w:rsid w:val="00785E9A"/>
    <w:rsid w:val="00795B38"/>
    <w:rsid w:val="007966D2"/>
    <w:rsid w:val="007A1DCB"/>
    <w:rsid w:val="007A66D3"/>
    <w:rsid w:val="007B28A7"/>
    <w:rsid w:val="007B2A07"/>
    <w:rsid w:val="007B6B72"/>
    <w:rsid w:val="007B74C5"/>
    <w:rsid w:val="007B7F75"/>
    <w:rsid w:val="007C33F9"/>
    <w:rsid w:val="007C70F3"/>
    <w:rsid w:val="007D2A23"/>
    <w:rsid w:val="007D4284"/>
    <w:rsid w:val="007D5EA3"/>
    <w:rsid w:val="007F0587"/>
    <w:rsid w:val="008151DD"/>
    <w:rsid w:val="0081534B"/>
    <w:rsid w:val="00817EF8"/>
    <w:rsid w:val="00822546"/>
    <w:rsid w:val="0082788E"/>
    <w:rsid w:val="0084201C"/>
    <w:rsid w:val="008448B4"/>
    <w:rsid w:val="00847584"/>
    <w:rsid w:val="00854497"/>
    <w:rsid w:val="008626F4"/>
    <w:rsid w:val="008656A7"/>
    <w:rsid w:val="0086740D"/>
    <w:rsid w:val="00867E8C"/>
    <w:rsid w:val="0087360F"/>
    <w:rsid w:val="00873DB1"/>
    <w:rsid w:val="0087618B"/>
    <w:rsid w:val="00887266"/>
    <w:rsid w:val="00891EB4"/>
    <w:rsid w:val="00897A39"/>
    <w:rsid w:val="008A0FEB"/>
    <w:rsid w:val="008A71EC"/>
    <w:rsid w:val="008B049C"/>
    <w:rsid w:val="008B60CF"/>
    <w:rsid w:val="008C40C5"/>
    <w:rsid w:val="008C5003"/>
    <w:rsid w:val="008D0F96"/>
    <w:rsid w:val="008D5E92"/>
    <w:rsid w:val="008E2BD6"/>
    <w:rsid w:val="008E6CA2"/>
    <w:rsid w:val="008F0D34"/>
    <w:rsid w:val="008F3E4C"/>
    <w:rsid w:val="008F7194"/>
    <w:rsid w:val="008F7888"/>
    <w:rsid w:val="009142A3"/>
    <w:rsid w:val="00947126"/>
    <w:rsid w:val="00954D80"/>
    <w:rsid w:val="00966102"/>
    <w:rsid w:val="00973CD3"/>
    <w:rsid w:val="00976106"/>
    <w:rsid w:val="009821DD"/>
    <w:rsid w:val="009864D8"/>
    <w:rsid w:val="00992A3E"/>
    <w:rsid w:val="0099496B"/>
    <w:rsid w:val="009A027C"/>
    <w:rsid w:val="009A1FD2"/>
    <w:rsid w:val="009B3E17"/>
    <w:rsid w:val="009C0818"/>
    <w:rsid w:val="009C42DC"/>
    <w:rsid w:val="009C67C7"/>
    <w:rsid w:val="009C7FA8"/>
    <w:rsid w:val="009D1D86"/>
    <w:rsid w:val="009E3125"/>
    <w:rsid w:val="009E3695"/>
    <w:rsid w:val="009F22B6"/>
    <w:rsid w:val="009F7FCB"/>
    <w:rsid w:val="00A0230C"/>
    <w:rsid w:val="00A0245C"/>
    <w:rsid w:val="00A02A57"/>
    <w:rsid w:val="00A07532"/>
    <w:rsid w:val="00A10042"/>
    <w:rsid w:val="00A1031C"/>
    <w:rsid w:val="00A115AA"/>
    <w:rsid w:val="00A22377"/>
    <w:rsid w:val="00A34D12"/>
    <w:rsid w:val="00A43BDD"/>
    <w:rsid w:val="00A4651A"/>
    <w:rsid w:val="00A475A1"/>
    <w:rsid w:val="00A53E9B"/>
    <w:rsid w:val="00A61B80"/>
    <w:rsid w:val="00A630D7"/>
    <w:rsid w:val="00A64028"/>
    <w:rsid w:val="00A72AE1"/>
    <w:rsid w:val="00A80937"/>
    <w:rsid w:val="00A84E26"/>
    <w:rsid w:val="00A91E8A"/>
    <w:rsid w:val="00A923F1"/>
    <w:rsid w:val="00A95692"/>
    <w:rsid w:val="00AA1A03"/>
    <w:rsid w:val="00AB077D"/>
    <w:rsid w:val="00AB2FEC"/>
    <w:rsid w:val="00AB3346"/>
    <w:rsid w:val="00AB6CEB"/>
    <w:rsid w:val="00AB7374"/>
    <w:rsid w:val="00AC4311"/>
    <w:rsid w:val="00AD0084"/>
    <w:rsid w:val="00AD0106"/>
    <w:rsid w:val="00AD285E"/>
    <w:rsid w:val="00AD5788"/>
    <w:rsid w:val="00AF4D57"/>
    <w:rsid w:val="00AF66F2"/>
    <w:rsid w:val="00AF68CA"/>
    <w:rsid w:val="00AF6D02"/>
    <w:rsid w:val="00AF7059"/>
    <w:rsid w:val="00AF7509"/>
    <w:rsid w:val="00B02107"/>
    <w:rsid w:val="00B03DB8"/>
    <w:rsid w:val="00B05778"/>
    <w:rsid w:val="00B05F9B"/>
    <w:rsid w:val="00B06512"/>
    <w:rsid w:val="00B10D33"/>
    <w:rsid w:val="00B128CA"/>
    <w:rsid w:val="00B201D2"/>
    <w:rsid w:val="00B2189A"/>
    <w:rsid w:val="00B3624B"/>
    <w:rsid w:val="00B40217"/>
    <w:rsid w:val="00B4150A"/>
    <w:rsid w:val="00B42CC6"/>
    <w:rsid w:val="00B431F8"/>
    <w:rsid w:val="00B476EC"/>
    <w:rsid w:val="00B52CAC"/>
    <w:rsid w:val="00B53023"/>
    <w:rsid w:val="00B531E5"/>
    <w:rsid w:val="00B54608"/>
    <w:rsid w:val="00B604DA"/>
    <w:rsid w:val="00B627F0"/>
    <w:rsid w:val="00B63F9C"/>
    <w:rsid w:val="00B6433B"/>
    <w:rsid w:val="00B72DBF"/>
    <w:rsid w:val="00B86784"/>
    <w:rsid w:val="00B91F9C"/>
    <w:rsid w:val="00B971A9"/>
    <w:rsid w:val="00BA3241"/>
    <w:rsid w:val="00BA3E70"/>
    <w:rsid w:val="00BA48F2"/>
    <w:rsid w:val="00BA516D"/>
    <w:rsid w:val="00BB2E72"/>
    <w:rsid w:val="00BB4DB2"/>
    <w:rsid w:val="00BC17F3"/>
    <w:rsid w:val="00BC28DD"/>
    <w:rsid w:val="00BD0AB7"/>
    <w:rsid w:val="00BD7F1A"/>
    <w:rsid w:val="00BE653A"/>
    <w:rsid w:val="00BE70DE"/>
    <w:rsid w:val="00BF6851"/>
    <w:rsid w:val="00C11129"/>
    <w:rsid w:val="00C119FD"/>
    <w:rsid w:val="00C12946"/>
    <w:rsid w:val="00C22916"/>
    <w:rsid w:val="00C306FE"/>
    <w:rsid w:val="00C310D1"/>
    <w:rsid w:val="00C333C2"/>
    <w:rsid w:val="00C418A8"/>
    <w:rsid w:val="00C53B0B"/>
    <w:rsid w:val="00C55E70"/>
    <w:rsid w:val="00C64EF8"/>
    <w:rsid w:val="00C67FB5"/>
    <w:rsid w:val="00C7259B"/>
    <w:rsid w:val="00C746B4"/>
    <w:rsid w:val="00C82651"/>
    <w:rsid w:val="00C853C6"/>
    <w:rsid w:val="00C871EE"/>
    <w:rsid w:val="00C91E35"/>
    <w:rsid w:val="00C94A82"/>
    <w:rsid w:val="00CA52F3"/>
    <w:rsid w:val="00CA61EC"/>
    <w:rsid w:val="00CA79C0"/>
    <w:rsid w:val="00CA7A9E"/>
    <w:rsid w:val="00CB296D"/>
    <w:rsid w:val="00CB5309"/>
    <w:rsid w:val="00CC1F9E"/>
    <w:rsid w:val="00CD0A5B"/>
    <w:rsid w:val="00CD63FA"/>
    <w:rsid w:val="00CD7D62"/>
    <w:rsid w:val="00CE0B98"/>
    <w:rsid w:val="00CE255F"/>
    <w:rsid w:val="00CF7A2C"/>
    <w:rsid w:val="00D00D74"/>
    <w:rsid w:val="00D0236F"/>
    <w:rsid w:val="00D03201"/>
    <w:rsid w:val="00D03337"/>
    <w:rsid w:val="00D17C44"/>
    <w:rsid w:val="00D2160F"/>
    <w:rsid w:val="00D32235"/>
    <w:rsid w:val="00D35FD2"/>
    <w:rsid w:val="00D446AA"/>
    <w:rsid w:val="00D4520C"/>
    <w:rsid w:val="00D46D28"/>
    <w:rsid w:val="00D478A3"/>
    <w:rsid w:val="00D47FAB"/>
    <w:rsid w:val="00D5059B"/>
    <w:rsid w:val="00D52948"/>
    <w:rsid w:val="00D56CA2"/>
    <w:rsid w:val="00D63D6D"/>
    <w:rsid w:val="00D65E54"/>
    <w:rsid w:val="00D6780B"/>
    <w:rsid w:val="00D72587"/>
    <w:rsid w:val="00D729B9"/>
    <w:rsid w:val="00D738E7"/>
    <w:rsid w:val="00D807D7"/>
    <w:rsid w:val="00D80C02"/>
    <w:rsid w:val="00D83CF3"/>
    <w:rsid w:val="00D91F46"/>
    <w:rsid w:val="00D92EF9"/>
    <w:rsid w:val="00D94583"/>
    <w:rsid w:val="00D972AA"/>
    <w:rsid w:val="00DA3FA2"/>
    <w:rsid w:val="00DA5356"/>
    <w:rsid w:val="00DB26D1"/>
    <w:rsid w:val="00DB2CA6"/>
    <w:rsid w:val="00DB4C9C"/>
    <w:rsid w:val="00DB7A33"/>
    <w:rsid w:val="00DD5F9E"/>
    <w:rsid w:val="00DD7B49"/>
    <w:rsid w:val="00DE012D"/>
    <w:rsid w:val="00DE0FFD"/>
    <w:rsid w:val="00DE2984"/>
    <w:rsid w:val="00DE3905"/>
    <w:rsid w:val="00DE3A9F"/>
    <w:rsid w:val="00DE73DE"/>
    <w:rsid w:val="00DF16F8"/>
    <w:rsid w:val="00DF31E0"/>
    <w:rsid w:val="00DF506B"/>
    <w:rsid w:val="00E00EBF"/>
    <w:rsid w:val="00E01855"/>
    <w:rsid w:val="00E03914"/>
    <w:rsid w:val="00E07632"/>
    <w:rsid w:val="00E0772E"/>
    <w:rsid w:val="00E14477"/>
    <w:rsid w:val="00E15F23"/>
    <w:rsid w:val="00E224B9"/>
    <w:rsid w:val="00E30B06"/>
    <w:rsid w:val="00E46B24"/>
    <w:rsid w:val="00E5002E"/>
    <w:rsid w:val="00E5439B"/>
    <w:rsid w:val="00E56B1D"/>
    <w:rsid w:val="00E57FCD"/>
    <w:rsid w:val="00E604AE"/>
    <w:rsid w:val="00E65276"/>
    <w:rsid w:val="00E70C13"/>
    <w:rsid w:val="00E70FE5"/>
    <w:rsid w:val="00E740F2"/>
    <w:rsid w:val="00E7644A"/>
    <w:rsid w:val="00E86486"/>
    <w:rsid w:val="00E92E10"/>
    <w:rsid w:val="00E94B72"/>
    <w:rsid w:val="00E969F9"/>
    <w:rsid w:val="00E976FE"/>
    <w:rsid w:val="00EA1318"/>
    <w:rsid w:val="00EA398C"/>
    <w:rsid w:val="00EA5702"/>
    <w:rsid w:val="00EB267E"/>
    <w:rsid w:val="00EB4536"/>
    <w:rsid w:val="00EC0C33"/>
    <w:rsid w:val="00EC47D9"/>
    <w:rsid w:val="00EC6199"/>
    <w:rsid w:val="00EC7629"/>
    <w:rsid w:val="00ED363C"/>
    <w:rsid w:val="00ED3E34"/>
    <w:rsid w:val="00EE1D27"/>
    <w:rsid w:val="00EE5076"/>
    <w:rsid w:val="00EE7224"/>
    <w:rsid w:val="00F0114A"/>
    <w:rsid w:val="00F029DE"/>
    <w:rsid w:val="00F040BE"/>
    <w:rsid w:val="00F05A93"/>
    <w:rsid w:val="00F14092"/>
    <w:rsid w:val="00F14132"/>
    <w:rsid w:val="00F177FD"/>
    <w:rsid w:val="00F248E5"/>
    <w:rsid w:val="00F31D54"/>
    <w:rsid w:val="00F3211E"/>
    <w:rsid w:val="00F358B7"/>
    <w:rsid w:val="00F46787"/>
    <w:rsid w:val="00F47495"/>
    <w:rsid w:val="00F502E1"/>
    <w:rsid w:val="00F6291B"/>
    <w:rsid w:val="00F66F2A"/>
    <w:rsid w:val="00F7072C"/>
    <w:rsid w:val="00F7294D"/>
    <w:rsid w:val="00F74039"/>
    <w:rsid w:val="00F80F25"/>
    <w:rsid w:val="00F86097"/>
    <w:rsid w:val="00F9441B"/>
    <w:rsid w:val="00FA0A5A"/>
    <w:rsid w:val="00FA1F9A"/>
    <w:rsid w:val="00FA23B0"/>
    <w:rsid w:val="00FA33E1"/>
    <w:rsid w:val="00FA39EB"/>
    <w:rsid w:val="00FB1815"/>
    <w:rsid w:val="00FB59A6"/>
    <w:rsid w:val="00FB7EF0"/>
    <w:rsid w:val="00FC03B9"/>
    <w:rsid w:val="00FC1A21"/>
    <w:rsid w:val="00FD08AE"/>
    <w:rsid w:val="00FD30AF"/>
    <w:rsid w:val="00FD3358"/>
    <w:rsid w:val="00FD48C4"/>
    <w:rsid w:val="00FD612F"/>
    <w:rsid w:val="00FD7394"/>
    <w:rsid w:val="00FD7B70"/>
    <w:rsid w:val="00FE4C48"/>
    <w:rsid w:val="00FE5A24"/>
    <w:rsid w:val="00FE6E7D"/>
    <w:rsid w:val="00FF2484"/>
    <w:rsid w:val="1F48C976"/>
    <w:rsid w:val="3D1BFC55"/>
    <w:rsid w:val="3F8FA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F441A2"/>
  <w15:docId w15:val="{04FF1C87-20CB-4DED-9A74-F013ABE4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7113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E52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22A1"/>
  </w:style>
  <w:style w:type="paragraph" w:styleId="a6">
    <w:name w:val="footer"/>
    <w:basedOn w:val="a"/>
    <w:link w:val="a7"/>
    <w:uiPriority w:val="99"/>
    <w:unhideWhenUsed/>
    <w:rsid w:val="00E52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22A1"/>
  </w:style>
  <w:style w:type="paragraph" w:styleId="a8">
    <w:name w:val="Balloon Text"/>
    <w:basedOn w:val="a"/>
    <w:link w:val="a9"/>
    <w:uiPriority w:val="99"/>
    <w:semiHidden/>
    <w:unhideWhenUsed/>
    <w:rsid w:val="00BE7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7DB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A0F2A"/>
    <w:pPr>
      <w:ind w:left="720"/>
      <w:contextualSpacing/>
    </w:pPr>
  </w:style>
  <w:style w:type="character" w:customStyle="1" w:styleId="58cl">
    <w:name w:val="_58cl"/>
    <w:basedOn w:val="a0"/>
    <w:rsid w:val="00FD612F"/>
  </w:style>
  <w:style w:type="character" w:customStyle="1" w:styleId="58cm">
    <w:name w:val="_58cm"/>
    <w:basedOn w:val="a0"/>
    <w:rsid w:val="00FD612F"/>
  </w:style>
  <w:style w:type="character" w:styleId="ab">
    <w:name w:val="annotation reference"/>
    <w:basedOn w:val="a0"/>
    <w:uiPriority w:val="99"/>
    <w:semiHidden/>
    <w:unhideWhenUsed/>
    <w:rsid w:val="00D972A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972A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972A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72A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972AA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1534B"/>
    <w:rPr>
      <w:color w:val="808080"/>
      <w:shd w:val="clear" w:color="auto" w:fill="E6E6E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B3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etholding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pova_ea@metholding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AA5E7D762FD946B78D8CB3073BAC40" ma:contentTypeVersion="0" ma:contentTypeDescription="Создание документа." ma:contentTypeScope="" ma:versionID="cdd83bf081a9ae7dd655d5ffc5ce51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039E26-C26A-4623-8EB7-106597753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12F8CF-DCE5-48B1-91E3-3CE48448D4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F519D-37CE-4DB6-91BA-2E18C2546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3C34CC-FC10-4CE8-879F-545F6CB2E4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9М17 - Операционные результаты ПМХ</vt:lpstr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9М17 - Операционные результаты ПМХ</dc:title>
  <dc:subject>Операционный релиз</dc:subject>
  <dc:creator>Максим Лобада</dc:creator>
  <cp:keywords>Пресс-релиз</cp:keywords>
  <dc:description/>
  <cp:lastModifiedBy>Малый Виталий Юрьевич</cp:lastModifiedBy>
  <cp:revision>12</cp:revision>
  <cp:lastPrinted>2019-10-24T08:48:00Z</cp:lastPrinted>
  <dcterms:created xsi:type="dcterms:W3CDTF">2021-02-15T07:31:00Z</dcterms:created>
  <dcterms:modified xsi:type="dcterms:W3CDTF">2021-02-15T12:07:00Z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0x01010076AA5E7D762FD946B78D8CB3073BAC40</vt:lpwstr>
  </property>
</Properties>
</file>