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35" w:rsidRPr="003E3A35" w:rsidRDefault="003E3A35" w:rsidP="003E3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A3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время: 5 апреля в 10:00 по МСК.</w:t>
      </w:r>
    </w:p>
    <w:p w:rsidR="003E3A35" w:rsidRPr="003E3A35" w:rsidRDefault="003E3A35" w:rsidP="003E3A3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Постоянные изменения в нормативной базе электронных закупочных процедур, законодательные новации, обновление функционала ЭТП — как не потеряться в обилии информации?</w:t>
      </w:r>
    </w:p>
    <w:p w:rsidR="003E3A35" w:rsidRPr="003E3A35" w:rsidRDefault="003E3A35" w:rsidP="003E3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A3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Обучающий центр ЭТП ГПБ приглашает вас на </w:t>
      </w:r>
      <w:proofErr w:type="spellStart"/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вебинар</w:t>
      </w:r>
      <w:proofErr w:type="spellEnd"/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«‎Новые правила запроса котировок: практика работы на ЭТП ГПБ». 60 минут </w:t>
      </w:r>
      <w:proofErr w:type="spellStart"/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интенсив-вебинара</w:t>
      </w:r>
      <w:proofErr w:type="spellEnd"/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теория и практика — спикер подробно расскажет о проведении процедуры от входа на площадку и до заключения контракта, а также наглядно продемонстрирует все особенности проведения ЭЗК на </w:t>
      </w:r>
      <w:proofErr w:type="spellStart"/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</w:t>
      </w:r>
      <w:proofErr w:type="spellEnd"/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-стенде ЭТП ГПБ в секции «Закупки 44-ФЗ».  </w:t>
      </w:r>
    </w:p>
    <w:p w:rsidR="003E3A35" w:rsidRPr="003E3A35" w:rsidRDefault="003E3A35" w:rsidP="003E3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A35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Где кроются подводные камни в электронном запросе котировок? Как максимально быстро и эффективно провести процедуру? Какие новые возможности для заказчиков в области исполнения контракта открыли свежие изменения в </w:t>
      </w:r>
      <w:proofErr w:type="gramStart"/>
      <w:r w:rsidRPr="003E3A35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законодательстве?</w:t>
      </w:r>
      <w:r w:rsidRPr="003E3A35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  <w:t>Ответы</w:t>
      </w:r>
      <w:proofErr w:type="gramEnd"/>
      <w:r w:rsidRPr="003E3A35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на эти вопросы в ходе </w:t>
      </w:r>
      <w:proofErr w:type="spellStart"/>
      <w:r w:rsidRPr="003E3A35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вебинара</w:t>
      </w:r>
      <w:proofErr w:type="spellEnd"/>
      <w:r w:rsidRPr="003E3A35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даст спикер Кузьмина Наталья — ведущий эксперт-практик ЭТП ГПБ, аккредитованный Институтом </w:t>
      </w:r>
      <w:proofErr w:type="spellStart"/>
      <w:r w:rsidRPr="003E3A35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госзакупок</w:t>
      </w:r>
      <w:proofErr w:type="spellEnd"/>
      <w:r w:rsidRPr="003E3A35">
        <w:rPr>
          <w:rFonts w:ascii="inherit" w:eastAsia="Times New Roman" w:hAnsi="inherit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преподаватель по закупкам в рамках 44-ФЗ и 223-ФЗ, автор более 60 публикаций для профильных изданий.</w:t>
      </w:r>
    </w:p>
    <w:p w:rsidR="003E3A35" w:rsidRPr="003E3A35" w:rsidRDefault="003E3A35" w:rsidP="003E3A3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E3A3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В программе </w:t>
      </w:r>
      <w:proofErr w:type="spellStart"/>
      <w:r w:rsidRPr="003E3A3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вебинара</w:t>
      </w:r>
      <w:proofErr w:type="spellEnd"/>
      <w:r w:rsidRPr="003E3A35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:</w:t>
      </w:r>
    </w:p>
    <w:p w:rsidR="003E3A35" w:rsidRPr="003E3A35" w:rsidRDefault="003E3A35" w:rsidP="003E3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Механика проведения запроса котировок в электронной форме</w:t>
      </w:r>
      <w:r w:rsidRPr="003E3A3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Процедурные сроки</w:t>
      </w:r>
      <w:r w:rsidRPr="003E3A3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Порядок проведения ЭЗК (электронного запроса котировок) на ЭТП ГПБ</w:t>
      </w:r>
      <w:r w:rsidRPr="003E3A3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Процедура заключения контракта</w:t>
      </w:r>
      <w:r w:rsidRPr="003E3A3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Новые возможности заказчика в рамках исполнения контракта</w:t>
      </w:r>
      <w:r w:rsidRPr="003E3A3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Демонстрация нового механизма проведения ЭЗК на </w:t>
      </w:r>
      <w:proofErr w:type="spellStart"/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</w:t>
      </w:r>
      <w:proofErr w:type="spellEnd"/>
      <w:r w:rsidRPr="003E3A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-стенде ЭТП ГПБ, секция «Закупки 44-ФЗ»</w:t>
      </w:r>
    </w:p>
    <w:p w:rsidR="002D2185" w:rsidRDefault="002D2185"/>
    <w:p w:rsidR="000B2441" w:rsidRDefault="000B2441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Ссылка на регистрацию:</w:t>
      </w:r>
      <w:r w:rsidRPr="000B2441">
        <w:t xml:space="preserve"> </w:t>
      </w:r>
      <w:hyperlink r:id="rId4" w:history="1">
        <w:r>
          <w:rPr>
            <w:rStyle w:val="a6"/>
          </w:rPr>
          <w:t xml:space="preserve">Новые правила запроса котировок: практика работы на ЭТП ГПБ - </w:t>
        </w:r>
        <w:proofErr w:type="spellStart"/>
        <w:r>
          <w:rPr>
            <w:rStyle w:val="a6"/>
          </w:rPr>
          <w:t>Webinar</w:t>
        </w:r>
        <w:proofErr w:type="spellEnd"/>
      </w:hyperlink>
    </w:p>
    <w:p w:rsidR="003E3A35" w:rsidRPr="003E3A35" w:rsidRDefault="003E3A35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Организатор: ООО ЭТП ГПБ</w:t>
      </w:r>
    </w:p>
    <w:p w:rsidR="003E3A35" w:rsidRPr="003E3A35" w:rsidRDefault="003E3A35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Телефон организации: +7 (495) 150-0661</w:t>
      </w:r>
    </w:p>
    <w:p w:rsidR="003E3A35" w:rsidRPr="003E3A35" w:rsidRDefault="003E3A35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 xml:space="preserve">Сайт организатора: </w:t>
      </w:r>
      <w:hyperlink r:id="rId5" w:history="1">
        <w:r w:rsidRPr="003E3A35">
          <w:rPr>
            <w:rStyle w:val="a6"/>
            <w:rFonts w:ascii="Arial" w:hAnsi="Arial" w:cs="Arial"/>
            <w:sz w:val="24"/>
            <w:szCs w:val="24"/>
          </w:rPr>
          <w:t>https://etpgpb.ru/</w:t>
        </w:r>
      </w:hyperlink>
    </w:p>
    <w:p w:rsidR="003E3A35" w:rsidRPr="003E3A35" w:rsidRDefault="003E3A35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3E3A35">
        <w:rPr>
          <w:rFonts w:ascii="Arial" w:hAnsi="Arial" w:cs="Arial"/>
          <w:sz w:val="24"/>
          <w:szCs w:val="24"/>
        </w:rPr>
        <w:t>организатора: marketing@etpgpb.ru</w:t>
      </w:r>
      <w:bookmarkEnd w:id="0"/>
    </w:p>
    <w:sectPr w:rsidR="003E3A35" w:rsidRPr="003E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F4"/>
    <w:rsid w:val="000B2441"/>
    <w:rsid w:val="002D2185"/>
    <w:rsid w:val="003E3A35"/>
    <w:rsid w:val="00E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5F9F-29BA-4795-B7A4-A18B0B24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A35"/>
    <w:rPr>
      <w:b/>
      <w:bCs/>
    </w:rPr>
  </w:style>
  <w:style w:type="character" w:styleId="a5">
    <w:name w:val="Emphasis"/>
    <w:basedOn w:val="a0"/>
    <w:uiPriority w:val="20"/>
    <w:qFormat/>
    <w:rsid w:val="003E3A35"/>
    <w:rPr>
      <w:i/>
      <w:iCs/>
    </w:rPr>
  </w:style>
  <w:style w:type="character" w:styleId="a6">
    <w:name w:val="Hyperlink"/>
    <w:basedOn w:val="a0"/>
    <w:uiPriority w:val="99"/>
    <w:unhideWhenUsed/>
    <w:rsid w:val="003E3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vents.webinar.ru/etpgpb/8334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Ватолин</dc:creator>
  <cp:keywords/>
  <dc:description/>
  <cp:lastModifiedBy>Александр Ватолин</cp:lastModifiedBy>
  <cp:revision>2</cp:revision>
  <dcterms:created xsi:type="dcterms:W3CDTF">2021-03-29T18:54:00Z</dcterms:created>
  <dcterms:modified xsi:type="dcterms:W3CDTF">2021-03-29T19:09:00Z</dcterms:modified>
</cp:coreProperties>
</file>