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802ED" w14:textId="77777777" w:rsidR="00651996" w:rsidRDefault="00651996"/>
    <w:p w14:paraId="5025275F" w14:textId="6B859BE1" w:rsidR="00651996" w:rsidRDefault="0051157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24</w:t>
      </w:r>
      <w:r w:rsidR="00E23F00">
        <w:t>.</w:t>
      </w:r>
      <w:r w:rsidR="00840588">
        <w:t>0</w:t>
      </w:r>
      <w:r>
        <w:t>5</w:t>
      </w:r>
      <w:r w:rsidR="00E23F00">
        <w:t>.</w:t>
      </w:r>
      <w:r w:rsidR="00E23F00">
        <w:rPr>
          <w:color w:val="000000"/>
        </w:rPr>
        <w:t>2021</w:t>
      </w:r>
    </w:p>
    <w:p w14:paraId="05A349EE" w14:textId="4E7072F0" w:rsidR="00AE3D3B" w:rsidRPr="00AE3D3B" w:rsidRDefault="00AE3D3B" w:rsidP="00AE3D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D3B">
        <w:rPr>
          <w:rFonts w:ascii="Times New Roman" w:hAnsi="Times New Roman" w:cs="Times New Roman"/>
          <w:b/>
          <w:bCs/>
          <w:sz w:val="28"/>
          <w:szCs w:val="28"/>
        </w:rPr>
        <w:t>1 июня Сочи Парк отметит седьмой день рождения!</w:t>
      </w:r>
    </w:p>
    <w:p w14:paraId="6457E6FB" w14:textId="77777777" w:rsidR="00AE3D3B" w:rsidRPr="00774837" w:rsidRDefault="00AE3D3B" w:rsidP="00AE3D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451BE1" w14:textId="77777777" w:rsidR="00AE3D3B" w:rsidRDefault="00AE3D3B" w:rsidP="00AE3D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Лето в первом тематическом парке развлечений начнется с грандиозного праздника</w:t>
      </w:r>
      <w:r w:rsidRPr="00774837">
        <w:rPr>
          <w:rFonts w:ascii="Times New Roman" w:hAnsi="Times New Roman" w:cs="Times New Roman"/>
          <w:b/>
          <w:bCs/>
          <w:sz w:val="24"/>
          <w:szCs w:val="24"/>
        </w:rPr>
        <w:t xml:space="preserve">, частью которого станет фестиваль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774837">
        <w:rPr>
          <w:rFonts w:ascii="Times New Roman" w:hAnsi="Times New Roman" w:cs="Times New Roman"/>
          <w:b/>
          <w:bCs/>
          <w:sz w:val="24"/>
          <w:szCs w:val="24"/>
        </w:rPr>
        <w:t>Союзмультфильм</w:t>
      </w:r>
      <w:r>
        <w:rPr>
          <w:rFonts w:ascii="Times New Roman" w:hAnsi="Times New Roman" w:cs="Times New Roman"/>
          <w:b/>
          <w:bCs/>
          <w:sz w:val="24"/>
          <w:szCs w:val="24"/>
        </w:rPr>
        <w:t>а»</w:t>
      </w:r>
      <w:r w:rsidRPr="0077483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открытие экстремального аттракциона, </w:t>
      </w:r>
      <w:r w:rsidRPr="00774837">
        <w:rPr>
          <w:rFonts w:ascii="Times New Roman" w:hAnsi="Times New Roman" w:cs="Times New Roman"/>
          <w:b/>
          <w:bCs/>
          <w:sz w:val="24"/>
          <w:szCs w:val="24"/>
        </w:rPr>
        <w:t xml:space="preserve">звездный концерт,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премьера шоу и </w:t>
      </w:r>
      <w:r w:rsidRPr="00774837">
        <w:rPr>
          <w:rFonts w:ascii="Times New Roman" w:hAnsi="Times New Roman" w:cs="Times New Roman"/>
          <w:b/>
          <w:bCs/>
          <w:sz w:val="24"/>
          <w:szCs w:val="24"/>
        </w:rPr>
        <w:t xml:space="preserve">фейерверк. </w:t>
      </w:r>
    </w:p>
    <w:p w14:paraId="7319153C" w14:textId="61EDD8FF" w:rsidR="00AE3D3B" w:rsidRPr="00D77D50" w:rsidRDefault="00AE3D3B" w:rsidP="00AE3D3B">
      <w:pPr>
        <w:rPr>
          <w:rFonts w:ascii="Times New Roman" w:hAnsi="Times New Roman" w:cs="Times New Roman"/>
          <w:sz w:val="24"/>
          <w:szCs w:val="24"/>
        </w:rPr>
      </w:pPr>
      <w:r w:rsidRPr="00D77D50">
        <w:rPr>
          <w:rFonts w:ascii="Times New Roman" w:hAnsi="Times New Roman" w:cs="Times New Roman"/>
          <w:sz w:val="24"/>
          <w:szCs w:val="24"/>
        </w:rPr>
        <w:t xml:space="preserve">Главный сюрприз этого лета – запуск «Вечного двигателя», нового экстремального аттракциона. Гигантский маятник поднимает на высоту десятиэтажного дома и вращается на 360 градусов: с такими характеристиками аттракцион Сочи Парка – единственный в России и третий в Европе. Экстремальных ощущений добавляет и вращающаяся платформа с </w:t>
      </w:r>
      <w:r>
        <w:rPr>
          <w:rFonts w:ascii="Times New Roman" w:hAnsi="Times New Roman" w:cs="Times New Roman"/>
          <w:sz w:val="24"/>
          <w:szCs w:val="24"/>
        </w:rPr>
        <w:t>местами для сидения</w:t>
      </w:r>
      <w:r w:rsidRPr="00D77D50">
        <w:rPr>
          <w:rFonts w:ascii="Times New Roman" w:hAnsi="Times New Roman" w:cs="Times New Roman"/>
          <w:sz w:val="24"/>
          <w:szCs w:val="24"/>
        </w:rPr>
        <w:t xml:space="preserve">. Развлечение рассчитано на гостей ростом от 140 см. </w:t>
      </w:r>
    </w:p>
    <w:p w14:paraId="24509290" w14:textId="77777777" w:rsidR="00AE3D3B" w:rsidRPr="00A06FD5" w:rsidRDefault="00AE3D3B" w:rsidP="00AE3D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A06FD5">
        <w:rPr>
          <w:rFonts w:ascii="Times New Roman" w:hAnsi="Times New Roman" w:cs="Times New Roman"/>
          <w:sz w:val="24"/>
          <w:szCs w:val="24"/>
        </w:rPr>
        <w:t>больш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6FD5">
        <w:rPr>
          <w:rFonts w:ascii="Times New Roman" w:hAnsi="Times New Roman" w:cs="Times New Roman"/>
          <w:sz w:val="24"/>
          <w:szCs w:val="24"/>
        </w:rPr>
        <w:t xml:space="preserve"> фестивал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06FD5">
        <w:rPr>
          <w:rFonts w:ascii="Times New Roman" w:hAnsi="Times New Roman" w:cs="Times New Roman"/>
          <w:sz w:val="24"/>
          <w:szCs w:val="24"/>
        </w:rPr>
        <w:t xml:space="preserve"> легендарной Киностудии «Союзмультфильм», которая в этом году отмечает 85-летний юбилей</w:t>
      </w:r>
      <w:r>
        <w:rPr>
          <w:rFonts w:ascii="Times New Roman" w:hAnsi="Times New Roman" w:cs="Times New Roman"/>
          <w:sz w:val="24"/>
          <w:szCs w:val="24"/>
        </w:rPr>
        <w:t>, г</w:t>
      </w:r>
      <w:r w:rsidRPr="00A06FD5">
        <w:rPr>
          <w:rFonts w:ascii="Times New Roman" w:hAnsi="Times New Roman" w:cs="Times New Roman"/>
          <w:sz w:val="24"/>
          <w:szCs w:val="24"/>
        </w:rPr>
        <w:t xml:space="preserve">ости Сочи Парка встретятся с любимыми героями Трубадуром и Принцессой, Почтальоном Печкиным и другими, увидят спектакли «Чиполлино» и «Как Вовка мультфильм спасал», а вечером на зажигательном </w:t>
      </w:r>
      <w:proofErr w:type="spellStart"/>
      <w:r w:rsidRPr="00A06FD5">
        <w:rPr>
          <w:rFonts w:ascii="Times New Roman" w:hAnsi="Times New Roman" w:cs="Times New Roman"/>
          <w:sz w:val="24"/>
          <w:szCs w:val="24"/>
        </w:rPr>
        <w:t>Мультконцерте</w:t>
      </w:r>
      <w:proofErr w:type="spellEnd"/>
      <w:r w:rsidRPr="00A06FD5">
        <w:rPr>
          <w:rFonts w:ascii="Times New Roman" w:hAnsi="Times New Roman" w:cs="Times New Roman"/>
          <w:sz w:val="24"/>
          <w:szCs w:val="24"/>
        </w:rPr>
        <w:t xml:space="preserve"> в исполнении симфонического оркестра прозвучат мелодии из знакомых с детства мультфильмов.</w:t>
      </w:r>
    </w:p>
    <w:p w14:paraId="42136A37" w14:textId="56512AFA" w:rsidR="00AE3D3B" w:rsidRDefault="00AE3D3B" w:rsidP="00AE3D3B">
      <w:pPr>
        <w:pStyle w:val="ab"/>
        <w:shd w:val="clear" w:color="auto" w:fill="FFFFFF"/>
        <w:spacing w:before="0" w:beforeAutospacing="0" w:after="0" w:afterAutospacing="0"/>
        <w:jc w:val="both"/>
      </w:pPr>
      <w:r w:rsidRPr="00774837">
        <w:t xml:space="preserve">Еще одна </w:t>
      </w:r>
      <w:r>
        <w:t xml:space="preserve">грандиозная </w:t>
      </w:r>
      <w:r w:rsidRPr="00774837">
        <w:t xml:space="preserve">премьера праздника – специально созданное для Сочи Парка русское народное </w:t>
      </w:r>
      <w:proofErr w:type="spellStart"/>
      <w:r w:rsidR="006343FD">
        <w:t>диджитал</w:t>
      </w:r>
      <w:proofErr w:type="spellEnd"/>
      <w:r w:rsidRPr="00774837">
        <w:t xml:space="preserve"> шоу «Богатырь» о приключениях Василисы Премудрой и Кощея Бессмертного. В многожанровом спектакле сочетаются современная хореография и русский карнавал, воздушная гимнастика, магия, иллюзия и клоунада. «Богатырь» будет идти весь сезон. Кроме того, в день рождения парка </w:t>
      </w:r>
      <w:r w:rsidRPr="0034454B">
        <w:t>состоится более 20</w:t>
      </w:r>
      <w:r w:rsidRPr="00774837">
        <w:t xml:space="preserve"> премьер</w:t>
      </w:r>
      <w:r>
        <w:t xml:space="preserve"> </w:t>
      </w:r>
      <w:r w:rsidRPr="00774837">
        <w:t>анимационных и иллюзионных шоу, перфомансов и спектаклей, которые останутся в программе мероприятий</w:t>
      </w:r>
      <w:r>
        <w:t xml:space="preserve"> на все лето.</w:t>
      </w:r>
      <w:r w:rsidRPr="00774837">
        <w:t xml:space="preserve"> </w:t>
      </w:r>
    </w:p>
    <w:p w14:paraId="7DDE99E4" w14:textId="77777777" w:rsidR="00AE3D3B" w:rsidRPr="00774837" w:rsidRDefault="00AE3D3B" w:rsidP="00AE3D3B">
      <w:pPr>
        <w:pStyle w:val="ab"/>
        <w:shd w:val="clear" w:color="auto" w:fill="FFFFFF"/>
        <w:spacing w:before="0" w:beforeAutospacing="0" w:after="0" w:afterAutospacing="0"/>
        <w:jc w:val="both"/>
      </w:pPr>
    </w:p>
    <w:p w14:paraId="5FC2BED4" w14:textId="77777777" w:rsidR="00AE3D3B" w:rsidRPr="00A06FD5" w:rsidRDefault="00AE3D3B" w:rsidP="00AE3D3B">
      <w:pPr>
        <w:jc w:val="both"/>
        <w:rPr>
          <w:rFonts w:ascii="Times New Roman" w:hAnsi="Times New Roman" w:cs="Times New Roman"/>
          <w:sz w:val="24"/>
          <w:szCs w:val="24"/>
        </w:rPr>
      </w:pPr>
      <w:r w:rsidRPr="00A06FD5">
        <w:rPr>
          <w:rFonts w:ascii="Times New Roman" w:hAnsi="Times New Roman" w:cs="Times New Roman"/>
          <w:sz w:val="24"/>
          <w:szCs w:val="24"/>
        </w:rPr>
        <w:t xml:space="preserve">В праздничный день по Сочи Парку пройдет интерактивный парад героев Сочи Парка и «Союзмультфильма». Малышей привлечет веселая пенная дискотека и обновленный репертуар бэби-театра. </w:t>
      </w:r>
    </w:p>
    <w:p w14:paraId="4D1FC6B9" w14:textId="77777777" w:rsidR="00AE3D3B" w:rsidRPr="00774837" w:rsidRDefault="00AE3D3B" w:rsidP="00AE3D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Пятичасовая праздничная программа будет представлена на сцене Главного театра – для гостей Сочи Парка </w:t>
      </w:r>
      <w:r w:rsidRPr="00774837">
        <w:rPr>
          <w:rFonts w:ascii="Times New Roman" w:hAnsi="Times New Roman" w:cs="Times New Roman"/>
          <w:sz w:val="24"/>
          <w:szCs w:val="24"/>
        </w:rPr>
        <w:t>выступят кавер-группа, танцевальная студия «Тодес»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74837">
        <w:rPr>
          <w:rFonts w:ascii="Times New Roman" w:hAnsi="Times New Roman" w:cs="Times New Roman"/>
          <w:sz w:val="24"/>
          <w:szCs w:val="24"/>
        </w:rPr>
        <w:t xml:space="preserve"> артисты цирк</w:t>
      </w:r>
      <w:r>
        <w:rPr>
          <w:rFonts w:ascii="Times New Roman" w:hAnsi="Times New Roman" w:cs="Times New Roman"/>
          <w:sz w:val="24"/>
          <w:szCs w:val="24"/>
        </w:rPr>
        <w:t>а, а ведущие праздника разыграют много памятных подарков.</w:t>
      </w:r>
    </w:p>
    <w:p w14:paraId="57177CC6" w14:textId="77777777" w:rsidR="00AE3D3B" w:rsidRPr="00774837" w:rsidRDefault="00AE3D3B" w:rsidP="00AE3D3B">
      <w:pPr>
        <w:pStyle w:val="ab"/>
        <w:shd w:val="clear" w:color="auto" w:fill="FFFFFF"/>
        <w:spacing w:before="0" w:beforeAutospacing="0" w:after="0" w:afterAutospacing="0"/>
        <w:jc w:val="both"/>
      </w:pPr>
      <w:r>
        <w:t xml:space="preserve">Старт сезона совпадет с презентацией обновленного меню во всех кафе и ресторанах парка. </w:t>
      </w:r>
    </w:p>
    <w:p w14:paraId="3B1AA267" w14:textId="77777777" w:rsidR="00AE3D3B" w:rsidRPr="00774837" w:rsidRDefault="00AE3D3B" w:rsidP="00AE3D3B">
      <w:pPr>
        <w:pStyle w:val="ab"/>
        <w:shd w:val="clear" w:color="auto" w:fill="FFFFFF"/>
        <w:spacing w:before="0" w:beforeAutospacing="0" w:after="0" w:afterAutospacing="0"/>
        <w:jc w:val="both"/>
      </w:pPr>
    </w:p>
    <w:p w14:paraId="7D208975" w14:textId="4AF633D5" w:rsidR="00AE3D3B" w:rsidRPr="00774837" w:rsidRDefault="00AE3D3B" w:rsidP="00AE3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837">
        <w:rPr>
          <w:rFonts w:ascii="Times New Roman" w:hAnsi="Times New Roman" w:cs="Times New Roman"/>
          <w:sz w:val="24"/>
          <w:szCs w:val="24"/>
        </w:rPr>
        <w:t xml:space="preserve">Завершится </w:t>
      </w:r>
      <w:r>
        <w:rPr>
          <w:rFonts w:ascii="Times New Roman" w:hAnsi="Times New Roman" w:cs="Times New Roman"/>
          <w:sz w:val="24"/>
          <w:szCs w:val="24"/>
        </w:rPr>
        <w:t xml:space="preserve">седьмой </w:t>
      </w:r>
      <w:r w:rsidRPr="00774837">
        <w:rPr>
          <w:rFonts w:ascii="Times New Roman" w:hAnsi="Times New Roman" w:cs="Times New Roman"/>
          <w:sz w:val="24"/>
          <w:szCs w:val="24"/>
        </w:rPr>
        <w:t>день рождения Сочи Парка фейерверком. 1 июня Сочи Парк открыт с 10.00 до 23.00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CCD078" w14:textId="77777777" w:rsidR="00AE3D3B" w:rsidRDefault="00AE3D3B" w:rsidP="00AE3D3B"/>
    <w:p w14:paraId="088EFEFE" w14:textId="6C25D203" w:rsidR="00AE3D3B" w:rsidRPr="003C1308" w:rsidRDefault="00AE3D3B" w:rsidP="00AE3D3B">
      <w:pPr>
        <w:rPr>
          <w:rFonts w:ascii="Times New Roman" w:hAnsi="Times New Roman" w:cs="Times New Roman"/>
          <w:sz w:val="24"/>
          <w:szCs w:val="24"/>
        </w:rPr>
      </w:pPr>
      <w:r w:rsidRPr="00774837">
        <w:rPr>
          <w:rFonts w:ascii="Times New Roman" w:hAnsi="Times New Roman" w:cs="Times New Roman"/>
          <w:sz w:val="24"/>
          <w:szCs w:val="24"/>
        </w:rPr>
        <w:t xml:space="preserve">Больше информации на </w:t>
      </w:r>
      <w:proofErr w:type="spellStart"/>
      <w:r w:rsidRPr="00774837">
        <w:rPr>
          <w:rFonts w:ascii="Times New Roman" w:hAnsi="Times New Roman" w:cs="Times New Roman"/>
          <w:sz w:val="24"/>
          <w:szCs w:val="24"/>
          <w:lang w:val="en-US"/>
        </w:rPr>
        <w:t>sochipark</w:t>
      </w:r>
      <w:proofErr w:type="spellEnd"/>
      <w:r w:rsidRPr="00774837">
        <w:rPr>
          <w:rFonts w:ascii="Times New Roman" w:hAnsi="Times New Roman" w:cs="Times New Roman"/>
          <w:sz w:val="24"/>
          <w:szCs w:val="24"/>
        </w:rPr>
        <w:t>.</w:t>
      </w:r>
      <w:r w:rsidRPr="0077483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3C1308">
        <w:rPr>
          <w:rFonts w:ascii="Times New Roman" w:hAnsi="Times New Roman" w:cs="Times New Roman"/>
          <w:sz w:val="24"/>
          <w:szCs w:val="24"/>
        </w:rPr>
        <w:t xml:space="preserve">, фото </w:t>
      </w:r>
      <w:hyperlink r:id="rId8" w:history="1">
        <w:r w:rsidR="003C1308" w:rsidRPr="003C1308">
          <w:rPr>
            <w:rStyle w:val="a8"/>
            <w:rFonts w:ascii="Times New Roman" w:hAnsi="Times New Roman" w:cs="Times New Roman"/>
            <w:sz w:val="24"/>
            <w:szCs w:val="24"/>
          </w:rPr>
          <w:t>здесь</w:t>
        </w:r>
      </w:hyperlink>
      <w:r w:rsidR="003C130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4465772" w14:textId="77777777" w:rsidR="00AE3D3B" w:rsidRPr="00774837" w:rsidRDefault="00AE3D3B" w:rsidP="00AE3D3B">
      <w:pPr>
        <w:rPr>
          <w:rFonts w:ascii="Times New Roman" w:hAnsi="Times New Roman" w:cs="Times New Roman"/>
          <w:sz w:val="24"/>
          <w:szCs w:val="24"/>
        </w:rPr>
      </w:pPr>
    </w:p>
    <w:p w14:paraId="799599AF" w14:textId="77777777" w:rsidR="00AE3D3B" w:rsidRPr="00774837" w:rsidRDefault="00AE3D3B" w:rsidP="00AE3D3B">
      <w:pPr>
        <w:rPr>
          <w:rFonts w:ascii="Times New Roman" w:hAnsi="Times New Roman" w:cs="Times New Roman"/>
          <w:sz w:val="28"/>
          <w:szCs w:val="28"/>
        </w:rPr>
      </w:pPr>
      <w:r w:rsidRPr="00774837">
        <w:rPr>
          <w:rFonts w:ascii="Times New Roman" w:hAnsi="Times New Roman" w:cs="Times New Roman"/>
          <w:b/>
          <w:bCs/>
          <w:sz w:val="28"/>
          <w:szCs w:val="28"/>
        </w:rPr>
        <w:t>7 лет: Сочи Парк в итоговых цифрах</w:t>
      </w:r>
      <w:r w:rsidRPr="0077483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B35D6A4" w14:textId="7F28C579" w:rsidR="00AE3D3B" w:rsidRPr="006343FD" w:rsidRDefault="00AE3D3B" w:rsidP="006343FD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43FD">
        <w:rPr>
          <w:rFonts w:ascii="Times New Roman" w:hAnsi="Times New Roman" w:cs="Times New Roman"/>
          <w:sz w:val="24"/>
          <w:szCs w:val="24"/>
        </w:rPr>
        <w:t>28 га, 8 тематических земель</w:t>
      </w:r>
    </w:p>
    <w:p w14:paraId="5B784C62" w14:textId="7EC28A92" w:rsidR="00AE3D3B" w:rsidRPr="006343FD" w:rsidRDefault="00AE3D3B" w:rsidP="006343FD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43FD">
        <w:rPr>
          <w:rFonts w:ascii="Times New Roman" w:hAnsi="Times New Roman" w:cs="Times New Roman"/>
          <w:sz w:val="24"/>
          <w:szCs w:val="24"/>
        </w:rPr>
        <w:t>6 раз – лучший парк России и СНГ по версии премии «Хрустальное колесо»</w:t>
      </w:r>
    </w:p>
    <w:p w14:paraId="311740B7" w14:textId="4046D92A" w:rsidR="00AE3D3B" w:rsidRPr="006343FD" w:rsidRDefault="00AE3D3B" w:rsidP="006343FD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43FD">
        <w:rPr>
          <w:rFonts w:ascii="Times New Roman" w:hAnsi="Times New Roman" w:cs="Times New Roman"/>
          <w:sz w:val="24"/>
          <w:szCs w:val="24"/>
        </w:rPr>
        <w:t>6 200 000 посетителей со всего мира</w:t>
      </w:r>
    </w:p>
    <w:p w14:paraId="641A82A5" w14:textId="76697677" w:rsidR="00AE3D3B" w:rsidRPr="006343FD" w:rsidRDefault="00AE3D3B" w:rsidP="006343FD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43FD">
        <w:rPr>
          <w:rFonts w:ascii="Times New Roman" w:hAnsi="Times New Roman" w:cs="Times New Roman"/>
          <w:sz w:val="24"/>
          <w:szCs w:val="24"/>
        </w:rPr>
        <w:t>361 477 гостей отеля-замка «Богатырь»</w:t>
      </w:r>
    </w:p>
    <w:p w14:paraId="6812EFCC" w14:textId="669E494B" w:rsidR="00AE3D3B" w:rsidRPr="006343FD" w:rsidRDefault="00AE3D3B" w:rsidP="006343FD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43FD">
        <w:rPr>
          <w:rFonts w:ascii="Times New Roman" w:hAnsi="Times New Roman" w:cs="Times New Roman"/>
          <w:sz w:val="24"/>
          <w:szCs w:val="24"/>
        </w:rPr>
        <w:t>5 479 сотрудников</w:t>
      </w:r>
    </w:p>
    <w:p w14:paraId="3986489D" w14:textId="7112685A" w:rsidR="00AE3D3B" w:rsidRPr="006343FD" w:rsidRDefault="00AE3D3B" w:rsidP="006343FD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43FD">
        <w:rPr>
          <w:rFonts w:ascii="Times New Roman" w:hAnsi="Times New Roman" w:cs="Times New Roman"/>
          <w:sz w:val="24"/>
          <w:szCs w:val="24"/>
        </w:rPr>
        <w:t xml:space="preserve">2000 артистов </w:t>
      </w:r>
    </w:p>
    <w:p w14:paraId="6F9C9143" w14:textId="56F3AE93" w:rsidR="00AE3D3B" w:rsidRPr="006343FD" w:rsidRDefault="00AE3D3B" w:rsidP="006343FD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43FD">
        <w:rPr>
          <w:rFonts w:ascii="Times New Roman" w:hAnsi="Times New Roman" w:cs="Times New Roman"/>
          <w:sz w:val="24"/>
          <w:szCs w:val="24"/>
        </w:rPr>
        <w:t xml:space="preserve">более 355 000 прокатов на экстремальных аттракционах </w:t>
      </w:r>
    </w:p>
    <w:p w14:paraId="647DBC8F" w14:textId="269D6CE8" w:rsidR="00AE3D3B" w:rsidRPr="006343FD" w:rsidRDefault="00AE3D3B" w:rsidP="006343FD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43FD">
        <w:rPr>
          <w:rFonts w:ascii="Times New Roman" w:hAnsi="Times New Roman" w:cs="Times New Roman"/>
          <w:sz w:val="24"/>
          <w:szCs w:val="24"/>
        </w:rPr>
        <w:t>155 000 показов шоу, представлений, спектаклей</w:t>
      </w:r>
    </w:p>
    <w:p w14:paraId="46B7B8A7" w14:textId="2A5B921E" w:rsidR="00AE3D3B" w:rsidRPr="006343FD" w:rsidRDefault="00AE3D3B" w:rsidP="006343FD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43FD">
        <w:rPr>
          <w:rFonts w:ascii="Times New Roman" w:hAnsi="Times New Roman" w:cs="Times New Roman"/>
          <w:sz w:val="24"/>
          <w:szCs w:val="24"/>
        </w:rPr>
        <w:t>383 258 входящих звонков обработано специалистами колл-центра</w:t>
      </w:r>
    </w:p>
    <w:p w14:paraId="1133BE6E" w14:textId="4BFF8632" w:rsidR="00AE3D3B" w:rsidRPr="006343FD" w:rsidRDefault="00AE3D3B" w:rsidP="006343FD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43FD">
        <w:rPr>
          <w:rFonts w:ascii="Times New Roman" w:hAnsi="Times New Roman" w:cs="Times New Roman"/>
          <w:sz w:val="24"/>
          <w:szCs w:val="24"/>
        </w:rPr>
        <w:t>высажено 600 видов растений, 560 000 летних цветов, 210 000 деревьев и кустарников</w:t>
      </w:r>
    </w:p>
    <w:p w14:paraId="091D3AAF" w14:textId="4234845B" w:rsidR="00AE3D3B" w:rsidRPr="006343FD" w:rsidRDefault="00AE3D3B" w:rsidP="006343FD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43FD">
        <w:rPr>
          <w:rFonts w:ascii="Times New Roman" w:hAnsi="Times New Roman" w:cs="Times New Roman"/>
          <w:sz w:val="24"/>
          <w:szCs w:val="24"/>
        </w:rPr>
        <w:t xml:space="preserve">приготовлено </w:t>
      </w:r>
      <w:r w:rsidR="006343FD" w:rsidRPr="006343FD">
        <w:rPr>
          <w:rFonts w:ascii="Times New Roman" w:hAnsi="Times New Roman" w:cs="Times New Roman"/>
          <w:sz w:val="24"/>
          <w:szCs w:val="24"/>
        </w:rPr>
        <w:t>более 365</w:t>
      </w:r>
      <w:r w:rsidRPr="006343FD">
        <w:rPr>
          <w:rFonts w:ascii="Times New Roman" w:hAnsi="Times New Roman" w:cs="Times New Roman"/>
          <w:sz w:val="24"/>
          <w:szCs w:val="24"/>
        </w:rPr>
        <w:t> </w:t>
      </w:r>
      <w:r w:rsidR="006343FD" w:rsidRPr="006343FD">
        <w:rPr>
          <w:rFonts w:ascii="Times New Roman" w:hAnsi="Times New Roman" w:cs="Times New Roman"/>
          <w:sz w:val="24"/>
          <w:szCs w:val="24"/>
        </w:rPr>
        <w:t>000</w:t>
      </w:r>
      <w:r w:rsidRPr="006343FD">
        <w:rPr>
          <w:rFonts w:ascii="Times New Roman" w:hAnsi="Times New Roman" w:cs="Times New Roman"/>
          <w:sz w:val="24"/>
          <w:szCs w:val="24"/>
        </w:rPr>
        <w:t xml:space="preserve"> порций </w:t>
      </w:r>
      <w:proofErr w:type="spellStart"/>
      <w:r w:rsidRPr="006343FD">
        <w:rPr>
          <w:rFonts w:ascii="Times New Roman" w:hAnsi="Times New Roman" w:cs="Times New Roman"/>
          <w:sz w:val="24"/>
          <w:szCs w:val="24"/>
        </w:rPr>
        <w:t>джелато</w:t>
      </w:r>
      <w:proofErr w:type="spellEnd"/>
      <w:r w:rsidRPr="006343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43FD">
        <w:rPr>
          <w:rFonts w:ascii="Times New Roman" w:hAnsi="Times New Roman" w:cs="Times New Roman"/>
          <w:sz w:val="24"/>
          <w:szCs w:val="24"/>
        </w:rPr>
        <w:t>сорбетов</w:t>
      </w:r>
      <w:proofErr w:type="spellEnd"/>
      <w:r w:rsidRPr="006343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61124F" w14:textId="1C8D3442" w:rsidR="00AE3D3B" w:rsidRPr="006343FD" w:rsidRDefault="00AE3D3B" w:rsidP="006343FD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43FD">
        <w:rPr>
          <w:rFonts w:ascii="Times New Roman" w:hAnsi="Times New Roman" w:cs="Times New Roman"/>
          <w:sz w:val="24"/>
          <w:szCs w:val="24"/>
        </w:rPr>
        <w:t xml:space="preserve">съедено 324 000 бургеров в ресторане-аттракционе «Роллер» </w:t>
      </w:r>
    </w:p>
    <w:p w14:paraId="44082628" w14:textId="77777777" w:rsidR="00AE3D3B" w:rsidRPr="00774837" w:rsidRDefault="00AE3D3B" w:rsidP="00AE3D3B">
      <w:pPr>
        <w:rPr>
          <w:rFonts w:ascii="Times New Roman" w:hAnsi="Times New Roman" w:cs="Times New Roman"/>
          <w:sz w:val="24"/>
          <w:szCs w:val="24"/>
        </w:rPr>
      </w:pPr>
    </w:p>
    <w:p w14:paraId="3983C28E" w14:textId="77777777" w:rsidR="00651996" w:rsidRDefault="00E23F00">
      <w:pPr>
        <w:rPr>
          <w:b/>
        </w:rPr>
      </w:pPr>
      <w:proofErr w:type="spellStart"/>
      <w:r>
        <w:rPr>
          <w:b/>
        </w:rPr>
        <w:t>Справочно</w:t>
      </w:r>
      <w:proofErr w:type="spellEnd"/>
    </w:p>
    <w:p w14:paraId="0ECB88FF" w14:textId="2FE8EE71" w:rsidR="00651996" w:rsidRDefault="00E23F00">
      <w:pPr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Сочи Парк - первый в России тематический парк развлечений, идея которого основана на культурном и историческом богатстве России. Лучший открытый парк развлечений России и СНГ (премия «Хрустальное колесо», 2015-2020), входит в топ-25 лучших парков Европы (</w:t>
      </w:r>
      <w:proofErr w:type="spellStart"/>
      <w:r>
        <w:rPr>
          <w:color w:val="000000"/>
          <w:sz w:val="24"/>
          <w:szCs w:val="24"/>
          <w:highlight w:val="white"/>
        </w:rPr>
        <w:t>TripAdvisor</w:t>
      </w:r>
      <w:proofErr w:type="spellEnd"/>
      <w:r>
        <w:rPr>
          <w:color w:val="000000"/>
          <w:sz w:val="24"/>
          <w:szCs w:val="24"/>
          <w:highlight w:val="white"/>
        </w:rPr>
        <w:t>)</w:t>
      </w:r>
      <w:r w:rsidR="00AB25B3">
        <w:rPr>
          <w:color w:val="000000"/>
          <w:sz w:val="24"/>
          <w:szCs w:val="24"/>
          <w:highlight w:val="white"/>
        </w:rPr>
        <w:t xml:space="preserve">, действительный член </w:t>
      </w:r>
      <w:r w:rsidR="00AB25B3">
        <w:rPr>
          <w:color w:val="000000"/>
          <w:sz w:val="24"/>
          <w:szCs w:val="24"/>
          <w:highlight w:val="white"/>
          <w:lang w:val="en-US"/>
        </w:rPr>
        <w:t>IAAPA</w:t>
      </w:r>
      <w:r>
        <w:rPr>
          <w:color w:val="000000"/>
          <w:sz w:val="24"/>
          <w:szCs w:val="24"/>
          <w:highlight w:val="white"/>
        </w:rPr>
        <w:t>. На площади 28 га расположены 2</w:t>
      </w:r>
      <w:r w:rsidR="0051157B">
        <w:rPr>
          <w:color w:val="000000"/>
          <w:sz w:val="24"/>
          <w:szCs w:val="24"/>
          <w:highlight w:val="white"/>
        </w:rPr>
        <w:t>4</w:t>
      </w:r>
      <w:r>
        <w:rPr>
          <w:color w:val="000000"/>
          <w:sz w:val="24"/>
          <w:szCs w:val="24"/>
          <w:highlight w:val="white"/>
        </w:rPr>
        <w:t xml:space="preserve"> аттракциона, отель-замок Богатырь, детский центр Страна </w:t>
      </w:r>
      <w:proofErr w:type="spellStart"/>
      <w:r>
        <w:rPr>
          <w:color w:val="000000"/>
          <w:sz w:val="24"/>
          <w:szCs w:val="24"/>
          <w:highlight w:val="white"/>
        </w:rPr>
        <w:t>Медведия</w:t>
      </w:r>
      <w:proofErr w:type="spellEnd"/>
      <w:r>
        <w:rPr>
          <w:color w:val="000000"/>
          <w:sz w:val="24"/>
          <w:szCs w:val="24"/>
          <w:highlight w:val="white"/>
        </w:rPr>
        <w:t>, колесо обозрения, дельфинарий, зоопарк и другие объекты. </w:t>
      </w:r>
    </w:p>
    <w:sectPr w:rsidR="00651996">
      <w:headerReference w:type="default" r:id="rId9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62C88" w14:textId="77777777" w:rsidR="00DE5FDA" w:rsidRDefault="00DE5FDA">
      <w:pPr>
        <w:spacing w:after="0" w:line="240" w:lineRule="auto"/>
      </w:pPr>
      <w:r>
        <w:separator/>
      </w:r>
    </w:p>
  </w:endnote>
  <w:endnote w:type="continuationSeparator" w:id="0">
    <w:p w14:paraId="176C6E3F" w14:textId="77777777" w:rsidR="00DE5FDA" w:rsidRDefault="00DE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skra Ub">
    <w:altName w:val="Calibri"/>
    <w:charset w:val="00"/>
    <w:family w:val="auto"/>
    <w:pitch w:val="default"/>
  </w:font>
  <w:font w:name="Iskra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737A7" w14:textId="77777777" w:rsidR="00DE5FDA" w:rsidRDefault="00DE5FDA">
      <w:pPr>
        <w:spacing w:after="0" w:line="240" w:lineRule="auto"/>
      </w:pPr>
      <w:r>
        <w:separator/>
      </w:r>
    </w:p>
  </w:footnote>
  <w:footnote w:type="continuationSeparator" w:id="0">
    <w:p w14:paraId="446FB46A" w14:textId="77777777" w:rsidR="00DE5FDA" w:rsidRDefault="00DE5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7405" w14:textId="77777777" w:rsidR="00651996" w:rsidRDefault="00E23F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Iskra Ub" w:eastAsia="Iskra Ub" w:hAnsi="Iskra Ub" w:cs="Iskra Ub"/>
        <w:color w:val="000000"/>
        <w:sz w:val="18"/>
        <w:szCs w:val="18"/>
      </w:rPr>
    </w:pPr>
    <w:r>
      <w:rPr>
        <w:rFonts w:ascii="Iskra Ub" w:eastAsia="Iskra Ub" w:hAnsi="Iskra Ub" w:cs="Iskra Ub"/>
        <w:color w:val="000000"/>
        <w:sz w:val="18"/>
        <w:szCs w:val="18"/>
      </w:rPr>
      <w:t>Акционерное общество «Сочи-Парк» (АО «Сочи-Парк»)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3F313DE" wp14:editId="0F4DEC9D">
          <wp:simplePos x="0" y="0"/>
          <wp:positionH relativeFrom="column">
            <wp:posOffset>-775335</wp:posOffset>
          </wp:positionH>
          <wp:positionV relativeFrom="paragraph">
            <wp:posOffset>-59139</wp:posOffset>
          </wp:positionV>
          <wp:extent cx="3051196" cy="736463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51196" cy="736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B11D9E7" w14:textId="77777777" w:rsidR="00651996" w:rsidRDefault="00E23F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Iskra" w:eastAsia="Iskra" w:hAnsi="Iskra" w:cs="Iskra"/>
        <w:color w:val="000000"/>
        <w:sz w:val="18"/>
        <w:szCs w:val="18"/>
      </w:rPr>
    </w:pPr>
    <w:r>
      <w:rPr>
        <w:rFonts w:ascii="Iskra" w:eastAsia="Iskra" w:hAnsi="Iskra" w:cs="Iskra"/>
        <w:color w:val="000000"/>
        <w:sz w:val="18"/>
        <w:szCs w:val="18"/>
      </w:rPr>
      <w:t xml:space="preserve">Фактический адрес: </w:t>
    </w:r>
    <w:proofErr w:type="spellStart"/>
    <w:r>
      <w:rPr>
        <w:rFonts w:ascii="Iskra" w:eastAsia="Iskra" w:hAnsi="Iskra" w:cs="Iskra"/>
        <w:color w:val="000000"/>
        <w:sz w:val="18"/>
        <w:szCs w:val="18"/>
      </w:rPr>
      <w:t>г.Сочи</w:t>
    </w:r>
    <w:proofErr w:type="spellEnd"/>
    <w:r>
      <w:rPr>
        <w:rFonts w:ascii="Iskra" w:eastAsia="Iskra" w:hAnsi="Iskra" w:cs="Iskra"/>
        <w:color w:val="000000"/>
        <w:sz w:val="18"/>
        <w:szCs w:val="18"/>
      </w:rPr>
      <w:t>, Олимпийский проспект, 21</w:t>
    </w:r>
  </w:p>
  <w:p w14:paraId="36E156F3" w14:textId="77777777" w:rsidR="00651996" w:rsidRDefault="00E23F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Iskra" w:eastAsia="Iskra" w:hAnsi="Iskra" w:cs="Iskra"/>
        <w:color w:val="000000"/>
        <w:sz w:val="18"/>
        <w:szCs w:val="18"/>
      </w:rPr>
    </w:pPr>
    <w:r>
      <w:rPr>
        <w:rFonts w:ascii="Iskra" w:eastAsia="Iskra" w:hAnsi="Iskra" w:cs="Iskra"/>
        <w:color w:val="000000"/>
        <w:sz w:val="18"/>
        <w:szCs w:val="18"/>
      </w:rPr>
      <w:t xml:space="preserve">Юридический адрес: 354000, Краснодарский край, г. Сочи, </w:t>
    </w:r>
  </w:p>
  <w:p w14:paraId="7DD16E8E" w14:textId="77777777" w:rsidR="00651996" w:rsidRDefault="00E23F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Iskra" w:eastAsia="Iskra" w:hAnsi="Iskra" w:cs="Iskra"/>
        <w:color w:val="000000"/>
        <w:sz w:val="18"/>
        <w:szCs w:val="18"/>
      </w:rPr>
    </w:pPr>
    <w:r>
      <w:rPr>
        <w:rFonts w:ascii="Iskra" w:eastAsia="Iskra" w:hAnsi="Iskra" w:cs="Iskra"/>
        <w:color w:val="000000"/>
        <w:sz w:val="18"/>
        <w:szCs w:val="18"/>
      </w:rPr>
      <w:t>ул. Северная, дом № 12, корпус 2, офис 313/2-3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B7B0905" wp14:editId="7A15D151">
              <wp:simplePos x="0" y="0"/>
              <wp:positionH relativeFrom="column">
                <wp:posOffset>-546099</wp:posOffset>
              </wp:positionH>
              <wp:positionV relativeFrom="paragraph">
                <wp:posOffset>127000</wp:posOffset>
              </wp:positionV>
              <wp:extent cx="2657475" cy="333375"/>
              <wp:effectExtent l="0" t="0" r="0" b="0"/>
              <wp:wrapNone/>
              <wp:docPr id="5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22025" y="3618075"/>
                        <a:ext cx="264795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F610C9" w14:textId="77777777" w:rsidR="00651996" w:rsidRDefault="00E23F00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Iskra Ub" w:eastAsia="Iskra Ub" w:hAnsi="Iskra Ub" w:cs="Iskra Ub"/>
                              <w:color w:val="005AAB"/>
                              <w:sz w:val="32"/>
                            </w:rPr>
                            <w:t>sochipark.ru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7B0905" id="Прямоугольник 5" o:spid="_x0000_s1026" style="position:absolute;left:0;text-align:left;margin-left:-43pt;margin-top:10pt;width:209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" filled="f" stroked="f">
              <v:textbox inset="2.53958mm,1.2694mm,2.53958mm,1.2694mm">
                <w:txbxContent>
                  <w:p w14:paraId="67F610C9" w14:textId="77777777" w:rsidR="00651996" w:rsidRDefault="00E23F00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Iskra Ub" w:eastAsia="Iskra Ub" w:hAnsi="Iskra Ub" w:cs="Iskra Ub"/>
                        <w:color w:val="005AAB"/>
                        <w:sz w:val="32"/>
                      </w:rPr>
                      <w:t>sochipark.ru</w:t>
                    </w:r>
                  </w:p>
                </w:txbxContent>
              </v:textbox>
            </v:rect>
          </w:pict>
        </mc:Fallback>
      </mc:AlternateContent>
    </w:r>
  </w:p>
  <w:p w14:paraId="668B4C53" w14:textId="77777777" w:rsidR="00651996" w:rsidRDefault="00E23F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Iskra" w:eastAsia="Iskra" w:hAnsi="Iskra" w:cs="Iskra"/>
        <w:color w:val="000000"/>
        <w:sz w:val="18"/>
        <w:szCs w:val="18"/>
      </w:rPr>
    </w:pPr>
    <w:r>
      <w:rPr>
        <w:rFonts w:ascii="Iskra" w:eastAsia="Iskra" w:hAnsi="Iskra" w:cs="Iskra"/>
        <w:color w:val="000000"/>
        <w:sz w:val="18"/>
        <w:szCs w:val="18"/>
      </w:rPr>
      <w:t xml:space="preserve">Адрес для корреспонденции: 354349, Краснодарский край, г. Сочи, </w:t>
    </w:r>
  </w:p>
  <w:p w14:paraId="08FBE70B" w14:textId="77777777" w:rsidR="00651996" w:rsidRDefault="00E23F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Iskra" w:eastAsia="Iskra" w:hAnsi="Iskra" w:cs="Iskra"/>
        <w:color w:val="000000"/>
        <w:sz w:val="18"/>
        <w:szCs w:val="18"/>
      </w:rPr>
    </w:pPr>
    <w:r>
      <w:rPr>
        <w:rFonts w:ascii="Iskra" w:eastAsia="Iskra" w:hAnsi="Iskra" w:cs="Iskra"/>
        <w:color w:val="000000"/>
        <w:sz w:val="18"/>
        <w:szCs w:val="18"/>
      </w:rPr>
      <w:t xml:space="preserve">Адлерский район, почтовое отделение № 349, а/я 11 </w:t>
    </w:r>
  </w:p>
  <w:p w14:paraId="42DB5123" w14:textId="77777777" w:rsidR="00651996" w:rsidRDefault="00E23F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Iskra" w:eastAsia="Iskra" w:hAnsi="Iskra" w:cs="Iskra"/>
        <w:color w:val="000000"/>
        <w:sz w:val="18"/>
        <w:szCs w:val="18"/>
      </w:rPr>
    </w:pPr>
    <w:r>
      <w:rPr>
        <w:rFonts w:ascii="Iskra" w:eastAsia="Iskra" w:hAnsi="Iskra" w:cs="Iskra"/>
        <w:color w:val="000000"/>
        <w:sz w:val="18"/>
        <w:szCs w:val="18"/>
      </w:rPr>
      <w:t>ОКПО: 51351899, ОГРН: 1062310038944, ИНН: 2310119472, КПП: 232001001</w:t>
    </w:r>
  </w:p>
  <w:p w14:paraId="72C471C5" w14:textId="77777777" w:rsidR="00651996" w:rsidRDefault="00E23F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Iskra" w:eastAsia="Iskra" w:hAnsi="Iskra" w:cs="Iskra"/>
        <w:color w:val="000000"/>
        <w:sz w:val="18"/>
        <w:szCs w:val="18"/>
      </w:rPr>
    </w:pPr>
    <w:r>
      <w:rPr>
        <w:rFonts w:ascii="Iskra" w:eastAsia="Iskra" w:hAnsi="Iskra" w:cs="Iskra"/>
        <w:color w:val="000000"/>
        <w:sz w:val="18"/>
        <w:szCs w:val="18"/>
      </w:rPr>
      <w:t>тел./факс 8 800 100 33 39, 8 862 241 77 41; e-</w:t>
    </w:r>
    <w:proofErr w:type="spellStart"/>
    <w:r>
      <w:rPr>
        <w:rFonts w:ascii="Iskra" w:eastAsia="Iskra" w:hAnsi="Iskra" w:cs="Iskra"/>
        <w:color w:val="000000"/>
        <w:sz w:val="18"/>
        <w:szCs w:val="18"/>
      </w:rPr>
      <w:t>mail</w:t>
    </w:r>
    <w:proofErr w:type="spellEnd"/>
    <w:r>
      <w:rPr>
        <w:rFonts w:ascii="Iskra" w:eastAsia="Iskra" w:hAnsi="Iskra" w:cs="Iskra"/>
        <w:color w:val="000000"/>
        <w:sz w:val="18"/>
        <w:szCs w:val="18"/>
      </w:rPr>
      <w:t xml:space="preserve">: </w:t>
    </w:r>
    <w:hyperlink r:id="rId2">
      <w:r>
        <w:rPr>
          <w:rFonts w:ascii="Iskra" w:eastAsia="Iskra" w:hAnsi="Iskra" w:cs="Iskra"/>
          <w:color w:val="0000FF"/>
          <w:sz w:val="18"/>
          <w:szCs w:val="18"/>
          <w:u w:val="single"/>
        </w:rPr>
        <w:t>info@sochi-park.ru</w:t>
      </w:r>
    </w:hyperlink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320BFBB9" wp14:editId="10C4C63F">
              <wp:simplePos x="0" y="0"/>
              <wp:positionH relativeFrom="column">
                <wp:posOffset>-1079499</wp:posOffset>
              </wp:positionH>
              <wp:positionV relativeFrom="paragraph">
                <wp:posOffset>165100</wp:posOffset>
              </wp:positionV>
              <wp:extent cx="7524750" cy="28575"/>
              <wp:effectExtent l="0" t="0" r="0" b="0"/>
              <wp:wrapNone/>
              <wp:docPr id="4" name="Прямая со стрелко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583625" y="3775238"/>
                        <a:ext cx="7524750" cy="9525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5AAB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165100</wp:posOffset>
              </wp:positionV>
              <wp:extent cx="7524750" cy="28575"/>
              <wp:effectExtent b="0" l="0" r="0" t="0"/>
              <wp:wrapNone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24750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54D8C66" w14:textId="77777777" w:rsidR="00651996" w:rsidRDefault="006519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Iskra" w:eastAsia="Iskra" w:hAnsi="Iskra" w:cs="Iskra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9511E"/>
    <w:multiLevelType w:val="hybridMultilevel"/>
    <w:tmpl w:val="6038B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996"/>
    <w:rsid w:val="00004959"/>
    <w:rsid w:val="003C1308"/>
    <w:rsid w:val="0048182D"/>
    <w:rsid w:val="0051157B"/>
    <w:rsid w:val="006343FD"/>
    <w:rsid w:val="00651996"/>
    <w:rsid w:val="006E3950"/>
    <w:rsid w:val="007B370D"/>
    <w:rsid w:val="00840588"/>
    <w:rsid w:val="00AB25B3"/>
    <w:rsid w:val="00AE3D3B"/>
    <w:rsid w:val="00DE5FDA"/>
    <w:rsid w:val="00E23F00"/>
    <w:rsid w:val="00E35A36"/>
    <w:rsid w:val="00E53EF7"/>
    <w:rsid w:val="00E5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0CE0"/>
  <w15:docId w15:val="{15537BC3-FBA3-4369-B3FA-1BFB317C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7C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7868"/>
  </w:style>
  <w:style w:type="paragraph" w:styleId="a6">
    <w:name w:val="footer"/>
    <w:basedOn w:val="a"/>
    <w:link w:val="a7"/>
    <w:uiPriority w:val="99"/>
    <w:unhideWhenUsed/>
    <w:rsid w:val="007C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7868"/>
  </w:style>
  <w:style w:type="character" w:styleId="a8">
    <w:name w:val="Hyperlink"/>
    <w:basedOn w:val="a0"/>
    <w:uiPriority w:val="99"/>
    <w:unhideWhenUsed/>
    <w:rsid w:val="007C7868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124CCE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AC56C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AC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d">
    <w:name w:val="FollowedHyperlink"/>
    <w:basedOn w:val="a0"/>
    <w:uiPriority w:val="99"/>
    <w:semiHidden/>
    <w:unhideWhenUsed/>
    <w:rsid w:val="003C13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n1dZ/zsfAcr8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ochi-park.ru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TPZGjw7o3EdraI1GreTo6d247Q==">AMUW2mU0HWaV8YgqgAiDDUA/3G8CtBgXLn9e8embc+oHEo+ix55MVjc4/PzUc6fVQcHP/7Qf2mwOA5da9DT5vnXpH8Hjc6r9+A6665Iat+SHp2Xr0jL7yBI=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Колчанов Александр Александрович</dc:creator>
  <cp:lastModifiedBy>Семенова Анна Дмитриевна</cp:lastModifiedBy>
  <cp:revision>4</cp:revision>
  <dcterms:created xsi:type="dcterms:W3CDTF">2021-05-24T09:13:00Z</dcterms:created>
  <dcterms:modified xsi:type="dcterms:W3CDTF">2021-05-26T08:49:00Z</dcterms:modified>
</cp:coreProperties>
</file>