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CCCC" w14:textId="77777777" w:rsidR="00606910" w:rsidRPr="00C60E4A" w:rsidRDefault="00606910" w:rsidP="00606910">
      <w:pPr>
        <w:rPr>
          <w:sz w:val="28"/>
        </w:rPr>
      </w:pPr>
    </w:p>
    <w:p w14:paraId="16FC8075" w14:textId="77777777" w:rsidR="00606910" w:rsidRPr="00C60E4A" w:rsidRDefault="00606910" w:rsidP="00606910">
      <w:pPr>
        <w:rPr>
          <w:sz w:val="28"/>
        </w:rPr>
      </w:pPr>
    </w:p>
    <w:p w14:paraId="6FD8D3E1" w14:textId="77777777" w:rsidR="00606910" w:rsidRPr="00C60E4A" w:rsidRDefault="00606910" w:rsidP="00606910">
      <w:pPr>
        <w:rPr>
          <w:sz w:val="28"/>
        </w:rPr>
      </w:pPr>
    </w:p>
    <w:p w14:paraId="2840D022" w14:textId="77777777" w:rsidR="00422CDD" w:rsidRDefault="00422CDD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027521DA" w14:textId="77777777" w:rsidTr="005A061E">
        <w:trPr>
          <w:trHeight w:val="157"/>
        </w:trPr>
        <w:tc>
          <w:tcPr>
            <w:tcW w:w="9213" w:type="dxa"/>
          </w:tcPr>
          <w:p w14:paraId="70C9A2BD" w14:textId="1FAA44F8" w:rsidR="00E50D72" w:rsidRDefault="00E50D72" w:rsidP="00A96A64">
            <w:pPr>
              <w:pStyle w:val="1"/>
              <w:spacing w:before="0"/>
              <w:jc w:val="center"/>
              <w:rPr>
                <w:rFonts w:eastAsia="Arial Unicode MS"/>
              </w:rPr>
            </w:pPr>
          </w:p>
        </w:tc>
      </w:tr>
    </w:tbl>
    <w:p w14:paraId="0A8E2C14" w14:textId="4F8A4E0C" w:rsidR="005A061E" w:rsidRDefault="005A061E" w:rsidP="005A06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14:paraId="07E0F2B0" w14:textId="77777777" w:rsidR="005A061E" w:rsidRDefault="005A061E" w:rsidP="005A061E">
      <w:pPr>
        <w:jc w:val="center"/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5A061E" w14:paraId="0C3EB379" w14:textId="77777777" w:rsidTr="005A061E">
        <w:trPr>
          <w:trHeight w:val="1328"/>
        </w:trPr>
        <w:tc>
          <w:tcPr>
            <w:tcW w:w="9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32EE" w14:textId="5D39E0D7" w:rsidR="005A061E" w:rsidRDefault="005A061E" w:rsidP="00760C2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«ТНС энерго Кубань» информирует о графике работы Центров обслуживания клиентов 11-14 июня 2021 года</w:t>
            </w:r>
          </w:p>
        </w:tc>
      </w:tr>
    </w:tbl>
    <w:p w14:paraId="43159DD3" w14:textId="3EE399BF" w:rsidR="005A061E" w:rsidRPr="005A061E" w:rsidRDefault="003B7C15" w:rsidP="00760C22">
      <w:pPr>
        <w:pStyle w:val="af2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eastAsia="zh-CN"/>
        </w:rPr>
      </w:pPr>
      <w:r>
        <w:rPr>
          <w:i/>
          <w:color w:val="000000" w:themeColor="text1"/>
          <w:sz w:val="28"/>
          <w:szCs w:val="28"/>
        </w:rPr>
        <w:t>1</w:t>
      </w:r>
      <w:r w:rsidR="00A90176">
        <w:rPr>
          <w:i/>
          <w:color w:val="000000" w:themeColor="text1"/>
          <w:sz w:val="28"/>
          <w:szCs w:val="28"/>
        </w:rPr>
        <w:t>0</w:t>
      </w:r>
      <w:r w:rsidR="00BA0F27">
        <w:rPr>
          <w:i/>
          <w:color w:val="000000" w:themeColor="text1"/>
          <w:sz w:val="28"/>
          <w:szCs w:val="28"/>
        </w:rPr>
        <w:t xml:space="preserve"> июня</w:t>
      </w:r>
      <w:r w:rsidR="0074058E">
        <w:rPr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252E3E">
        <w:rPr>
          <w:color w:val="000000" w:themeColor="text1"/>
          <w:sz w:val="28"/>
          <w:szCs w:val="28"/>
        </w:rPr>
        <w:t>.</w:t>
      </w:r>
      <w:r w:rsidR="005A061E">
        <w:rPr>
          <w:color w:val="000000" w:themeColor="text1"/>
          <w:sz w:val="28"/>
          <w:szCs w:val="28"/>
        </w:rPr>
        <w:t xml:space="preserve"> </w:t>
      </w:r>
      <w:r w:rsidR="005A061E" w:rsidRPr="005A061E">
        <w:rPr>
          <w:sz w:val="28"/>
          <w:szCs w:val="28"/>
        </w:rPr>
        <w:t xml:space="preserve">В пятницу, 11 июня Центры обслуживания клиентов «ТНС энерго Кубань» </w:t>
      </w:r>
      <w:r w:rsidR="005A061E" w:rsidRPr="005A061E">
        <w:rPr>
          <w:color w:val="000000" w:themeColor="text1"/>
          <w:sz w:val="28"/>
          <w:szCs w:val="28"/>
        </w:rPr>
        <w:t>работают до 14:00.</w:t>
      </w:r>
    </w:p>
    <w:p w14:paraId="2F547175" w14:textId="77777777" w:rsidR="005A061E" w:rsidRDefault="005A061E" w:rsidP="005A06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12 июня – День России, в 2021 году выпадает на субботу, поэтому выходной переносится на по</w:t>
      </w:r>
      <w:bookmarkStart w:id="0" w:name="_GoBack"/>
      <w:bookmarkEnd w:id="0"/>
      <w:r>
        <w:rPr>
          <w:sz w:val="28"/>
          <w:szCs w:val="28"/>
        </w:rPr>
        <w:t>недельник 14 июня. В связи с этим 12-14 июня 2021 года обслуживание клиентов в офисах производиться не будет.</w:t>
      </w:r>
    </w:p>
    <w:p w14:paraId="55916C1F" w14:textId="77777777" w:rsidR="005A061E" w:rsidRDefault="005A061E" w:rsidP="005A0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15 июня Центры обслуживания клиентов «ТНС энерго Кубань» возобновят работу в обычном режиме – с 8:00 до 17:00.</w:t>
      </w:r>
    </w:p>
    <w:p w14:paraId="2A1D147E" w14:textId="0D5DCD0C" w:rsidR="00BA0F27" w:rsidRDefault="005A061E" w:rsidP="00153E11">
      <w:pPr>
        <w:jc w:val="both"/>
        <w:rPr>
          <w:rFonts w:cs="Times New Roman"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В период 12-14 июня клиенты компании могут воспользоваться услугами Единого контактного центра (в автоматическом режиме, тел. 8-861-298-01-70 и дистанционными сервисами, доступными на официальном сайте </w:t>
      </w:r>
      <w:r w:rsidRPr="005A061E">
        <w:rPr>
          <w:sz w:val="28"/>
          <w:szCs w:val="28"/>
        </w:rPr>
        <w:t>kuban.tns-e.ru</w:t>
      </w:r>
      <w:r>
        <w:rPr>
          <w:rFonts w:cs="Times New Roman"/>
          <w:color w:val="0D0D0D" w:themeColor="text1" w:themeTint="F2"/>
          <w:sz w:val="28"/>
          <w:szCs w:val="28"/>
        </w:rPr>
        <w:t>.</w:t>
      </w:r>
    </w:p>
    <w:p w14:paraId="2C0B1026" w14:textId="77777777" w:rsidR="005A061E" w:rsidRPr="000B5A91" w:rsidRDefault="005A061E" w:rsidP="00153E11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2D29E403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3B1D0C2D" w14:textId="77777777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 w:rsidR="00A87242"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 w:rsidR="00A87242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6468DFF4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26648A07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7A100814" w14:textId="77777777" w:rsidR="00ED5375" w:rsidRDefault="00ED5375" w:rsidP="00C140E2">
      <w:pPr>
        <w:jc w:val="both"/>
        <w:rPr>
          <w:sz w:val="28"/>
        </w:rPr>
      </w:pPr>
    </w:p>
    <w:p w14:paraId="5412E9CA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749FD467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32A47472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A140B29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1DFD8DF9" w14:textId="4FC8BE9C" w:rsidR="00ED5375" w:rsidRPr="0007109B" w:rsidRDefault="0007109B" w:rsidP="002B06E1">
      <w:pPr>
        <w:ind w:left="4963" w:firstLine="709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sectPr w:rsidR="00ED5375" w:rsidRPr="0007109B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5885" w14:textId="77777777" w:rsidR="00A0612B" w:rsidRDefault="00A0612B">
      <w:r>
        <w:separator/>
      </w:r>
    </w:p>
  </w:endnote>
  <w:endnote w:type="continuationSeparator" w:id="0">
    <w:p w14:paraId="6497787B" w14:textId="77777777" w:rsidR="00A0612B" w:rsidRDefault="00A0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A9BF" w14:textId="77777777" w:rsidR="00A0612B" w:rsidRDefault="00A0612B">
      <w:r>
        <w:rPr>
          <w:color w:val="000000"/>
        </w:rPr>
        <w:separator/>
      </w:r>
    </w:p>
  </w:footnote>
  <w:footnote w:type="continuationSeparator" w:id="0">
    <w:p w14:paraId="3D43B08F" w14:textId="77777777" w:rsidR="00A0612B" w:rsidRDefault="00A0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6E313C0" w14:textId="176182C6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3D">
          <w:rPr>
            <w:noProof/>
          </w:rPr>
          <w:t>3</w:t>
        </w:r>
        <w:r>
          <w:fldChar w:fldCharType="end"/>
        </w:r>
      </w:p>
    </w:sdtContent>
  </w:sdt>
  <w:p w14:paraId="107979C8" w14:textId="77777777" w:rsidR="00E10985" w:rsidRPr="00D92B64" w:rsidRDefault="00A9017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F921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5207C1CC" wp14:editId="0EA2829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84EF2" wp14:editId="217951F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4A1F1C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4985FB9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049CFAED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5530AD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2DD3FBE1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3872A06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08196EC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84EF2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64A1F1C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4985FB9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049CFAED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5530AD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2DD3FBE1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3872A06F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208196EC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7044"/>
    <w:multiLevelType w:val="multilevel"/>
    <w:tmpl w:val="43D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76336"/>
    <w:multiLevelType w:val="multilevel"/>
    <w:tmpl w:val="C32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62719"/>
    <w:multiLevelType w:val="multilevel"/>
    <w:tmpl w:val="31A6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14C97"/>
    <w:multiLevelType w:val="multilevel"/>
    <w:tmpl w:val="299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00A3"/>
    <w:rsid w:val="00025B15"/>
    <w:rsid w:val="00033F70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B5A91"/>
    <w:rsid w:val="000C5671"/>
    <w:rsid w:val="000C5DDE"/>
    <w:rsid w:val="000C7214"/>
    <w:rsid w:val="000D0076"/>
    <w:rsid w:val="000D0FCB"/>
    <w:rsid w:val="000D139F"/>
    <w:rsid w:val="000D5041"/>
    <w:rsid w:val="000E05B0"/>
    <w:rsid w:val="000E56F7"/>
    <w:rsid w:val="000E743B"/>
    <w:rsid w:val="000E7DB2"/>
    <w:rsid w:val="000F0D2A"/>
    <w:rsid w:val="000F5F99"/>
    <w:rsid w:val="0010533F"/>
    <w:rsid w:val="001229B1"/>
    <w:rsid w:val="00125DA5"/>
    <w:rsid w:val="00130B51"/>
    <w:rsid w:val="0013685A"/>
    <w:rsid w:val="00153E11"/>
    <w:rsid w:val="001629F6"/>
    <w:rsid w:val="0016789A"/>
    <w:rsid w:val="00171D5A"/>
    <w:rsid w:val="00187C8A"/>
    <w:rsid w:val="001A2EE2"/>
    <w:rsid w:val="001B038D"/>
    <w:rsid w:val="001B066A"/>
    <w:rsid w:val="001B425C"/>
    <w:rsid w:val="001B55AD"/>
    <w:rsid w:val="001C1DC1"/>
    <w:rsid w:val="001C7A42"/>
    <w:rsid w:val="001D0C00"/>
    <w:rsid w:val="001D7B4A"/>
    <w:rsid w:val="001E1D9A"/>
    <w:rsid w:val="001F59DE"/>
    <w:rsid w:val="001F661E"/>
    <w:rsid w:val="0021367B"/>
    <w:rsid w:val="00216929"/>
    <w:rsid w:val="002202E5"/>
    <w:rsid w:val="0022079D"/>
    <w:rsid w:val="00220E0D"/>
    <w:rsid w:val="00225C99"/>
    <w:rsid w:val="00240D20"/>
    <w:rsid w:val="002455B7"/>
    <w:rsid w:val="00251DE1"/>
    <w:rsid w:val="0025288D"/>
    <w:rsid w:val="00252E3E"/>
    <w:rsid w:val="002557C6"/>
    <w:rsid w:val="00286810"/>
    <w:rsid w:val="002961CF"/>
    <w:rsid w:val="00297CC4"/>
    <w:rsid w:val="002A0E80"/>
    <w:rsid w:val="002A4955"/>
    <w:rsid w:val="002B06E1"/>
    <w:rsid w:val="002B5C30"/>
    <w:rsid w:val="002C3A31"/>
    <w:rsid w:val="002C775B"/>
    <w:rsid w:val="002E3483"/>
    <w:rsid w:val="002F6A2C"/>
    <w:rsid w:val="003000EC"/>
    <w:rsid w:val="003034D3"/>
    <w:rsid w:val="0030640F"/>
    <w:rsid w:val="003110BE"/>
    <w:rsid w:val="003239E3"/>
    <w:rsid w:val="00333DC1"/>
    <w:rsid w:val="003371EF"/>
    <w:rsid w:val="00347B89"/>
    <w:rsid w:val="003538F4"/>
    <w:rsid w:val="00363AB6"/>
    <w:rsid w:val="00363BA1"/>
    <w:rsid w:val="00374712"/>
    <w:rsid w:val="003771A2"/>
    <w:rsid w:val="003804DE"/>
    <w:rsid w:val="0038567B"/>
    <w:rsid w:val="00387FB7"/>
    <w:rsid w:val="00392BE6"/>
    <w:rsid w:val="003B70EC"/>
    <w:rsid w:val="003B7C15"/>
    <w:rsid w:val="003C0912"/>
    <w:rsid w:val="003D29F9"/>
    <w:rsid w:val="003D630D"/>
    <w:rsid w:val="003F013D"/>
    <w:rsid w:val="003F3757"/>
    <w:rsid w:val="003F6688"/>
    <w:rsid w:val="004010E5"/>
    <w:rsid w:val="00406490"/>
    <w:rsid w:val="004105FC"/>
    <w:rsid w:val="00410B0A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0A09"/>
    <w:rsid w:val="004626B3"/>
    <w:rsid w:val="004637A8"/>
    <w:rsid w:val="0046411A"/>
    <w:rsid w:val="004665E0"/>
    <w:rsid w:val="00477AB8"/>
    <w:rsid w:val="00482A3F"/>
    <w:rsid w:val="00485323"/>
    <w:rsid w:val="004953AB"/>
    <w:rsid w:val="004A1A32"/>
    <w:rsid w:val="004B0F94"/>
    <w:rsid w:val="004B3D92"/>
    <w:rsid w:val="004B78C3"/>
    <w:rsid w:val="004C526D"/>
    <w:rsid w:val="004D42FB"/>
    <w:rsid w:val="004D4770"/>
    <w:rsid w:val="004E1E55"/>
    <w:rsid w:val="004E3D4D"/>
    <w:rsid w:val="00517098"/>
    <w:rsid w:val="00526FF2"/>
    <w:rsid w:val="00536E32"/>
    <w:rsid w:val="00542C84"/>
    <w:rsid w:val="005600E1"/>
    <w:rsid w:val="00564097"/>
    <w:rsid w:val="005758BD"/>
    <w:rsid w:val="00577CBA"/>
    <w:rsid w:val="005A061E"/>
    <w:rsid w:val="005A39AD"/>
    <w:rsid w:val="005B004D"/>
    <w:rsid w:val="005B36D7"/>
    <w:rsid w:val="005C7F2F"/>
    <w:rsid w:val="005D245E"/>
    <w:rsid w:val="005D577B"/>
    <w:rsid w:val="005D7B37"/>
    <w:rsid w:val="005E2292"/>
    <w:rsid w:val="00606910"/>
    <w:rsid w:val="0060787E"/>
    <w:rsid w:val="00626190"/>
    <w:rsid w:val="006264D9"/>
    <w:rsid w:val="00634631"/>
    <w:rsid w:val="00636DB7"/>
    <w:rsid w:val="00642079"/>
    <w:rsid w:val="00684A90"/>
    <w:rsid w:val="0068696D"/>
    <w:rsid w:val="00686F08"/>
    <w:rsid w:val="0069781F"/>
    <w:rsid w:val="006A09CE"/>
    <w:rsid w:val="006D0BD9"/>
    <w:rsid w:val="006E0A77"/>
    <w:rsid w:val="006E0AFD"/>
    <w:rsid w:val="006E3B90"/>
    <w:rsid w:val="006E4150"/>
    <w:rsid w:val="006F1A71"/>
    <w:rsid w:val="006F439C"/>
    <w:rsid w:val="007105A9"/>
    <w:rsid w:val="0071494B"/>
    <w:rsid w:val="00723AB0"/>
    <w:rsid w:val="00734354"/>
    <w:rsid w:val="007349FB"/>
    <w:rsid w:val="00735E41"/>
    <w:rsid w:val="0074058E"/>
    <w:rsid w:val="00754CDF"/>
    <w:rsid w:val="00754F2C"/>
    <w:rsid w:val="00760C22"/>
    <w:rsid w:val="00762862"/>
    <w:rsid w:val="00762B72"/>
    <w:rsid w:val="0077591C"/>
    <w:rsid w:val="00776E80"/>
    <w:rsid w:val="007841ED"/>
    <w:rsid w:val="007844CD"/>
    <w:rsid w:val="00792251"/>
    <w:rsid w:val="00793CF2"/>
    <w:rsid w:val="007A0A2A"/>
    <w:rsid w:val="007C40B6"/>
    <w:rsid w:val="007D21D9"/>
    <w:rsid w:val="007D4E2E"/>
    <w:rsid w:val="007E371C"/>
    <w:rsid w:val="007E4197"/>
    <w:rsid w:val="007E422F"/>
    <w:rsid w:val="007F26A7"/>
    <w:rsid w:val="007F75A2"/>
    <w:rsid w:val="00801042"/>
    <w:rsid w:val="008045EF"/>
    <w:rsid w:val="0081517E"/>
    <w:rsid w:val="008304DA"/>
    <w:rsid w:val="008377D0"/>
    <w:rsid w:val="00847092"/>
    <w:rsid w:val="00850B1E"/>
    <w:rsid w:val="00856BC7"/>
    <w:rsid w:val="00866FC0"/>
    <w:rsid w:val="00872905"/>
    <w:rsid w:val="00877262"/>
    <w:rsid w:val="00877678"/>
    <w:rsid w:val="008943FC"/>
    <w:rsid w:val="00895D83"/>
    <w:rsid w:val="008965B7"/>
    <w:rsid w:val="008A1A89"/>
    <w:rsid w:val="008A52E7"/>
    <w:rsid w:val="008A745C"/>
    <w:rsid w:val="008A7F7F"/>
    <w:rsid w:val="008C4F9D"/>
    <w:rsid w:val="008C6E68"/>
    <w:rsid w:val="008C7F13"/>
    <w:rsid w:val="008D3B14"/>
    <w:rsid w:val="008D55C9"/>
    <w:rsid w:val="008E19A4"/>
    <w:rsid w:val="008E5D67"/>
    <w:rsid w:val="008E64F2"/>
    <w:rsid w:val="008F195E"/>
    <w:rsid w:val="00901EEF"/>
    <w:rsid w:val="009028E7"/>
    <w:rsid w:val="00905DE3"/>
    <w:rsid w:val="009114E0"/>
    <w:rsid w:val="00912409"/>
    <w:rsid w:val="00913E2C"/>
    <w:rsid w:val="00915534"/>
    <w:rsid w:val="00932523"/>
    <w:rsid w:val="0094286F"/>
    <w:rsid w:val="00944C1F"/>
    <w:rsid w:val="0094705A"/>
    <w:rsid w:val="00961709"/>
    <w:rsid w:val="00966E94"/>
    <w:rsid w:val="009677F2"/>
    <w:rsid w:val="0098763F"/>
    <w:rsid w:val="00993FB9"/>
    <w:rsid w:val="00997DBB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F3012"/>
    <w:rsid w:val="00A0612B"/>
    <w:rsid w:val="00A246B2"/>
    <w:rsid w:val="00A507E3"/>
    <w:rsid w:val="00A52812"/>
    <w:rsid w:val="00A66B31"/>
    <w:rsid w:val="00A67C03"/>
    <w:rsid w:val="00A754C2"/>
    <w:rsid w:val="00A85295"/>
    <w:rsid w:val="00A852E5"/>
    <w:rsid w:val="00A87242"/>
    <w:rsid w:val="00A87FE2"/>
    <w:rsid w:val="00A90176"/>
    <w:rsid w:val="00A96A64"/>
    <w:rsid w:val="00AA0038"/>
    <w:rsid w:val="00AB0BC0"/>
    <w:rsid w:val="00AB1CF5"/>
    <w:rsid w:val="00AB250E"/>
    <w:rsid w:val="00AB4B4F"/>
    <w:rsid w:val="00AB4FBA"/>
    <w:rsid w:val="00AB7E1D"/>
    <w:rsid w:val="00AC328C"/>
    <w:rsid w:val="00AC5C53"/>
    <w:rsid w:val="00AC73AC"/>
    <w:rsid w:val="00AE0792"/>
    <w:rsid w:val="00AE1542"/>
    <w:rsid w:val="00AE3BD1"/>
    <w:rsid w:val="00AE64A5"/>
    <w:rsid w:val="00AF00E4"/>
    <w:rsid w:val="00B02440"/>
    <w:rsid w:val="00B06A91"/>
    <w:rsid w:val="00B15FE8"/>
    <w:rsid w:val="00B16CDF"/>
    <w:rsid w:val="00B4563D"/>
    <w:rsid w:val="00B5041D"/>
    <w:rsid w:val="00B55AF4"/>
    <w:rsid w:val="00B61DDF"/>
    <w:rsid w:val="00B62C11"/>
    <w:rsid w:val="00B65CED"/>
    <w:rsid w:val="00B70457"/>
    <w:rsid w:val="00B74400"/>
    <w:rsid w:val="00B82A4D"/>
    <w:rsid w:val="00B8317B"/>
    <w:rsid w:val="00BA0F27"/>
    <w:rsid w:val="00BA55AE"/>
    <w:rsid w:val="00BB38E7"/>
    <w:rsid w:val="00BB587B"/>
    <w:rsid w:val="00BB5F3D"/>
    <w:rsid w:val="00BB6836"/>
    <w:rsid w:val="00BB7203"/>
    <w:rsid w:val="00BC1991"/>
    <w:rsid w:val="00BC226B"/>
    <w:rsid w:val="00BC60CC"/>
    <w:rsid w:val="00BD4B8C"/>
    <w:rsid w:val="00BE4066"/>
    <w:rsid w:val="00BE4F6F"/>
    <w:rsid w:val="00BE5AF1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A2609"/>
    <w:rsid w:val="00CA5C03"/>
    <w:rsid w:val="00CA7486"/>
    <w:rsid w:val="00CB12B3"/>
    <w:rsid w:val="00CB4D5E"/>
    <w:rsid w:val="00CC3ADD"/>
    <w:rsid w:val="00CD1E3E"/>
    <w:rsid w:val="00CD3326"/>
    <w:rsid w:val="00CD57ED"/>
    <w:rsid w:val="00CE047C"/>
    <w:rsid w:val="00CE4CE8"/>
    <w:rsid w:val="00CE6CE9"/>
    <w:rsid w:val="00CF665C"/>
    <w:rsid w:val="00D03C06"/>
    <w:rsid w:val="00D07F9C"/>
    <w:rsid w:val="00D14A5C"/>
    <w:rsid w:val="00D26AF6"/>
    <w:rsid w:val="00D440AB"/>
    <w:rsid w:val="00D47F73"/>
    <w:rsid w:val="00D50D67"/>
    <w:rsid w:val="00D5144F"/>
    <w:rsid w:val="00D60A07"/>
    <w:rsid w:val="00D67014"/>
    <w:rsid w:val="00D70BB0"/>
    <w:rsid w:val="00D80EAD"/>
    <w:rsid w:val="00D83871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D22FC"/>
    <w:rsid w:val="00DE5D90"/>
    <w:rsid w:val="00DF421F"/>
    <w:rsid w:val="00E0474F"/>
    <w:rsid w:val="00E1448E"/>
    <w:rsid w:val="00E32722"/>
    <w:rsid w:val="00E330A2"/>
    <w:rsid w:val="00E40F66"/>
    <w:rsid w:val="00E50D72"/>
    <w:rsid w:val="00E50D83"/>
    <w:rsid w:val="00E62F9E"/>
    <w:rsid w:val="00E74E45"/>
    <w:rsid w:val="00E75211"/>
    <w:rsid w:val="00E774FD"/>
    <w:rsid w:val="00E95542"/>
    <w:rsid w:val="00E96974"/>
    <w:rsid w:val="00EA2015"/>
    <w:rsid w:val="00EA230B"/>
    <w:rsid w:val="00EA2816"/>
    <w:rsid w:val="00EA6EF6"/>
    <w:rsid w:val="00EB7FE4"/>
    <w:rsid w:val="00ED2132"/>
    <w:rsid w:val="00ED40FE"/>
    <w:rsid w:val="00ED5256"/>
    <w:rsid w:val="00ED5375"/>
    <w:rsid w:val="00EF42DB"/>
    <w:rsid w:val="00EF6664"/>
    <w:rsid w:val="00F06940"/>
    <w:rsid w:val="00F13968"/>
    <w:rsid w:val="00F15104"/>
    <w:rsid w:val="00F23661"/>
    <w:rsid w:val="00F251A6"/>
    <w:rsid w:val="00F27C4A"/>
    <w:rsid w:val="00F314CC"/>
    <w:rsid w:val="00F34893"/>
    <w:rsid w:val="00F43D4E"/>
    <w:rsid w:val="00F467A9"/>
    <w:rsid w:val="00F503D5"/>
    <w:rsid w:val="00F5765A"/>
    <w:rsid w:val="00F63F56"/>
    <w:rsid w:val="00F64C20"/>
    <w:rsid w:val="00F81B00"/>
    <w:rsid w:val="00F81FE9"/>
    <w:rsid w:val="00F82846"/>
    <w:rsid w:val="00F90E12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ECF2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90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16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01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3F5D-1B90-46BE-A934-150397C6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34</cp:revision>
  <cp:lastPrinted>2021-03-22T11:57:00Z</cp:lastPrinted>
  <dcterms:created xsi:type="dcterms:W3CDTF">2021-04-26T09:03:00Z</dcterms:created>
  <dcterms:modified xsi:type="dcterms:W3CDTF">2021-06-10T06:00:00Z</dcterms:modified>
</cp:coreProperties>
</file>