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BE" w:rsidRPr="00AC5DEA" w:rsidRDefault="004759BE" w:rsidP="004759BE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C5DE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FA8BF7" wp14:editId="72D85E71">
            <wp:simplePos x="2232660" y="297180"/>
            <wp:positionH relativeFrom="margin">
              <wp:align>left</wp:align>
            </wp:positionH>
            <wp:positionV relativeFrom="margin">
              <wp:align>top</wp:align>
            </wp:positionV>
            <wp:extent cx="1889760" cy="655452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logo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5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DEA">
        <w:rPr>
          <w:rFonts w:ascii="Arial" w:eastAsia="Arial" w:hAnsi="Arial" w:cs="Arial"/>
          <w:color w:val="0070C0"/>
          <w:sz w:val="16"/>
          <w:szCs w:val="16"/>
        </w:rPr>
        <w:t xml:space="preserve">                                 </w:t>
      </w:r>
    </w:p>
    <w:p w:rsidR="004759BE" w:rsidRPr="00AC5DEA" w:rsidRDefault="004759BE" w:rsidP="004759BE">
      <w:pPr>
        <w:spacing w:after="160" w:line="259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4759BE" w:rsidRPr="00AC5DEA" w:rsidRDefault="004759BE" w:rsidP="004759BE">
      <w:pPr>
        <w:spacing w:after="160" w:line="259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9616AE" w:rsidRPr="00A45D7E" w:rsidRDefault="00057B22" w:rsidP="00ED257B">
      <w:pPr>
        <w:spacing w:after="0" w:line="240" w:lineRule="auto"/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</w:pPr>
      <w: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Пресс-релиз</w:t>
      </w:r>
      <w:r w:rsidR="00A54E58" w:rsidRPr="00A45D7E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 xml:space="preserve"> </w:t>
      </w:r>
    </w:p>
    <w:p w:rsidR="004759BE" w:rsidRDefault="00D161A0" w:rsidP="004759BE">
      <w:pPr>
        <w:spacing w:after="0" w:line="240" w:lineRule="auto"/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</w:pPr>
      <w: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1</w:t>
      </w:r>
      <w:r w:rsidR="003E0C47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5</w:t>
      </w:r>
      <w:r w:rsidR="000A0FDA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.</w:t>
      </w:r>
      <w:r w:rsidR="000E1831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0</w:t>
      </w:r>
      <w:r w:rsidR="00C213FF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6</w:t>
      </w:r>
      <w:r w:rsidR="00683752" w:rsidRPr="00A45D7E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.202</w:t>
      </w:r>
      <w:r w:rsidR="000E1831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1</w:t>
      </w:r>
    </w:p>
    <w:p w:rsidR="00107222" w:rsidRPr="00204D93" w:rsidRDefault="00107222" w:rsidP="004759B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8"/>
        </w:rPr>
      </w:pPr>
    </w:p>
    <w:p w:rsidR="00342456" w:rsidRPr="00D161A0" w:rsidRDefault="00540C83" w:rsidP="00493B4C">
      <w:pPr>
        <w:spacing w:after="0" w:line="240" w:lineRule="auto"/>
        <w:ind w:firstLine="567"/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Теперь не только электроснабжение: </w:t>
      </w:r>
      <w:r w:rsidR="00342456" w:rsidRPr="00D161A0">
        <w:rPr>
          <w:rFonts w:ascii="Arial Narrow" w:hAnsi="Arial Narrow"/>
          <w:b/>
          <w:sz w:val="28"/>
          <w:szCs w:val="28"/>
        </w:rPr>
        <w:t xml:space="preserve">«Россети Тюмень» </w:t>
      </w:r>
      <w:r>
        <w:rPr>
          <w:rFonts w:ascii="Arial Narrow" w:hAnsi="Arial Narrow"/>
          <w:b/>
          <w:sz w:val="28"/>
          <w:szCs w:val="28"/>
        </w:rPr>
        <w:t>приступают к установке системы управления дорожным движением в Югре</w:t>
      </w:r>
    </w:p>
    <w:p w:rsidR="00342456" w:rsidRPr="00D161A0" w:rsidRDefault="00342456" w:rsidP="00493B4C">
      <w:pPr>
        <w:spacing w:after="0" w:line="240" w:lineRule="auto"/>
        <w:ind w:firstLine="567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1E45BD" w:rsidRPr="00D161A0" w:rsidRDefault="001E45BD" w:rsidP="001E45BD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i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«Россети Тюмень» расширяют спектр своей деятельности в регионах присутствия. Энергокомпания приступает к проекту совершенствования</w:t>
      </w:r>
      <w:r w:rsidRPr="00D161A0">
        <w:rPr>
          <w:rFonts w:ascii="Arial Narrow" w:hAnsi="Arial Narrow" w:cs="Times New Roman"/>
          <w:iCs/>
          <w:sz w:val="28"/>
          <w:szCs w:val="28"/>
        </w:rPr>
        <w:t xml:space="preserve"> </w:t>
      </w:r>
      <w:r>
        <w:rPr>
          <w:rFonts w:ascii="Arial Narrow" w:hAnsi="Arial Narrow" w:cs="Times New Roman"/>
          <w:iCs/>
          <w:sz w:val="28"/>
          <w:szCs w:val="28"/>
        </w:rPr>
        <w:t>управления дорожным движением в</w:t>
      </w:r>
      <w:r w:rsidRPr="00D161A0">
        <w:rPr>
          <w:rFonts w:ascii="Arial Narrow" w:hAnsi="Arial Narrow" w:cs="Times New Roman"/>
          <w:iCs/>
          <w:sz w:val="28"/>
          <w:szCs w:val="28"/>
        </w:rPr>
        <w:t xml:space="preserve"> центральной части ХМАО-Югры. Специалисты установ</w:t>
      </w:r>
      <w:r>
        <w:rPr>
          <w:rFonts w:ascii="Arial Narrow" w:hAnsi="Arial Narrow" w:cs="Times New Roman"/>
          <w:iCs/>
          <w:sz w:val="28"/>
          <w:szCs w:val="28"/>
        </w:rPr>
        <w:t>ят</w:t>
      </w:r>
      <w:r w:rsidRPr="00D161A0">
        <w:rPr>
          <w:rFonts w:ascii="Arial Narrow" w:hAnsi="Arial Narrow" w:cs="Times New Roman"/>
          <w:iCs/>
          <w:sz w:val="28"/>
          <w:szCs w:val="28"/>
        </w:rPr>
        <w:t xml:space="preserve"> современны</w:t>
      </w:r>
      <w:r>
        <w:rPr>
          <w:rFonts w:ascii="Arial Narrow" w:hAnsi="Arial Narrow" w:cs="Times New Roman"/>
          <w:iCs/>
          <w:sz w:val="28"/>
          <w:szCs w:val="28"/>
        </w:rPr>
        <w:t>е</w:t>
      </w:r>
      <w:r w:rsidRPr="00D161A0">
        <w:rPr>
          <w:rFonts w:ascii="Arial Narrow" w:hAnsi="Arial Narrow" w:cs="Times New Roman"/>
          <w:iCs/>
          <w:sz w:val="28"/>
          <w:szCs w:val="28"/>
        </w:rPr>
        <w:t xml:space="preserve"> светодиодны</w:t>
      </w:r>
      <w:r>
        <w:rPr>
          <w:rFonts w:ascii="Arial Narrow" w:hAnsi="Arial Narrow" w:cs="Times New Roman"/>
          <w:iCs/>
          <w:sz w:val="28"/>
          <w:szCs w:val="28"/>
        </w:rPr>
        <w:t>е</w:t>
      </w:r>
      <w:r w:rsidRPr="00D161A0">
        <w:rPr>
          <w:rFonts w:ascii="Arial Narrow" w:hAnsi="Arial Narrow" w:cs="Times New Roman"/>
          <w:iCs/>
          <w:sz w:val="28"/>
          <w:szCs w:val="28"/>
        </w:rPr>
        <w:t xml:space="preserve"> светофор</w:t>
      </w:r>
      <w:r>
        <w:rPr>
          <w:rFonts w:ascii="Arial Narrow" w:hAnsi="Arial Narrow" w:cs="Times New Roman"/>
          <w:iCs/>
          <w:sz w:val="28"/>
          <w:szCs w:val="28"/>
        </w:rPr>
        <w:t>ы</w:t>
      </w:r>
      <w:r w:rsidRPr="00D161A0">
        <w:rPr>
          <w:rFonts w:ascii="Arial Narrow" w:hAnsi="Arial Narrow" w:cs="Times New Roman"/>
          <w:iCs/>
          <w:sz w:val="28"/>
          <w:szCs w:val="28"/>
        </w:rPr>
        <w:t xml:space="preserve"> и автоматизированн</w:t>
      </w:r>
      <w:r>
        <w:rPr>
          <w:rFonts w:ascii="Arial Narrow" w:hAnsi="Arial Narrow" w:cs="Times New Roman"/>
          <w:iCs/>
          <w:sz w:val="28"/>
          <w:szCs w:val="28"/>
        </w:rPr>
        <w:t>ую систему</w:t>
      </w:r>
      <w:r w:rsidRPr="00D161A0">
        <w:rPr>
          <w:rFonts w:ascii="Arial Narrow" w:hAnsi="Arial Narrow" w:cs="Times New Roman"/>
          <w:iCs/>
          <w:sz w:val="28"/>
          <w:szCs w:val="28"/>
        </w:rPr>
        <w:t xml:space="preserve"> переключения сигналов в поселке </w:t>
      </w:r>
      <w:r w:rsidRPr="00D161A0">
        <w:rPr>
          <w:rFonts w:ascii="Arial Narrow" w:hAnsi="Arial Narrow" w:cs="Times New Roman"/>
          <w:iCs/>
          <w:sz w:val="28"/>
          <w:szCs w:val="28"/>
          <w:shd w:val="clear" w:color="auto" w:fill="FFFFFF" w:themeFill="background1"/>
        </w:rPr>
        <w:t>городского типа</w:t>
      </w:r>
      <w:r w:rsidRPr="00D161A0">
        <w:rPr>
          <w:rFonts w:ascii="Arial Narrow" w:hAnsi="Arial Narrow" w:cs="Times New Roman"/>
          <w:iCs/>
          <w:sz w:val="28"/>
          <w:szCs w:val="28"/>
        </w:rPr>
        <w:t xml:space="preserve"> Пойковский. </w:t>
      </w:r>
      <w:r>
        <w:rPr>
          <w:rFonts w:ascii="Arial Narrow" w:hAnsi="Arial Narrow" w:cs="Times New Roman"/>
          <w:iCs/>
          <w:sz w:val="28"/>
          <w:szCs w:val="28"/>
        </w:rPr>
        <w:t>Реализация мероприятий повысит</w:t>
      </w:r>
      <w:r w:rsidRPr="00D161A0">
        <w:rPr>
          <w:rFonts w:ascii="Arial Narrow" w:hAnsi="Arial Narrow" w:cs="Times New Roman"/>
          <w:iCs/>
          <w:sz w:val="28"/>
          <w:szCs w:val="28"/>
        </w:rPr>
        <w:t xml:space="preserve"> безопасность дорожного движения одного из крупнейших населенных пунктов Нефтеюганского района, в котором проживают более 26 тысяч человек.</w:t>
      </w:r>
    </w:p>
    <w:p w:rsidR="001E45BD" w:rsidRPr="00D161A0" w:rsidRDefault="001E45BD" w:rsidP="001E45BD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Проект предусматривает </w:t>
      </w:r>
      <w:r w:rsidRPr="00D161A0">
        <w:rPr>
          <w:rFonts w:ascii="Arial Narrow" w:hAnsi="Arial Narrow" w:cs="Arial"/>
          <w:sz w:val="28"/>
          <w:szCs w:val="28"/>
        </w:rPr>
        <w:t>реконстру</w:t>
      </w:r>
      <w:r>
        <w:rPr>
          <w:rFonts w:ascii="Arial Narrow" w:hAnsi="Arial Narrow" w:cs="Arial"/>
          <w:sz w:val="28"/>
          <w:szCs w:val="28"/>
        </w:rPr>
        <w:t>кцию</w:t>
      </w:r>
      <w:r w:rsidRPr="00D161A0">
        <w:rPr>
          <w:rFonts w:ascii="Arial Narrow" w:hAnsi="Arial Narrow" w:cs="Arial"/>
          <w:sz w:val="28"/>
          <w:szCs w:val="28"/>
        </w:rPr>
        <w:t xml:space="preserve"> 16 светофоров. Для подключения оборудования специалисты</w:t>
      </w:r>
      <w:r>
        <w:rPr>
          <w:rFonts w:ascii="Arial Narrow" w:hAnsi="Arial Narrow" w:cs="Arial"/>
          <w:sz w:val="28"/>
          <w:szCs w:val="28"/>
        </w:rPr>
        <w:t xml:space="preserve"> «Россети Тюмень»</w:t>
      </w:r>
      <w:r w:rsidRPr="00D161A0">
        <w:rPr>
          <w:rFonts w:ascii="Arial Narrow" w:hAnsi="Arial Narrow" w:cs="Arial"/>
          <w:sz w:val="28"/>
          <w:szCs w:val="28"/>
        </w:rPr>
        <w:t xml:space="preserve"> проложат кабельную линию электропередачи под проезжей частью без вскрытия грунта</w:t>
      </w:r>
      <w:r>
        <w:rPr>
          <w:rFonts w:ascii="Arial Narrow" w:hAnsi="Arial Narrow" w:cs="Arial"/>
          <w:sz w:val="28"/>
          <w:szCs w:val="28"/>
        </w:rPr>
        <w:t xml:space="preserve"> за счет горизонтального </w:t>
      </w:r>
      <w:r w:rsidRPr="00D161A0">
        <w:rPr>
          <w:rFonts w:ascii="Arial Narrow" w:hAnsi="Arial Narrow" w:cs="Arial"/>
          <w:sz w:val="28"/>
          <w:szCs w:val="28"/>
        </w:rPr>
        <w:t>наклонного бурения. Новые светофоры оснащены табло обратного отсчета времени</w:t>
      </w:r>
      <w:r>
        <w:rPr>
          <w:rFonts w:ascii="Arial Narrow" w:hAnsi="Arial Narrow" w:cs="Arial"/>
          <w:sz w:val="28"/>
          <w:szCs w:val="28"/>
        </w:rPr>
        <w:t xml:space="preserve"> и</w:t>
      </w:r>
      <w:r w:rsidRPr="00D161A0">
        <w:rPr>
          <w:rFonts w:ascii="Arial Narrow" w:hAnsi="Arial Narrow" w:cs="Arial"/>
          <w:sz w:val="28"/>
          <w:szCs w:val="28"/>
        </w:rPr>
        <w:t xml:space="preserve"> звуковой сигнализацией</w:t>
      </w:r>
      <w:r>
        <w:rPr>
          <w:rFonts w:ascii="Arial Narrow" w:hAnsi="Arial Narrow" w:cs="Arial"/>
          <w:sz w:val="28"/>
          <w:szCs w:val="28"/>
        </w:rPr>
        <w:t>.</w:t>
      </w:r>
      <w:r w:rsidRPr="00D161A0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Энергетики планируют завершить работы до начала нового учебного года</w:t>
      </w:r>
      <w:r w:rsidRPr="00D161A0">
        <w:rPr>
          <w:rFonts w:ascii="Arial Narrow" w:hAnsi="Arial Narrow" w:cs="Arial"/>
          <w:sz w:val="28"/>
          <w:szCs w:val="28"/>
        </w:rPr>
        <w:t xml:space="preserve">. </w:t>
      </w:r>
    </w:p>
    <w:p w:rsidR="001E45BD" w:rsidRDefault="001E45BD" w:rsidP="001E45BD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iCs/>
          <w:sz w:val="28"/>
          <w:szCs w:val="28"/>
        </w:rPr>
      </w:pPr>
      <w:r>
        <w:rPr>
          <w:rFonts w:ascii="Arial Narrow" w:hAnsi="Arial Narrow" w:cs="Times New Roman"/>
          <w:iCs/>
          <w:sz w:val="28"/>
          <w:szCs w:val="28"/>
        </w:rPr>
        <w:t>Модернизация</w:t>
      </w:r>
      <w:r w:rsidRPr="00D161A0">
        <w:rPr>
          <w:rFonts w:ascii="Arial Narrow" w:hAnsi="Arial Narrow" w:cs="Times New Roman"/>
          <w:iCs/>
          <w:sz w:val="28"/>
          <w:szCs w:val="28"/>
        </w:rPr>
        <w:t xml:space="preserve"> системы управления дорожным движением </w:t>
      </w:r>
      <w:r>
        <w:rPr>
          <w:rFonts w:ascii="Arial Narrow" w:hAnsi="Arial Narrow" w:cs="Times New Roman"/>
          <w:iCs/>
          <w:sz w:val="28"/>
          <w:szCs w:val="28"/>
        </w:rPr>
        <w:t xml:space="preserve">в Пойковском станет </w:t>
      </w:r>
      <w:r w:rsidR="00854DE0">
        <w:rPr>
          <w:rFonts w:ascii="Arial Narrow" w:hAnsi="Arial Narrow" w:cs="Times New Roman"/>
          <w:iCs/>
          <w:sz w:val="28"/>
          <w:szCs w:val="28"/>
        </w:rPr>
        <w:t>отправной точкой для</w:t>
      </w:r>
      <w:r>
        <w:rPr>
          <w:rFonts w:ascii="Arial Narrow" w:hAnsi="Arial Narrow" w:cs="Times New Roman"/>
          <w:iCs/>
          <w:sz w:val="28"/>
          <w:szCs w:val="28"/>
        </w:rPr>
        <w:t xml:space="preserve"> «Россети Тюмень» в этом направлении </w:t>
      </w:r>
      <w:r w:rsidR="00AF2908">
        <w:rPr>
          <w:rFonts w:ascii="Arial Narrow" w:hAnsi="Arial Narrow" w:cs="Times New Roman"/>
          <w:iCs/>
          <w:sz w:val="28"/>
          <w:szCs w:val="28"/>
        </w:rPr>
        <w:t>дополнительных услуг. Для создания конкурентного продукта</w:t>
      </w:r>
      <w:r w:rsidR="00854DE0" w:rsidRPr="00854DE0">
        <w:rPr>
          <w:rFonts w:ascii="Arial Narrow" w:hAnsi="Arial Narrow" w:cs="Times New Roman"/>
          <w:iCs/>
          <w:sz w:val="28"/>
          <w:szCs w:val="28"/>
        </w:rPr>
        <w:t xml:space="preserve"> энергетики применя</w:t>
      </w:r>
      <w:r w:rsidR="00854DE0">
        <w:rPr>
          <w:rFonts w:ascii="Arial Narrow" w:hAnsi="Arial Narrow" w:cs="Times New Roman"/>
          <w:iCs/>
          <w:sz w:val="28"/>
          <w:szCs w:val="28"/>
        </w:rPr>
        <w:t>ю</w:t>
      </w:r>
      <w:r w:rsidR="00854DE0" w:rsidRPr="00854DE0">
        <w:rPr>
          <w:rFonts w:ascii="Arial Narrow" w:hAnsi="Arial Narrow" w:cs="Times New Roman"/>
          <w:iCs/>
          <w:sz w:val="28"/>
          <w:szCs w:val="28"/>
        </w:rPr>
        <w:t xml:space="preserve">т лучшие </w:t>
      </w:r>
      <w:r w:rsidR="00AF2908">
        <w:rPr>
          <w:rFonts w:ascii="Arial Narrow" w:hAnsi="Arial Narrow" w:cs="Times New Roman"/>
          <w:iCs/>
          <w:sz w:val="28"/>
          <w:szCs w:val="28"/>
        </w:rPr>
        <w:t xml:space="preserve">отечественные </w:t>
      </w:r>
      <w:r w:rsidR="00854DE0" w:rsidRPr="00854DE0">
        <w:rPr>
          <w:rFonts w:ascii="Arial Narrow" w:hAnsi="Arial Narrow" w:cs="Times New Roman"/>
          <w:iCs/>
          <w:sz w:val="28"/>
          <w:szCs w:val="28"/>
        </w:rPr>
        <w:t>практики</w:t>
      </w:r>
      <w:r w:rsidRPr="00D161A0">
        <w:rPr>
          <w:rFonts w:ascii="Arial Narrow" w:hAnsi="Arial Narrow" w:cs="Times New Roman"/>
          <w:iCs/>
          <w:sz w:val="28"/>
          <w:szCs w:val="28"/>
        </w:rPr>
        <w:t>.</w:t>
      </w:r>
      <w:r>
        <w:rPr>
          <w:rFonts w:ascii="Arial Narrow" w:hAnsi="Arial Narrow" w:cs="Times New Roman"/>
          <w:iCs/>
          <w:sz w:val="28"/>
          <w:szCs w:val="28"/>
        </w:rPr>
        <w:t xml:space="preserve"> Компания обладает квалифицированными специалистами</w:t>
      </w:r>
      <w:r w:rsidR="00854DE0">
        <w:rPr>
          <w:rFonts w:ascii="Arial Narrow" w:hAnsi="Arial Narrow" w:cs="Times New Roman"/>
          <w:iCs/>
          <w:sz w:val="28"/>
          <w:szCs w:val="28"/>
        </w:rPr>
        <w:t>, специализированной техникой</w:t>
      </w:r>
      <w:r>
        <w:rPr>
          <w:rFonts w:ascii="Arial Narrow" w:hAnsi="Arial Narrow" w:cs="Times New Roman"/>
          <w:iCs/>
          <w:sz w:val="28"/>
          <w:szCs w:val="28"/>
        </w:rPr>
        <w:t xml:space="preserve"> и развитой </w:t>
      </w:r>
      <w:r w:rsidR="00854DE0">
        <w:rPr>
          <w:rFonts w:ascii="Arial Narrow" w:hAnsi="Arial Narrow" w:cs="Times New Roman"/>
          <w:iCs/>
          <w:sz w:val="28"/>
          <w:szCs w:val="28"/>
        </w:rPr>
        <w:t xml:space="preserve">структурой территориальных подразделений в 3 регионах страны. Это </w:t>
      </w:r>
      <w:r>
        <w:rPr>
          <w:rFonts w:ascii="Arial Narrow" w:hAnsi="Arial Narrow" w:cs="Times New Roman"/>
          <w:iCs/>
          <w:sz w:val="28"/>
          <w:szCs w:val="28"/>
        </w:rPr>
        <w:t>гарантирует</w:t>
      </w:r>
      <w:r w:rsidR="00854DE0">
        <w:rPr>
          <w:rFonts w:ascii="Arial Narrow" w:hAnsi="Arial Narrow" w:cs="Times New Roman"/>
          <w:iCs/>
          <w:sz w:val="28"/>
          <w:szCs w:val="28"/>
        </w:rPr>
        <w:t xml:space="preserve"> надежность и</w:t>
      </w:r>
      <w:r>
        <w:rPr>
          <w:rFonts w:ascii="Arial Narrow" w:hAnsi="Arial Narrow" w:cs="Times New Roman"/>
          <w:iCs/>
          <w:sz w:val="28"/>
          <w:szCs w:val="28"/>
        </w:rPr>
        <w:t xml:space="preserve"> высокое качество</w:t>
      </w:r>
      <w:r w:rsidR="00854DE0">
        <w:rPr>
          <w:rFonts w:ascii="Arial Narrow" w:hAnsi="Arial Narrow" w:cs="Times New Roman"/>
          <w:iCs/>
          <w:sz w:val="28"/>
          <w:szCs w:val="28"/>
        </w:rPr>
        <w:t xml:space="preserve"> оказываемых услуг</w:t>
      </w:r>
      <w:r>
        <w:rPr>
          <w:rFonts w:ascii="Arial Narrow" w:hAnsi="Arial Narrow" w:cs="Times New Roman"/>
          <w:iCs/>
          <w:sz w:val="28"/>
          <w:szCs w:val="28"/>
        </w:rPr>
        <w:t>.</w:t>
      </w:r>
    </w:p>
    <w:p w:rsidR="006542B2" w:rsidRDefault="001E45BD" w:rsidP="001E45BD">
      <w:pPr>
        <w:spacing w:after="0" w:line="240" w:lineRule="auto"/>
        <w:ind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0269C5">
        <w:rPr>
          <w:rFonts w:ascii="Arial Narrow" w:hAnsi="Arial Narrow"/>
          <w:sz w:val="28"/>
          <w:szCs w:val="28"/>
        </w:rPr>
        <w:t xml:space="preserve"> </w:t>
      </w:r>
      <w:r w:rsidR="00342456" w:rsidRPr="000269C5">
        <w:rPr>
          <w:rFonts w:ascii="Arial Narrow" w:hAnsi="Arial Narrow"/>
          <w:sz w:val="28"/>
          <w:szCs w:val="28"/>
        </w:rPr>
        <w:t>«Городское поселение Пойковский активно развивается</w:t>
      </w:r>
      <w:r w:rsidR="00342456" w:rsidRPr="000269C5">
        <w:rPr>
          <w:rFonts w:ascii="Arial Narrow" w:hAnsi="Arial Narrow"/>
          <w:b/>
          <w:bCs/>
          <w:sz w:val="28"/>
          <w:szCs w:val="28"/>
        </w:rPr>
        <w:t xml:space="preserve">. </w:t>
      </w:r>
      <w:r w:rsidR="00342456" w:rsidRPr="000269C5">
        <w:rPr>
          <w:rFonts w:ascii="Arial Narrow" w:hAnsi="Arial Narrow"/>
          <w:sz w:val="28"/>
          <w:szCs w:val="28"/>
        </w:rPr>
        <w:t xml:space="preserve">Для реализации наших планов, направленных на повышение качества жизни пойковчан, нам необходимы надежные партнеры. «Россети Тюмень» </w:t>
      </w:r>
      <w:r w:rsidR="005C29C6">
        <w:rPr>
          <w:rFonts w:ascii="Arial Narrow" w:hAnsi="Arial Narrow"/>
          <w:sz w:val="28"/>
          <w:szCs w:val="28"/>
        </w:rPr>
        <w:t>–</w:t>
      </w:r>
      <w:r w:rsidR="00342456" w:rsidRPr="000269C5">
        <w:rPr>
          <w:rFonts w:ascii="Arial Narrow" w:hAnsi="Arial Narrow"/>
          <w:sz w:val="28"/>
          <w:szCs w:val="28"/>
        </w:rPr>
        <w:t xml:space="preserve"> крупная компания, много лет обеспечивающая стабильное энергоснабжение нашей территории. И мы полностью уверены, что проект по развитию транспортной системы</w:t>
      </w:r>
      <w:r w:rsidR="00F46E8E">
        <w:rPr>
          <w:rFonts w:ascii="Arial Narrow" w:hAnsi="Arial Narrow"/>
          <w:sz w:val="28"/>
          <w:szCs w:val="28"/>
        </w:rPr>
        <w:t xml:space="preserve"> </w:t>
      </w:r>
      <w:r w:rsidR="00342456" w:rsidRPr="000269C5">
        <w:rPr>
          <w:rFonts w:ascii="Arial Narrow" w:hAnsi="Arial Narrow"/>
          <w:sz w:val="28"/>
          <w:szCs w:val="28"/>
        </w:rPr>
        <w:t xml:space="preserve">в Пойковском энергетики реализуют качественно и в срок», </w:t>
      </w:r>
      <w:r w:rsidR="005C29C6">
        <w:rPr>
          <w:rFonts w:ascii="Arial Narrow" w:hAnsi="Arial Narrow"/>
          <w:sz w:val="28"/>
          <w:szCs w:val="28"/>
        </w:rPr>
        <w:t>–</w:t>
      </w:r>
      <w:r w:rsidR="00342456" w:rsidRPr="000269C5">
        <w:rPr>
          <w:rFonts w:ascii="Arial Narrow" w:hAnsi="Arial Narrow"/>
          <w:sz w:val="28"/>
          <w:szCs w:val="28"/>
        </w:rPr>
        <w:t xml:space="preserve"> отметила глава городского поселения Алла Бочко.</w:t>
      </w:r>
    </w:p>
    <w:p w:rsidR="00B23279" w:rsidRDefault="005C29C6" w:rsidP="00C20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8"/>
          <w:szCs w:val="28"/>
        </w:rPr>
        <w:t>«Россети Тюмень»</w:t>
      </w:r>
      <w:r w:rsidR="00342456" w:rsidRPr="000269C5">
        <w:rPr>
          <w:rFonts w:ascii="Arial Narrow" w:eastAsia="Times New Roman" w:hAnsi="Arial Narrow"/>
          <w:sz w:val="28"/>
          <w:szCs w:val="28"/>
        </w:rPr>
        <w:t xml:space="preserve"> </w:t>
      </w:r>
      <w:r w:rsidR="006542B2">
        <w:rPr>
          <w:rFonts w:ascii="Arial Narrow" w:eastAsia="Times New Roman" w:hAnsi="Arial Narrow"/>
          <w:sz w:val="28"/>
          <w:szCs w:val="28"/>
        </w:rPr>
        <w:t xml:space="preserve">планируют </w:t>
      </w:r>
      <w:r w:rsidR="00C202C3">
        <w:rPr>
          <w:rFonts w:ascii="Arial Narrow" w:eastAsia="Times New Roman" w:hAnsi="Arial Narrow"/>
          <w:sz w:val="28"/>
          <w:szCs w:val="28"/>
        </w:rPr>
        <w:t xml:space="preserve">тиражировать </w:t>
      </w:r>
      <w:r w:rsidR="00854DE0">
        <w:rPr>
          <w:rFonts w:ascii="Arial Narrow" w:eastAsia="Times New Roman" w:hAnsi="Arial Narrow"/>
          <w:sz w:val="28"/>
          <w:szCs w:val="28"/>
        </w:rPr>
        <w:t>лучшие</w:t>
      </w:r>
      <w:r w:rsidR="00C202C3">
        <w:rPr>
          <w:rFonts w:ascii="Arial Narrow" w:eastAsia="Times New Roman" w:hAnsi="Arial Narrow"/>
          <w:sz w:val="28"/>
          <w:szCs w:val="28"/>
        </w:rPr>
        <w:t xml:space="preserve"> практики модернизации систем управления дорожным движением и </w:t>
      </w:r>
      <w:r w:rsidR="00854DE0">
        <w:rPr>
          <w:rFonts w:ascii="Arial Narrow" w:eastAsia="Times New Roman" w:hAnsi="Arial Narrow"/>
          <w:sz w:val="28"/>
          <w:szCs w:val="28"/>
        </w:rPr>
        <w:t xml:space="preserve">сетей </w:t>
      </w:r>
      <w:r w:rsidR="00C202C3">
        <w:rPr>
          <w:rFonts w:ascii="Arial Narrow" w:eastAsia="Times New Roman" w:hAnsi="Arial Narrow"/>
          <w:sz w:val="28"/>
          <w:szCs w:val="28"/>
        </w:rPr>
        <w:t xml:space="preserve">уличного освещения на весь Тюменский макрорегион. Свои предложения энергетики направили в органы власти </w:t>
      </w:r>
      <w:r w:rsidR="00126946">
        <w:rPr>
          <w:rFonts w:ascii="Arial Narrow" w:hAnsi="Arial Narrow" w:cs="Times New Roman"/>
          <w:sz w:val="28"/>
          <w:szCs w:val="28"/>
          <w:lang w:eastAsia="ru-RU"/>
        </w:rPr>
        <w:t xml:space="preserve">60 </w:t>
      </w:r>
      <w:bookmarkStart w:id="0" w:name="_GoBack"/>
      <w:bookmarkEnd w:id="0"/>
      <w:r w:rsidR="00B23279" w:rsidRPr="00493B4C">
        <w:rPr>
          <w:rFonts w:ascii="Arial Narrow" w:hAnsi="Arial Narrow" w:cs="Times New Roman"/>
          <w:sz w:val="28"/>
          <w:szCs w:val="28"/>
          <w:lang w:eastAsia="ru-RU"/>
        </w:rPr>
        <w:t>муниципальных образовани</w:t>
      </w:r>
      <w:r w:rsidR="00C202C3">
        <w:rPr>
          <w:rFonts w:ascii="Arial Narrow" w:hAnsi="Arial Narrow" w:cs="Times New Roman"/>
          <w:sz w:val="28"/>
          <w:szCs w:val="28"/>
          <w:lang w:eastAsia="ru-RU"/>
        </w:rPr>
        <w:t>й ХМАО-Югры</w:t>
      </w:r>
      <w:r w:rsidR="00B23279" w:rsidRPr="00493B4C">
        <w:rPr>
          <w:rFonts w:ascii="Arial Narrow" w:hAnsi="Arial Narrow" w:cs="Times New Roman"/>
          <w:sz w:val="28"/>
          <w:szCs w:val="28"/>
          <w:lang w:eastAsia="ru-RU"/>
        </w:rPr>
        <w:t>, ЯНАО и Тюменск</w:t>
      </w:r>
      <w:r w:rsidR="00493B4C" w:rsidRPr="00493B4C">
        <w:rPr>
          <w:rFonts w:ascii="Arial Narrow" w:hAnsi="Arial Narrow" w:cs="Times New Roman"/>
          <w:sz w:val="28"/>
          <w:szCs w:val="28"/>
          <w:lang w:eastAsia="ru-RU"/>
        </w:rPr>
        <w:t xml:space="preserve">ой </w:t>
      </w:r>
      <w:r w:rsidR="00B23279" w:rsidRPr="00493B4C">
        <w:rPr>
          <w:rFonts w:ascii="Arial Narrow" w:hAnsi="Arial Narrow" w:cs="Times New Roman"/>
          <w:sz w:val="28"/>
          <w:szCs w:val="28"/>
          <w:lang w:eastAsia="ru-RU"/>
        </w:rPr>
        <w:t>област</w:t>
      </w:r>
      <w:r w:rsidR="00493B4C" w:rsidRPr="00493B4C">
        <w:rPr>
          <w:rFonts w:ascii="Arial Narrow" w:hAnsi="Arial Narrow" w:cs="Times New Roman"/>
          <w:sz w:val="28"/>
          <w:szCs w:val="28"/>
          <w:lang w:eastAsia="ru-RU"/>
        </w:rPr>
        <w:t>и</w:t>
      </w:r>
      <w:r w:rsidR="00B23279" w:rsidRPr="00493B4C">
        <w:rPr>
          <w:rFonts w:ascii="Arial Narrow" w:hAnsi="Arial Narrow" w:cs="Times New Roman"/>
          <w:sz w:val="28"/>
          <w:szCs w:val="28"/>
          <w:lang w:eastAsia="ru-RU"/>
        </w:rPr>
        <w:t>.</w:t>
      </w:r>
      <w:r w:rsidR="00B232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3B4C" w:rsidRDefault="00493B4C" w:rsidP="00BD782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AF1E6B" w:rsidRDefault="00AF1E6B" w:rsidP="00BD782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E44AB" w:rsidRDefault="00DE44AB" w:rsidP="00BD782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Компания «Россети» </w:t>
      </w:r>
      <w:r w:rsidR="000269C5">
        <w:rPr>
          <w:rFonts w:ascii="Arial Narrow" w:hAnsi="Arial Narrow" w:cs="Arial"/>
          <w:bCs/>
          <w:color w:val="000000"/>
          <w:sz w:val="20"/>
          <w:szCs w:val="20"/>
        </w:rPr>
        <w:t>является оператором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="000269C5">
        <w:rPr>
          <w:rFonts w:ascii="Arial Narrow" w:hAnsi="Arial Narrow" w:cs="Arial"/>
          <w:bCs/>
          <w:color w:val="000000"/>
          <w:sz w:val="20"/>
          <w:szCs w:val="20"/>
        </w:rPr>
        <w:t xml:space="preserve">одного из </w:t>
      </w:r>
      <w:r>
        <w:rPr>
          <w:rFonts w:ascii="Arial Narrow" w:hAnsi="Arial Narrow" w:cs="Arial"/>
          <w:bCs/>
          <w:color w:val="000000"/>
          <w:sz w:val="20"/>
          <w:szCs w:val="20"/>
        </w:rPr>
        <w:t>крупнейших электросетевых комплексов в мире. Управляет 2,35 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DE44AB" w:rsidRDefault="00DE44AB" w:rsidP="00BD782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shd w:val="clear" w:color="auto" w:fill="FFFFFF"/>
        </w:rPr>
        <w:lastRenderedPageBreak/>
        <w:t xml:space="preserve">АО «Россети Тюмень» </w:t>
      </w:r>
      <w:r>
        <w:rPr>
          <w:rFonts w:ascii="Arial Narrow" w:hAnsi="Arial Narrow"/>
          <w:sz w:val="20"/>
          <w:szCs w:val="20"/>
        </w:rPr>
        <w:t>– дочернее общество ПАО «Россети», одна из ведущих в России межрегиональных распределительных сетевых компаний. Образована 3 мая 1979 года. Территория обслуживания составляет около 1,5 млн квадратных километров и включает Тюменскую область, Ханты-Мансийский автономный округ – Югру и Ямало-Ненецкий автономный округ с населением около 3,6 миллионов человек. Объем передачи электроэнергии в 2020 году составил около 49,8 млрд кВт*ч.</w:t>
      </w:r>
    </w:p>
    <w:p w:rsidR="00DE44AB" w:rsidRDefault="00DE44AB" w:rsidP="00BD782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color w:val="0000FF"/>
          <w:sz w:val="20"/>
          <w:szCs w:val="20"/>
          <w:u w:val="single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Много информации и новостей на нашем сайте </w:t>
      </w:r>
      <w:hyperlink r:id="rId9" w:history="1">
        <w:r>
          <w:rPr>
            <w:rStyle w:val="a3"/>
            <w:rFonts w:ascii="Arial Narrow" w:eastAsia="Times New Roman" w:hAnsi="Arial Narrow" w:cs="Arial"/>
            <w:sz w:val="20"/>
            <w:szCs w:val="20"/>
          </w:rPr>
          <w:t>www.te.ru</w:t>
        </w:r>
      </w:hyperlink>
      <w:r>
        <w:rPr>
          <w:rFonts w:ascii="Arial Narrow" w:eastAsia="Times New Roman" w:hAnsi="Arial Narrow" w:cs="Arial"/>
          <w:sz w:val="20"/>
          <w:szCs w:val="20"/>
        </w:rPr>
        <w:t xml:space="preserve"> и в социальных сетях  </w:t>
      </w:r>
      <w:hyperlink r:id="rId10" w:history="1">
        <w:r>
          <w:rPr>
            <w:rStyle w:val="a3"/>
            <w:rFonts w:ascii="Arial Narrow" w:eastAsia="Times New Roman" w:hAnsi="Arial Narrow" w:cs="Arial"/>
            <w:sz w:val="20"/>
            <w:szCs w:val="20"/>
          </w:rPr>
          <w:t>https://www.facebook.com/rossetitumen</w:t>
        </w:r>
      </w:hyperlink>
      <w:r>
        <w:rPr>
          <w:rFonts w:ascii="Arial Narrow" w:eastAsia="Times New Roman" w:hAnsi="Arial Narrow" w:cs="Arial"/>
          <w:color w:val="0000FF"/>
          <w:sz w:val="20"/>
          <w:szCs w:val="20"/>
          <w:u w:val="single"/>
        </w:rPr>
        <w:t>,</w:t>
      </w:r>
    </w:p>
    <w:p w:rsidR="00DE44AB" w:rsidRDefault="009E3C33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hyperlink r:id="rId11" w:history="1">
        <w:r w:rsidR="00DE44AB">
          <w:rPr>
            <w:rStyle w:val="a3"/>
            <w:rFonts w:ascii="Arial Narrow" w:eastAsia="Times New Roman" w:hAnsi="Arial Narrow" w:cs="Arial"/>
            <w:sz w:val="20"/>
            <w:szCs w:val="20"/>
          </w:rPr>
          <w:t>https://vk.com/rosseti_tumen</w:t>
        </w:r>
      </w:hyperlink>
      <w:r w:rsidR="00DE44AB">
        <w:rPr>
          <w:rFonts w:ascii="Arial Narrow" w:eastAsia="Times New Roman" w:hAnsi="Arial Narrow" w:cs="Arial"/>
          <w:color w:val="0000FF"/>
          <w:sz w:val="20"/>
          <w:szCs w:val="20"/>
        </w:rPr>
        <w:t xml:space="preserve"> и </w:t>
      </w:r>
      <w:r w:rsidR="00DE44AB">
        <w:rPr>
          <w:rFonts w:ascii="Arial Narrow" w:eastAsia="Times New Roman" w:hAnsi="Arial Narrow" w:cs="Arial"/>
          <w:sz w:val="20"/>
          <w:szCs w:val="20"/>
        </w:rPr>
        <w:t xml:space="preserve">@roseti_tumen  </w:t>
      </w: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ru-RU"/>
        </w:rPr>
      </w:pP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ru-RU"/>
        </w:rPr>
        <w:t>Контакты:</w:t>
      </w: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sz w:val="20"/>
          <w:szCs w:val="20"/>
          <w:lang w:eastAsia="ru-RU"/>
        </w:rPr>
        <w:t>Начальник Управления по связям с общественностью</w:t>
      </w: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sz w:val="20"/>
          <w:szCs w:val="20"/>
          <w:lang w:eastAsia="ru-RU"/>
        </w:rPr>
        <w:t>«Россети Тюмень»</w:t>
      </w: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sz w:val="20"/>
          <w:szCs w:val="20"/>
          <w:lang w:eastAsia="ru-RU"/>
        </w:rPr>
        <w:t>Дмитрий Сидоренко</w:t>
      </w: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sz w:val="20"/>
          <w:szCs w:val="20"/>
          <w:lang w:eastAsia="ru-RU"/>
        </w:rPr>
        <w:t xml:space="preserve">(3462) </w:t>
      </w:r>
      <w:hyperlink r:id="rId12" w:history="1">
        <w:r>
          <w:rPr>
            <w:rStyle w:val="a3"/>
            <w:rFonts w:ascii="Arial Narrow" w:hAnsi="Arial Narrow" w:cs="Arial"/>
            <w:sz w:val="20"/>
            <w:szCs w:val="20"/>
          </w:rPr>
          <w:t xml:space="preserve"> 77-61-02</w:t>
        </w:r>
      </w:hyperlink>
      <w:r>
        <w:rPr>
          <w:rFonts w:ascii="Arial Narrow" w:eastAsia="Times New Roman" w:hAnsi="Arial Narrow" w:cs="Arial"/>
          <w:sz w:val="20"/>
          <w:szCs w:val="20"/>
          <w:lang w:eastAsia="ru-RU"/>
        </w:rPr>
        <w:t>,</w:t>
      </w:r>
    </w:p>
    <w:p w:rsidR="00DE44AB" w:rsidRDefault="009E3C33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hyperlink r:id="rId13" w:history="1">
        <w:r w:rsidR="00DE44AB">
          <w:rPr>
            <w:rStyle w:val="a3"/>
            <w:rFonts w:ascii="Arial Narrow" w:hAnsi="Arial Narrow" w:cs="Arial"/>
            <w:sz w:val="20"/>
            <w:szCs w:val="20"/>
          </w:rPr>
          <w:t>Sidorenko-DS@te.ru</w:t>
        </w:r>
      </w:hyperlink>
      <w:r w:rsidR="00DE44AB">
        <w:rPr>
          <w:rStyle w:val="a3"/>
          <w:rFonts w:ascii="Arial Narrow" w:hAnsi="Arial Narrow" w:cs="Arial"/>
          <w:sz w:val="20"/>
          <w:szCs w:val="20"/>
        </w:rPr>
        <w:t xml:space="preserve"> </w:t>
      </w: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sz w:val="20"/>
          <w:szCs w:val="20"/>
          <w:lang w:eastAsia="ru-RU"/>
        </w:rPr>
        <w:t>Начальник отдела по работе со СМИ</w:t>
      </w: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sz w:val="20"/>
          <w:szCs w:val="20"/>
          <w:lang w:eastAsia="ru-RU"/>
        </w:rPr>
        <w:t>Дмитрий Подлесной</w:t>
      </w: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sz w:val="20"/>
          <w:szCs w:val="20"/>
          <w:lang w:eastAsia="ru-RU"/>
        </w:rPr>
        <w:t>(3462) 77 62 19, +7 909 038 88 47</w:t>
      </w:r>
    </w:p>
    <w:p w:rsidR="00DE44AB" w:rsidRDefault="00DE44AB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sz w:val="20"/>
          <w:szCs w:val="20"/>
          <w:lang w:eastAsia="ru-RU"/>
        </w:rPr>
        <w:t>Podlesnoy-DS@te.ru</w:t>
      </w:r>
    </w:p>
    <w:p w:rsidR="00DE44AB" w:rsidRPr="00B86168" w:rsidRDefault="00DE44AB" w:rsidP="00BD782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sz w:val="20"/>
          <w:szCs w:val="20"/>
          <w:lang w:eastAsia="ru-RU"/>
        </w:rPr>
        <w:t>teseti@yandex.ru</w:t>
      </w:r>
    </w:p>
    <w:p w:rsidR="00DE44AB" w:rsidRDefault="00DE44AB" w:rsidP="00DE44AB">
      <w:pPr>
        <w:spacing w:after="0" w:line="240" w:lineRule="auto"/>
        <w:ind w:firstLine="851"/>
        <w:rPr>
          <w:rFonts w:ascii="Calibri" w:hAnsi="Calibri"/>
        </w:rPr>
      </w:pPr>
    </w:p>
    <w:p w:rsidR="00DE44AB" w:rsidRDefault="00DE44AB" w:rsidP="00DE44AB">
      <w:pPr>
        <w:spacing w:after="0" w:line="240" w:lineRule="auto"/>
        <w:ind w:firstLine="851"/>
        <w:jc w:val="both"/>
        <w:rPr>
          <w:rFonts w:ascii="Arial Narrow" w:eastAsia="Times New Roman" w:hAnsi="Arial Narrow" w:cs="Arial"/>
          <w:b/>
          <w:sz w:val="28"/>
          <w:szCs w:val="28"/>
        </w:rPr>
      </w:pPr>
    </w:p>
    <w:p w:rsidR="00DE44AB" w:rsidRDefault="00DE44AB" w:rsidP="00503E6B">
      <w:pPr>
        <w:spacing w:after="0" w:line="240" w:lineRule="auto"/>
        <w:ind w:firstLine="851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DE44AB" w:rsidRDefault="00DE44AB" w:rsidP="00503E6B">
      <w:pPr>
        <w:spacing w:after="0" w:line="240" w:lineRule="auto"/>
        <w:ind w:firstLine="851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DE44AB" w:rsidRDefault="00DE44AB" w:rsidP="00503E6B">
      <w:pPr>
        <w:spacing w:after="0" w:line="240" w:lineRule="auto"/>
        <w:ind w:firstLine="851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5C6EA1" w:rsidRDefault="005C6EA1" w:rsidP="001F4DAC">
      <w:pPr>
        <w:pStyle w:val="a4"/>
        <w:spacing w:before="0" w:beforeAutospacing="0" w:after="0" w:afterAutospacing="0"/>
        <w:ind w:firstLine="851"/>
        <w:contextualSpacing/>
        <w:jc w:val="both"/>
        <w:textAlignment w:val="baseline"/>
        <w:rPr>
          <w:rFonts w:ascii="Arial Narrow" w:hAnsi="Arial Narrow" w:cs="Arial"/>
          <w:sz w:val="28"/>
          <w:szCs w:val="28"/>
          <w:lang w:eastAsia="en-US"/>
        </w:rPr>
      </w:pPr>
    </w:p>
    <w:p w:rsidR="005C6EA1" w:rsidRDefault="005C6EA1" w:rsidP="001F4DA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 Narrow" w:hAnsi="Arial Narrow" w:cs="Arial"/>
          <w:sz w:val="28"/>
          <w:szCs w:val="28"/>
          <w:lang w:eastAsia="en-US"/>
        </w:rPr>
      </w:pPr>
    </w:p>
    <w:p w:rsidR="005C6EA1" w:rsidRDefault="005C6EA1" w:rsidP="001F4DA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 Narrow" w:hAnsi="Arial Narrow" w:cs="Arial"/>
          <w:sz w:val="28"/>
          <w:szCs w:val="28"/>
          <w:lang w:eastAsia="en-US"/>
        </w:rPr>
      </w:pPr>
    </w:p>
    <w:p w:rsidR="005C6EA1" w:rsidRDefault="005C6EA1" w:rsidP="001F4DA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 Narrow" w:hAnsi="Arial Narrow" w:cs="Arial"/>
          <w:sz w:val="28"/>
          <w:szCs w:val="28"/>
          <w:lang w:eastAsia="en-US"/>
        </w:rPr>
      </w:pPr>
    </w:p>
    <w:p w:rsidR="005C6EA1" w:rsidRDefault="005C6EA1" w:rsidP="001F4DA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 Narrow" w:hAnsi="Arial Narrow" w:cs="Arial"/>
          <w:sz w:val="28"/>
          <w:szCs w:val="28"/>
          <w:lang w:eastAsia="en-US"/>
        </w:rPr>
      </w:pPr>
    </w:p>
    <w:p w:rsidR="005C6EA1" w:rsidRDefault="005C6EA1" w:rsidP="001F4DA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 Narrow" w:hAnsi="Arial Narrow" w:cs="Arial"/>
          <w:sz w:val="28"/>
          <w:szCs w:val="28"/>
          <w:lang w:eastAsia="en-US"/>
        </w:rPr>
      </w:pPr>
    </w:p>
    <w:p w:rsidR="005C6EA1" w:rsidRDefault="005C6EA1" w:rsidP="001F4DA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 Narrow" w:hAnsi="Arial Narrow" w:cs="Arial"/>
          <w:sz w:val="28"/>
          <w:szCs w:val="28"/>
          <w:lang w:eastAsia="en-US"/>
        </w:rPr>
      </w:pPr>
    </w:p>
    <w:p w:rsidR="005C6EA1" w:rsidRDefault="005C6EA1" w:rsidP="001F4DA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 Narrow" w:hAnsi="Arial Narrow" w:cs="Arial"/>
          <w:sz w:val="28"/>
          <w:szCs w:val="28"/>
          <w:lang w:eastAsia="en-US"/>
        </w:rPr>
      </w:pPr>
    </w:p>
    <w:p w:rsidR="005C6EA1" w:rsidRDefault="005C6EA1" w:rsidP="001F4DA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 Narrow" w:hAnsi="Arial Narrow" w:cs="Arial"/>
          <w:sz w:val="28"/>
          <w:szCs w:val="28"/>
          <w:lang w:eastAsia="en-US"/>
        </w:rPr>
      </w:pPr>
    </w:p>
    <w:p w:rsidR="005C6EA1" w:rsidRDefault="005C6EA1" w:rsidP="001F4DA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 Narrow" w:hAnsi="Arial Narrow" w:cs="Arial"/>
          <w:sz w:val="28"/>
          <w:szCs w:val="28"/>
          <w:lang w:eastAsia="en-US"/>
        </w:rPr>
      </w:pPr>
    </w:p>
    <w:p w:rsidR="005C6EA1" w:rsidRDefault="005C6EA1" w:rsidP="001F4DA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 Narrow" w:hAnsi="Arial Narrow" w:cs="Arial"/>
          <w:sz w:val="28"/>
          <w:szCs w:val="28"/>
          <w:lang w:eastAsia="en-US"/>
        </w:rPr>
      </w:pPr>
    </w:p>
    <w:sectPr w:rsidR="005C6EA1" w:rsidSect="00603B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33" w:rsidRDefault="009E3C33" w:rsidP="00EF70BB">
      <w:pPr>
        <w:spacing w:after="0" w:line="240" w:lineRule="auto"/>
      </w:pPr>
      <w:r>
        <w:separator/>
      </w:r>
    </w:p>
  </w:endnote>
  <w:endnote w:type="continuationSeparator" w:id="0">
    <w:p w:rsidR="009E3C33" w:rsidRDefault="009E3C33" w:rsidP="00E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33" w:rsidRDefault="009E3C33" w:rsidP="00EF70BB">
      <w:pPr>
        <w:spacing w:after="0" w:line="240" w:lineRule="auto"/>
      </w:pPr>
      <w:r>
        <w:separator/>
      </w:r>
    </w:p>
  </w:footnote>
  <w:footnote w:type="continuationSeparator" w:id="0">
    <w:p w:rsidR="009E3C33" w:rsidRDefault="009E3C33" w:rsidP="00EF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EAE"/>
    <w:multiLevelType w:val="hybridMultilevel"/>
    <w:tmpl w:val="DC10D96C"/>
    <w:lvl w:ilvl="0" w:tplc="409C1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2BA0"/>
    <w:multiLevelType w:val="multilevel"/>
    <w:tmpl w:val="C986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E5326"/>
    <w:multiLevelType w:val="hybridMultilevel"/>
    <w:tmpl w:val="2ED028A8"/>
    <w:lvl w:ilvl="0" w:tplc="8B98C8F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7775"/>
    <w:multiLevelType w:val="hybridMultilevel"/>
    <w:tmpl w:val="49B04F3E"/>
    <w:lvl w:ilvl="0" w:tplc="78AE0CC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22085622"/>
    <w:multiLevelType w:val="hybridMultilevel"/>
    <w:tmpl w:val="1F80D81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5AE0E44"/>
    <w:multiLevelType w:val="hybridMultilevel"/>
    <w:tmpl w:val="3726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E2C07"/>
    <w:multiLevelType w:val="multilevel"/>
    <w:tmpl w:val="E982D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32"/>
      </w:rPr>
    </w:lvl>
    <w:lvl w:ilvl="2">
      <w:start w:val="1"/>
      <w:numFmt w:val="decimal"/>
      <w:isLgl/>
      <w:lvlText w:val="%1.%2.%3."/>
      <w:lvlJc w:val="left"/>
      <w:pPr>
        <w:ind w:left="4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 w15:restartNumberingAfterBreak="0">
    <w:nsid w:val="58C0058E"/>
    <w:multiLevelType w:val="hybridMultilevel"/>
    <w:tmpl w:val="379A8D0C"/>
    <w:lvl w:ilvl="0" w:tplc="C800208C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7A48BF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023B32"/>
    <w:multiLevelType w:val="hybridMultilevel"/>
    <w:tmpl w:val="CA42F3EA"/>
    <w:lvl w:ilvl="0" w:tplc="B56A39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56A39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11426"/>
    <w:multiLevelType w:val="hybridMultilevel"/>
    <w:tmpl w:val="4BD21678"/>
    <w:lvl w:ilvl="0" w:tplc="49ACC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22DF"/>
    <w:multiLevelType w:val="hybridMultilevel"/>
    <w:tmpl w:val="AD6C7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E8365A"/>
    <w:multiLevelType w:val="hybridMultilevel"/>
    <w:tmpl w:val="3ADC7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E4"/>
    <w:rsid w:val="00000B5B"/>
    <w:rsid w:val="00000E9C"/>
    <w:rsid w:val="00001CB7"/>
    <w:rsid w:val="00004494"/>
    <w:rsid w:val="00004C46"/>
    <w:rsid w:val="00004EE3"/>
    <w:rsid w:val="00007AF7"/>
    <w:rsid w:val="0001043E"/>
    <w:rsid w:val="00010E84"/>
    <w:rsid w:val="000126C3"/>
    <w:rsid w:val="000146F0"/>
    <w:rsid w:val="00015C0B"/>
    <w:rsid w:val="00017D3A"/>
    <w:rsid w:val="00017E7C"/>
    <w:rsid w:val="00020320"/>
    <w:rsid w:val="000233FC"/>
    <w:rsid w:val="000241C3"/>
    <w:rsid w:val="00025764"/>
    <w:rsid w:val="00025E69"/>
    <w:rsid w:val="000263DC"/>
    <w:rsid w:val="000269C5"/>
    <w:rsid w:val="00027186"/>
    <w:rsid w:val="0002736D"/>
    <w:rsid w:val="000328EE"/>
    <w:rsid w:val="000351AB"/>
    <w:rsid w:val="00036C67"/>
    <w:rsid w:val="0003710B"/>
    <w:rsid w:val="00037EF1"/>
    <w:rsid w:val="00040D6C"/>
    <w:rsid w:val="0004193A"/>
    <w:rsid w:val="0004529F"/>
    <w:rsid w:val="000500F1"/>
    <w:rsid w:val="00051680"/>
    <w:rsid w:val="000517DB"/>
    <w:rsid w:val="00052962"/>
    <w:rsid w:val="0005335C"/>
    <w:rsid w:val="00054C20"/>
    <w:rsid w:val="000552B5"/>
    <w:rsid w:val="000556CC"/>
    <w:rsid w:val="00055C9B"/>
    <w:rsid w:val="00056B6A"/>
    <w:rsid w:val="00057523"/>
    <w:rsid w:val="00057712"/>
    <w:rsid w:val="00057B22"/>
    <w:rsid w:val="00057B3A"/>
    <w:rsid w:val="00057FE9"/>
    <w:rsid w:val="00060B52"/>
    <w:rsid w:val="00061C5B"/>
    <w:rsid w:val="0006294E"/>
    <w:rsid w:val="000649C4"/>
    <w:rsid w:val="000673E3"/>
    <w:rsid w:val="0007066B"/>
    <w:rsid w:val="00070B20"/>
    <w:rsid w:val="00071F2F"/>
    <w:rsid w:val="0007341A"/>
    <w:rsid w:val="00073420"/>
    <w:rsid w:val="00073F7A"/>
    <w:rsid w:val="0007435B"/>
    <w:rsid w:val="000764C5"/>
    <w:rsid w:val="00076C4C"/>
    <w:rsid w:val="00076E2E"/>
    <w:rsid w:val="00080B03"/>
    <w:rsid w:val="00081375"/>
    <w:rsid w:val="000821C2"/>
    <w:rsid w:val="00084404"/>
    <w:rsid w:val="000862A5"/>
    <w:rsid w:val="00086811"/>
    <w:rsid w:val="00086AED"/>
    <w:rsid w:val="00086DBC"/>
    <w:rsid w:val="00087D70"/>
    <w:rsid w:val="00090525"/>
    <w:rsid w:val="00091636"/>
    <w:rsid w:val="000918FA"/>
    <w:rsid w:val="0009226E"/>
    <w:rsid w:val="00092AA9"/>
    <w:rsid w:val="00092F19"/>
    <w:rsid w:val="00093894"/>
    <w:rsid w:val="0009679A"/>
    <w:rsid w:val="0009707D"/>
    <w:rsid w:val="000974A3"/>
    <w:rsid w:val="000A0FDA"/>
    <w:rsid w:val="000A13DC"/>
    <w:rsid w:val="000A2541"/>
    <w:rsid w:val="000A2864"/>
    <w:rsid w:val="000A462D"/>
    <w:rsid w:val="000A5881"/>
    <w:rsid w:val="000A5C12"/>
    <w:rsid w:val="000A69A1"/>
    <w:rsid w:val="000B1326"/>
    <w:rsid w:val="000B48F5"/>
    <w:rsid w:val="000B59D2"/>
    <w:rsid w:val="000B5D2B"/>
    <w:rsid w:val="000C0364"/>
    <w:rsid w:val="000C0418"/>
    <w:rsid w:val="000C0621"/>
    <w:rsid w:val="000C0B58"/>
    <w:rsid w:val="000C1099"/>
    <w:rsid w:val="000C1653"/>
    <w:rsid w:val="000C23C9"/>
    <w:rsid w:val="000C3177"/>
    <w:rsid w:val="000C44D9"/>
    <w:rsid w:val="000C587E"/>
    <w:rsid w:val="000C61C1"/>
    <w:rsid w:val="000D0E37"/>
    <w:rsid w:val="000D14EF"/>
    <w:rsid w:val="000D16EF"/>
    <w:rsid w:val="000D17EE"/>
    <w:rsid w:val="000D2168"/>
    <w:rsid w:val="000D4699"/>
    <w:rsid w:val="000D47A5"/>
    <w:rsid w:val="000D55C7"/>
    <w:rsid w:val="000D57C4"/>
    <w:rsid w:val="000D737B"/>
    <w:rsid w:val="000E0881"/>
    <w:rsid w:val="000E0945"/>
    <w:rsid w:val="000E1831"/>
    <w:rsid w:val="000E1D55"/>
    <w:rsid w:val="000E2D73"/>
    <w:rsid w:val="000E327B"/>
    <w:rsid w:val="000E3AE9"/>
    <w:rsid w:val="000E45BF"/>
    <w:rsid w:val="000E466B"/>
    <w:rsid w:val="000E4C2B"/>
    <w:rsid w:val="000E4FA9"/>
    <w:rsid w:val="000E60F2"/>
    <w:rsid w:val="000E791C"/>
    <w:rsid w:val="000F057B"/>
    <w:rsid w:val="000F14FC"/>
    <w:rsid w:val="000F17D0"/>
    <w:rsid w:val="000F2620"/>
    <w:rsid w:val="000F4AFD"/>
    <w:rsid w:val="000F6AD0"/>
    <w:rsid w:val="000F7811"/>
    <w:rsid w:val="000F7825"/>
    <w:rsid w:val="00100D2E"/>
    <w:rsid w:val="00102000"/>
    <w:rsid w:val="00102C15"/>
    <w:rsid w:val="00103275"/>
    <w:rsid w:val="0010349C"/>
    <w:rsid w:val="001034A7"/>
    <w:rsid w:val="00104BE2"/>
    <w:rsid w:val="00105DE5"/>
    <w:rsid w:val="00107222"/>
    <w:rsid w:val="0011016F"/>
    <w:rsid w:val="00110612"/>
    <w:rsid w:val="00110682"/>
    <w:rsid w:val="001149C3"/>
    <w:rsid w:val="00115398"/>
    <w:rsid w:val="0011608B"/>
    <w:rsid w:val="0011609B"/>
    <w:rsid w:val="001166A7"/>
    <w:rsid w:val="00116AA8"/>
    <w:rsid w:val="0011797A"/>
    <w:rsid w:val="00117A82"/>
    <w:rsid w:val="00120922"/>
    <w:rsid w:val="00123948"/>
    <w:rsid w:val="00125E2F"/>
    <w:rsid w:val="00125EA7"/>
    <w:rsid w:val="001260C8"/>
    <w:rsid w:val="001264D1"/>
    <w:rsid w:val="00126946"/>
    <w:rsid w:val="00126AA9"/>
    <w:rsid w:val="001275C4"/>
    <w:rsid w:val="0012779E"/>
    <w:rsid w:val="001315F7"/>
    <w:rsid w:val="00133A52"/>
    <w:rsid w:val="001352F5"/>
    <w:rsid w:val="00135376"/>
    <w:rsid w:val="001353F9"/>
    <w:rsid w:val="00135A89"/>
    <w:rsid w:val="00136041"/>
    <w:rsid w:val="00137358"/>
    <w:rsid w:val="00140E72"/>
    <w:rsid w:val="00140F3A"/>
    <w:rsid w:val="00143175"/>
    <w:rsid w:val="00143635"/>
    <w:rsid w:val="001454E4"/>
    <w:rsid w:val="001479FA"/>
    <w:rsid w:val="00152B5F"/>
    <w:rsid w:val="00152B97"/>
    <w:rsid w:val="00154A8D"/>
    <w:rsid w:val="001550C5"/>
    <w:rsid w:val="0015637E"/>
    <w:rsid w:val="00157151"/>
    <w:rsid w:val="0015727D"/>
    <w:rsid w:val="00157A9D"/>
    <w:rsid w:val="00157C7C"/>
    <w:rsid w:val="00161323"/>
    <w:rsid w:val="00161A26"/>
    <w:rsid w:val="0016206A"/>
    <w:rsid w:val="00164334"/>
    <w:rsid w:val="001650AB"/>
    <w:rsid w:val="001651CC"/>
    <w:rsid w:val="00165645"/>
    <w:rsid w:val="00166693"/>
    <w:rsid w:val="00167B25"/>
    <w:rsid w:val="00167BA1"/>
    <w:rsid w:val="00172E5B"/>
    <w:rsid w:val="00172E81"/>
    <w:rsid w:val="00174151"/>
    <w:rsid w:val="001741DE"/>
    <w:rsid w:val="001744B5"/>
    <w:rsid w:val="001745A4"/>
    <w:rsid w:val="001746B0"/>
    <w:rsid w:val="00175EF6"/>
    <w:rsid w:val="00176278"/>
    <w:rsid w:val="00181B96"/>
    <w:rsid w:val="00181BFD"/>
    <w:rsid w:val="0018204F"/>
    <w:rsid w:val="00183193"/>
    <w:rsid w:val="00183A44"/>
    <w:rsid w:val="00184355"/>
    <w:rsid w:val="001844E8"/>
    <w:rsid w:val="001873DF"/>
    <w:rsid w:val="00187FA3"/>
    <w:rsid w:val="00193C40"/>
    <w:rsid w:val="00194604"/>
    <w:rsid w:val="0019594C"/>
    <w:rsid w:val="00197807"/>
    <w:rsid w:val="00197B63"/>
    <w:rsid w:val="00197E93"/>
    <w:rsid w:val="001A022B"/>
    <w:rsid w:val="001A0CF5"/>
    <w:rsid w:val="001A2FCB"/>
    <w:rsid w:val="001A33F9"/>
    <w:rsid w:val="001A3713"/>
    <w:rsid w:val="001A4387"/>
    <w:rsid w:val="001A44BE"/>
    <w:rsid w:val="001A4B50"/>
    <w:rsid w:val="001A5A58"/>
    <w:rsid w:val="001A5DF3"/>
    <w:rsid w:val="001A7223"/>
    <w:rsid w:val="001A726E"/>
    <w:rsid w:val="001A7650"/>
    <w:rsid w:val="001A79A9"/>
    <w:rsid w:val="001B14D9"/>
    <w:rsid w:val="001B1DE4"/>
    <w:rsid w:val="001B36AA"/>
    <w:rsid w:val="001B5315"/>
    <w:rsid w:val="001B6128"/>
    <w:rsid w:val="001C4102"/>
    <w:rsid w:val="001C430B"/>
    <w:rsid w:val="001C4E31"/>
    <w:rsid w:val="001C681F"/>
    <w:rsid w:val="001D09B2"/>
    <w:rsid w:val="001D0BEB"/>
    <w:rsid w:val="001D4444"/>
    <w:rsid w:val="001D5599"/>
    <w:rsid w:val="001D64CD"/>
    <w:rsid w:val="001D7CB9"/>
    <w:rsid w:val="001E084B"/>
    <w:rsid w:val="001E1689"/>
    <w:rsid w:val="001E21AC"/>
    <w:rsid w:val="001E2BD3"/>
    <w:rsid w:val="001E2CB4"/>
    <w:rsid w:val="001E413D"/>
    <w:rsid w:val="001E45BD"/>
    <w:rsid w:val="001E5576"/>
    <w:rsid w:val="001E669E"/>
    <w:rsid w:val="001E69DB"/>
    <w:rsid w:val="001F15B9"/>
    <w:rsid w:val="001F316D"/>
    <w:rsid w:val="001F4B59"/>
    <w:rsid w:val="001F4DAC"/>
    <w:rsid w:val="001F5719"/>
    <w:rsid w:val="001F5A23"/>
    <w:rsid w:val="001F73E8"/>
    <w:rsid w:val="001F749D"/>
    <w:rsid w:val="00200967"/>
    <w:rsid w:val="00201543"/>
    <w:rsid w:val="00202C7D"/>
    <w:rsid w:val="00203E2D"/>
    <w:rsid w:val="0020478C"/>
    <w:rsid w:val="00204B57"/>
    <w:rsid w:val="00204D93"/>
    <w:rsid w:val="002050A6"/>
    <w:rsid w:val="00206F93"/>
    <w:rsid w:val="0021145D"/>
    <w:rsid w:val="00212159"/>
    <w:rsid w:val="00212539"/>
    <w:rsid w:val="00212889"/>
    <w:rsid w:val="002129F2"/>
    <w:rsid w:val="00212A32"/>
    <w:rsid w:val="00212A96"/>
    <w:rsid w:val="0021545E"/>
    <w:rsid w:val="00215C13"/>
    <w:rsid w:val="00215ECC"/>
    <w:rsid w:val="0021609D"/>
    <w:rsid w:val="00216474"/>
    <w:rsid w:val="00216483"/>
    <w:rsid w:val="002166C7"/>
    <w:rsid w:val="00217FB0"/>
    <w:rsid w:val="00220AF6"/>
    <w:rsid w:val="002210EE"/>
    <w:rsid w:val="0022181C"/>
    <w:rsid w:val="002219CF"/>
    <w:rsid w:val="002237E0"/>
    <w:rsid w:val="00223926"/>
    <w:rsid w:val="00223D9C"/>
    <w:rsid w:val="00226233"/>
    <w:rsid w:val="002300F5"/>
    <w:rsid w:val="002321BF"/>
    <w:rsid w:val="00232693"/>
    <w:rsid w:val="002335A9"/>
    <w:rsid w:val="00234A2B"/>
    <w:rsid w:val="00234CA2"/>
    <w:rsid w:val="00234E98"/>
    <w:rsid w:val="00241272"/>
    <w:rsid w:val="00241DBC"/>
    <w:rsid w:val="002425B9"/>
    <w:rsid w:val="0024294D"/>
    <w:rsid w:val="00244456"/>
    <w:rsid w:val="002468BB"/>
    <w:rsid w:val="002517B4"/>
    <w:rsid w:val="00252927"/>
    <w:rsid w:val="002538A4"/>
    <w:rsid w:val="00253D29"/>
    <w:rsid w:val="00254AA4"/>
    <w:rsid w:val="00255509"/>
    <w:rsid w:val="002561FA"/>
    <w:rsid w:val="002571E6"/>
    <w:rsid w:val="002600E7"/>
    <w:rsid w:val="00260A55"/>
    <w:rsid w:val="00262381"/>
    <w:rsid w:val="00262C8F"/>
    <w:rsid w:val="0026422D"/>
    <w:rsid w:val="00266C8B"/>
    <w:rsid w:val="00266C9E"/>
    <w:rsid w:val="0026700F"/>
    <w:rsid w:val="0027034A"/>
    <w:rsid w:val="00270853"/>
    <w:rsid w:val="00272FF4"/>
    <w:rsid w:val="002747FD"/>
    <w:rsid w:val="0027596A"/>
    <w:rsid w:val="002773BF"/>
    <w:rsid w:val="00277E21"/>
    <w:rsid w:val="00280368"/>
    <w:rsid w:val="00280AFB"/>
    <w:rsid w:val="00281150"/>
    <w:rsid w:val="002814B7"/>
    <w:rsid w:val="002828E6"/>
    <w:rsid w:val="00282C61"/>
    <w:rsid w:val="002835AF"/>
    <w:rsid w:val="00284B74"/>
    <w:rsid w:val="00285002"/>
    <w:rsid w:val="00285101"/>
    <w:rsid w:val="00286345"/>
    <w:rsid w:val="00286619"/>
    <w:rsid w:val="00291198"/>
    <w:rsid w:val="00293385"/>
    <w:rsid w:val="002963B8"/>
    <w:rsid w:val="00297544"/>
    <w:rsid w:val="00297AD0"/>
    <w:rsid w:val="00297C34"/>
    <w:rsid w:val="002A1CD6"/>
    <w:rsid w:val="002A22DD"/>
    <w:rsid w:val="002A39DA"/>
    <w:rsid w:val="002A4809"/>
    <w:rsid w:val="002A62C9"/>
    <w:rsid w:val="002A6541"/>
    <w:rsid w:val="002A7A88"/>
    <w:rsid w:val="002A7E59"/>
    <w:rsid w:val="002B0586"/>
    <w:rsid w:val="002B15D6"/>
    <w:rsid w:val="002B1D19"/>
    <w:rsid w:val="002B2081"/>
    <w:rsid w:val="002B5C23"/>
    <w:rsid w:val="002B5C74"/>
    <w:rsid w:val="002B5D5A"/>
    <w:rsid w:val="002B68EC"/>
    <w:rsid w:val="002B6BC1"/>
    <w:rsid w:val="002B7CF4"/>
    <w:rsid w:val="002C0071"/>
    <w:rsid w:val="002C06E7"/>
    <w:rsid w:val="002C09CF"/>
    <w:rsid w:val="002C1703"/>
    <w:rsid w:val="002C187A"/>
    <w:rsid w:val="002C1B02"/>
    <w:rsid w:val="002C4ECB"/>
    <w:rsid w:val="002C6D9B"/>
    <w:rsid w:val="002D1C28"/>
    <w:rsid w:val="002D30F9"/>
    <w:rsid w:val="002D3530"/>
    <w:rsid w:val="002D4E72"/>
    <w:rsid w:val="002D6D51"/>
    <w:rsid w:val="002D743F"/>
    <w:rsid w:val="002D792B"/>
    <w:rsid w:val="002E2071"/>
    <w:rsid w:val="002E2C64"/>
    <w:rsid w:val="002E34E4"/>
    <w:rsid w:val="002E77D2"/>
    <w:rsid w:val="002E7BBE"/>
    <w:rsid w:val="002F0BDD"/>
    <w:rsid w:val="002F10FD"/>
    <w:rsid w:val="002F178C"/>
    <w:rsid w:val="002F2E90"/>
    <w:rsid w:val="002F4363"/>
    <w:rsid w:val="002F43B8"/>
    <w:rsid w:val="003002EA"/>
    <w:rsid w:val="00300C85"/>
    <w:rsid w:val="0030293B"/>
    <w:rsid w:val="00303799"/>
    <w:rsid w:val="00307286"/>
    <w:rsid w:val="00307C4F"/>
    <w:rsid w:val="003113A5"/>
    <w:rsid w:val="00311F12"/>
    <w:rsid w:val="00313255"/>
    <w:rsid w:val="00313624"/>
    <w:rsid w:val="00320608"/>
    <w:rsid w:val="00321E3F"/>
    <w:rsid w:val="003225C5"/>
    <w:rsid w:val="003265F8"/>
    <w:rsid w:val="00326B73"/>
    <w:rsid w:val="003279C0"/>
    <w:rsid w:val="003318D4"/>
    <w:rsid w:val="00333314"/>
    <w:rsid w:val="00335A3C"/>
    <w:rsid w:val="00336394"/>
    <w:rsid w:val="003365B8"/>
    <w:rsid w:val="003367AB"/>
    <w:rsid w:val="00340164"/>
    <w:rsid w:val="00340AEC"/>
    <w:rsid w:val="00342456"/>
    <w:rsid w:val="00344282"/>
    <w:rsid w:val="00345086"/>
    <w:rsid w:val="0034596C"/>
    <w:rsid w:val="00346B26"/>
    <w:rsid w:val="00346D02"/>
    <w:rsid w:val="00347DAF"/>
    <w:rsid w:val="003509D3"/>
    <w:rsid w:val="00351993"/>
    <w:rsid w:val="00351EAD"/>
    <w:rsid w:val="00352D69"/>
    <w:rsid w:val="00353340"/>
    <w:rsid w:val="003542C7"/>
    <w:rsid w:val="003547DC"/>
    <w:rsid w:val="003549C2"/>
    <w:rsid w:val="0035544A"/>
    <w:rsid w:val="00355F4D"/>
    <w:rsid w:val="00356139"/>
    <w:rsid w:val="003579A2"/>
    <w:rsid w:val="0036089F"/>
    <w:rsid w:val="00361610"/>
    <w:rsid w:val="0036173E"/>
    <w:rsid w:val="003617FD"/>
    <w:rsid w:val="00362D5B"/>
    <w:rsid w:val="00363A26"/>
    <w:rsid w:val="00364831"/>
    <w:rsid w:val="00365D48"/>
    <w:rsid w:val="003678EC"/>
    <w:rsid w:val="003700A2"/>
    <w:rsid w:val="00370DD9"/>
    <w:rsid w:val="00371582"/>
    <w:rsid w:val="00371910"/>
    <w:rsid w:val="00371BBD"/>
    <w:rsid w:val="003726EC"/>
    <w:rsid w:val="003730FF"/>
    <w:rsid w:val="00373764"/>
    <w:rsid w:val="00377AAB"/>
    <w:rsid w:val="0038026C"/>
    <w:rsid w:val="00380693"/>
    <w:rsid w:val="00381B42"/>
    <w:rsid w:val="00381FA2"/>
    <w:rsid w:val="00382F52"/>
    <w:rsid w:val="003850CC"/>
    <w:rsid w:val="003850DD"/>
    <w:rsid w:val="00387751"/>
    <w:rsid w:val="0039007D"/>
    <w:rsid w:val="003909A7"/>
    <w:rsid w:val="00392DC4"/>
    <w:rsid w:val="003935C4"/>
    <w:rsid w:val="003935FB"/>
    <w:rsid w:val="00393C82"/>
    <w:rsid w:val="00393FB7"/>
    <w:rsid w:val="00394D3C"/>
    <w:rsid w:val="00395180"/>
    <w:rsid w:val="00395D13"/>
    <w:rsid w:val="00396667"/>
    <w:rsid w:val="0039693E"/>
    <w:rsid w:val="003A0211"/>
    <w:rsid w:val="003A02BB"/>
    <w:rsid w:val="003A0E9D"/>
    <w:rsid w:val="003A1B3C"/>
    <w:rsid w:val="003A1E20"/>
    <w:rsid w:val="003A2126"/>
    <w:rsid w:val="003A2171"/>
    <w:rsid w:val="003A3044"/>
    <w:rsid w:val="003A4DB5"/>
    <w:rsid w:val="003A5E8B"/>
    <w:rsid w:val="003B0B84"/>
    <w:rsid w:val="003B215E"/>
    <w:rsid w:val="003B2F77"/>
    <w:rsid w:val="003B3DEA"/>
    <w:rsid w:val="003B54C0"/>
    <w:rsid w:val="003C06E9"/>
    <w:rsid w:val="003C1696"/>
    <w:rsid w:val="003C2A3F"/>
    <w:rsid w:val="003C334B"/>
    <w:rsid w:val="003C3CA6"/>
    <w:rsid w:val="003C56A3"/>
    <w:rsid w:val="003C6A0D"/>
    <w:rsid w:val="003C6B0F"/>
    <w:rsid w:val="003D0EF6"/>
    <w:rsid w:val="003D2260"/>
    <w:rsid w:val="003D2967"/>
    <w:rsid w:val="003D2EC8"/>
    <w:rsid w:val="003D3F1D"/>
    <w:rsid w:val="003D5B7A"/>
    <w:rsid w:val="003D5FE3"/>
    <w:rsid w:val="003E0C47"/>
    <w:rsid w:val="003E341F"/>
    <w:rsid w:val="003E3B41"/>
    <w:rsid w:val="003E6196"/>
    <w:rsid w:val="003E7D85"/>
    <w:rsid w:val="003F157C"/>
    <w:rsid w:val="003F3074"/>
    <w:rsid w:val="003F367E"/>
    <w:rsid w:val="003F36DC"/>
    <w:rsid w:val="003F3CA3"/>
    <w:rsid w:val="003F4220"/>
    <w:rsid w:val="003F67B3"/>
    <w:rsid w:val="003F6D80"/>
    <w:rsid w:val="00405AC9"/>
    <w:rsid w:val="00405CC1"/>
    <w:rsid w:val="00410070"/>
    <w:rsid w:val="00412F7D"/>
    <w:rsid w:val="004133D6"/>
    <w:rsid w:val="00414A25"/>
    <w:rsid w:val="00414BC2"/>
    <w:rsid w:val="00417219"/>
    <w:rsid w:val="00421453"/>
    <w:rsid w:val="004235DC"/>
    <w:rsid w:val="004238C4"/>
    <w:rsid w:val="004269AE"/>
    <w:rsid w:val="00426F93"/>
    <w:rsid w:val="00427EF0"/>
    <w:rsid w:val="00430634"/>
    <w:rsid w:val="00430A85"/>
    <w:rsid w:val="00430E4A"/>
    <w:rsid w:val="00431DFC"/>
    <w:rsid w:val="004339D8"/>
    <w:rsid w:val="004343AF"/>
    <w:rsid w:val="004343EF"/>
    <w:rsid w:val="004346DD"/>
    <w:rsid w:val="004348C5"/>
    <w:rsid w:val="00435BBC"/>
    <w:rsid w:val="0043618C"/>
    <w:rsid w:val="00440353"/>
    <w:rsid w:val="0044050D"/>
    <w:rsid w:val="00440DBB"/>
    <w:rsid w:val="00440F8E"/>
    <w:rsid w:val="00441809"/>
    <w:rsid w:val="0044274C"/>
    <w:rsid w:val="00442A19"/>
    <w:rsid w:val="00442D2E"/>
    <w:rsid w:val="004430D4"/>
    <w:rsid w:val="00446077"/>
    <w:rsid w:val="00452117"/>
    <w:rsid w:val="00453661"/>
    <w:rsid w:val="00453A4F"/>
    <w:rsid w:val="00456AA0"/>
    <w:rsid w:val="00457A51"/>
    <w:rsid w:val="00457BF7"/>
    <w:rsid w:val="00463D4D"/>
    <w:rsid w:val="004640DC"/>
    <w:rsid w:val="00464588"/>
    <w:rsid w:val="0046469D"/>
    <w:rsid w:val="00466571"/>
    <w:rsid w:val="00466CFF"/>
    <w:rsid w:val="004671AE"/>
    <w:rsid w:val="004709FD"/>
    <w:rsid w:val="00470E30"/>
    <w:rsid w:val="00471B14"/>
    <w:rsid w:val="00473501"/>
    <w:rsid w:val="00474192"/>
    <w:rsid w:val="004752AE"/>
    <w:rsid w:val="004759BE"/>
    <w:rsid w:val="00475A93"/>
    <w:rsid w:val="00476497"/>
    <w:rsid w:val="00477CD2"/>
    <w:rsid w:val="0048085F"/>
    <w:rsid w:val="0048114B"/>
    <w:rsid w:val="004811A2"/>
    <w:rsid w:val="0048347A"/>
    <w:rsid w:val="0048498B"/>
    <w:rsid w:val="004864AF"/>
    <w:rsid w:val="0048683A"/>
    <w:rsid w:val="0049143C"/>
    <w:rsid w:val="00492154"/>
    <w:rsid w:val="004933DB"/>
    <w:rsid w:val="00493A65"/>
    <w:rsid w:val="00493B4C"/>
    <w:rsid w:val="004943B6"/>
    <w:rsid w:val="00497424"/>
    <w:rsid w:val="004A1719"/>
    <w:rsid w:val="004A5CDF"/>
    <w:rsid w:val="004B0C9E"/>
    <w:rsid w:val="004B1A21"/>
    <w:rsid w:val="004B2330"/>
    <w:rsid w:val="004B3840"/>
    <w:rsid w:val="004B54C4"/>
    <w:rsid w:val="004B5B9F"/>
    <w:rsid w:val="004C0A4C"/>
    <w:rsid w:val="004C0C6A"/>
    <w:rsid w:val="004C43C6"/>
    <w:rsid w:val="004C565B"/>
    <w:rsid w:val="004C5A58"/>
    <w:rsid w:val="004C63EF"/>
    <w:rsid w:val="004D10D7"/>
    <w:rsid w:val="004D4088"/>
    <w:rsid w:val="004D4812"/>
    <w:rsid w:val="004D4B03"/>
    <w:rsid w:val="004D57A5"/>
    <w:rsid w:val="004D5ACC"/>
    <w:rsid w:val="004D62CB"/>
    <w:rsid w:val="004D776A"/>
    <w:rsid w:val="004E5F17"/>
    <w:rsid w:val="004E71A8"/>
    <w:rsid w:val="004F008E"/>
    <w:rsid w:val="004F0252"/>
    <w:rsid w:val="004F0308"/>
    <w:rsid w:val="004F1170"/>
    <w:rsid w:val="004F1415"/>
    <w:rsid w:val="004F2830"/>
    <w:rsid w:val="00502762"/>
    <w:rsid w:val="00502A2C"/>
    <w:rsid w:val="00503A6D"/>
    <w:rsid w:val="00503E6B"/>
    <w:rsid w:val="00504095"/>
    <w:rsid w:val="00506719"/>
    <w:rsid w:val="00507B68"/>
    <w:rsid w:val="00510023"/>
    <w:rsid w:val="005108D3"/>
    <w:rsid w:val="005129FB"/>
    <w:rsid w:val="005140F6"/>
    <w:rsid w:val="00514FF8"/>
    <w:rsid w:val="00517ABC"/>
    <w:rsid w:val="005209A6"/>
    <w:rsid w:val="00520F84"/>
    <w:rsid w:val="005225F1"/>
    <w:rsid w:val="005270BD"/>
    <w:rsid w:val="0053059F"/>
    <w:rsid w:val="00530AFA"/>
    <w:rsid w:val="00530C77"/>
    <w:rsid w:val="00530D72"/>
    <w:rsid w:val="0053264C"/>
    <w:rsid w:val="00532E9C"/>
    <w:rsid w:val="005331E6"/>
    <w:rsid w:val="00534219"/>
    <w:rsid w:val="00534FD8"/>
    <w:rsid w:val="00535B43"/>
    <w:rsid w:val="00535E20"/>
    <w:rsid w:val="00535E48"/>
    <w:rsid w:val="00536794"/>
    <w:rsid w:val="00536DFE"/>
    <w:rsid w:val="00536FCD"/>
    <w:rsid w:val="00540922"/>
    <w:rsid w:val="00540C83"/>
    <w:rsid w:val="0054167E"/>
    <w:rsid w:val="00541B0F"/>
    <w:rsid w:val="00541BEC"/>
    <w:rsid w:val="005422C1"/>
    <w:rsid w:val="005439B6"/>
    <w:rsid w:val="00543D6A"/>
    <w:rsid w:val="00544058"/>
    <w:rsid w:val="00544266"/>
    <w:rsid w:val="00544E15"/>
    <w:rsid w:val="005453EA"/>
    <w:rsid w:val="0054606E"/>
    <w:rsid w:val="00546624"/>
    <w:rsid w:val="00546ED2"/>
    <w:rsid w:val="00550E9A"/>
    <w:rsid w:val="00551A87"/>
    <w:rsid w:val="00552ABD"/>
    <w:rsid w:val="0055448B"/>
    <w:rsid w:val="00561714"/>
    <w:rsid w:val="00561AAA"/>
    <w:rsid w:val="00561C9F"/>
    <w:rsid w:val="0056213C"/>
    <w:rsid w:val="00563EDA"/>
    <w:rsid w:val="00564718"/>
    <w:rsid w:val="005663A9"/>
    <w:rsid w:val="0056666D"/>
    <w:rsid w:val="00566813"/>
    <w:rsid w:val="00566D0B"/>
    <w:rsid w:val="00566D15"/>
    <w:rsid w:val="00566E8A"/>
    <w:rsid w:val="00567047"/>
    <w:rsid w:val="00567C22"/>
    <w:rsid w:val="005709FC"/>
    <w:rsid w:val="00572ADB"/>
    <w:rsid w:val="00572EBF"/>
    <w:rsid w:val="00573B93"/>
    <w:rsid w:val="00575D62"/>
    <w:rsid w:val="005806EB"/>
    <w:rsid w:val="0058150E"/>
    <w:rsid w:val="00581C64"/>
    <w:rsid w:val="00584068"/>
    <w:rsid w:val="00585044"/>
    <w:rsid w:val="005863CB"/>
    <w:rsid w:val="00586930"/>
    <w:rsid w:val="00586B6A"/>
    <w:rsid w:val="005901B7"/>
    <w:rsid w:val="00591060"/>
    <w:rsid w:val="0059309E"/>
    <w:rsid w:val="0059427E"/>
    <w:rsid w:val="005A0C07"/>
    <w:rsid w:val="005A16D0"/>
    <w:rsid w:val="005A181D"/>
    <w:rsid w:val="005A3BF4"/>
    <w:rsid w:val="005A478A"/>
    <w:rsid w:val="005A567C"/>
    <w:rsid w:val="005A658D"/>
    <w:rsid w:val="005A67E6"/>
    <w:rsid w:val="005B298C"/>
    <w:rsid w:val="005B34DA"/>
    <w:rsid w:val="005B4B2F"/>
    <w:rsid w:val="005B7B3D"/>
    <w:rsid w:val="005B7CCB"/>
    <w:rsid w:val="005C0A22"/>
    <w:rsid w:val="005C24A3"/>
    <w:rsid w:val="005C29C6"/>
    <w:rsid w:val="005C4703"/>
    <w:rsid w:val="005C4AF2"/>
    <w:rsid w:val="005C55D9"/>
    <w:rsid w:val="005C68B5"/>
    <w:rsid w:val="005C6C2D"/>
    <w:rsid w:val="005C6EA1"/>
    <w:rsid w:val="005C6EBE"/>
    <w:rsid w:val="005D04AF"/>
    <w:rsid w:val="005D2892"/>
    <w:rsid w:val="005D2A10"/>
    <w:rsid w:val="005D33C0"/>
    <w:rsid w:val="005D3517"/>
    <w:rsid w:val="005D39BD"/>
    <w:rsid w:val="005D4560"/>
    <w:rsid w:val="005D4967"/>
    <w:rsid w:val="005D4C60"/>
    <w:rsid w:val="005D4FAE"/>
    <w:rsid w:val="005D5D87"/>
    <w:rsid w:val="005D64EF"/>
    <w:rsid w:val="005D70D8"/>
    <w:rsid w:val="005E0BA4"/>
    <w:rsid w:val="005E26DA"/>
    <w:rsid w:val="005E2B46"/>
    <w:rsid w:val="005E4347"/>
    <w:rsid w:val="005E75B6"/>
    <w:rsid w:val="005F02A5"/>
    <w:rsid w:val="005F13FA"/>
    <w:rsid w:val="005F1BEF"/>
    <w:rsid w:val="005F29ED"/>
    <w:rsid w:val="005F4217"/>
    <w:rsid w:val="005F4867"/>
    <w:rsid w:val="005F54A5"/>
    <w:rsid w:val="005F6A73"/>
    <w:rsid w:val="006009FB"/>
    <w:rsid w:val="00601CDC"/>
    <w:rsid w:val="00603B26"/>
    <w:rsid w:val="00604048"/>
    <w:rsid w:val="00604846"/>
    <w:rsid w:val="0060662B"/>
    <w:rsid w:val="00606E99"/>
    <w:rsid w:val="00607BC1"/>
    <w:rsid w:val="006116DC"/>
    <w:rsid w:val="0061203D"/>
    <w:rsid w:val="0061219D"/>
    <w:rsid w:val="00614B7B"/>
    <w:rsid w:val="00615473"/>
    <w:rsid w:val="00615B78"/>
    <w:rsid w:val="0062019F"/>
    <w:rsid w:val="0062057F"/>
    <w:rsid w:val="006213BF"/>
    <w:rsid w:val="006244E2"/>
    <w:rsid w:val="00624788"/>
    <w:rsid w:val="00624983"/>
    <w:rsid w:val="00626D43"/>
    <w:rsid w:val="00631E40"/>
    <w:rsid w:val="0063216C"/>
    <w:rsid w:val="0063272D"/>
    <w:rsid w:val="00632941"/>
    <w:rsid w:val="00632FA0"/>
    <w:rsid w:val="00634569"/>
    <w:rsid w:val="0063469C"/>
    <w:rsid w:val="00635687"/>
    <w:rsid w:val="00635C51"/>
    <w:rsid w:val="00637B55"/>
    <w:rsid w:val="00640377"/>
    <w:rsid w:val="00644DC3"/>
    <w:rsid w:val="006452B3"/>
    <w:rsid w:val="006457B2"/>
    <w:rsid w:val="0064590C"/>
    <w:rsid w:val="00645E63"/>
    <w:rsid w:val="00646BEB"/>
    <w:rsid w:val="00646CA1"/>
    <w:rsid w:val="0065010D"/>
    <w:rsid w:val="0065083C"/>
    <w:rsid w:val="006542B2"/>
    <w:rsid w:val="00655569"/>
    <w:rsid w:val="00655736"/>
    <w:rsid w:val="006558F2"/>
    <w:rsid w:val="00655A93"/>
    <w:rsid w:val="00660324"/>
    <w:rsid w:val="00660AA6"/>
    <w:rsid w:val="006629DF"/>
    <w:rsid w:val="00662E3F"/>
    <w:rsid w:val="006630FC"/>
    <w:rsid w:val="00664A1D"/>
    <w:rsid w:val="00666FA5"/>
    <w:rsid w:val="00667176"/>
    <w:rsid w:val="00670A69"/>
    <w:rsid w:val="00670F34"/>
    <w:rsid w:val="00671304"/>
    <w:rsid w:val="00671D9E"/>
    <w:rsid w:val="00674555"/>
    <w:rsid w:val="00674D07"/>
    <w:rsid w:val="00676A29"/>
    <w:rsid w:val="00680658"/>
    <w:rsid w:val="00681254"/>
    <w:rsid w:val="00681755"/>
    <w:rsid w:val="00681E1B"/>
    <w:rsid w:val="006823F1"/>
    <w:rsid w:val="00683752"/>
    <w:rsid w:val="006839E2"/>
    <w:rsid w:val="00683A6E"/>
    <w:rsid w:val="00685F05"/>
    <w:rsid w:val="00686584"/>
    <w:rsid w:val="00687CCC"/>
    <w:rsid w:val="006907E0"/>
    <w:rsid w:val="00694587"/>
    <w:rsid w:val="00694A7F"/>
    <w:rsid w:val="0069564B"/>
    <w:rsid w:val="006962D1"/>
    <w:rsid w:val="00696776"/>
    <w:rsid w:val="00697989"/>
    <w:rsid w:val="00697A3B"/>
    <w:rsid w:val="006A1D4C"/>
    <w:rsid w:val="006A2F19"/>
    <w:rsid w:val="006A41A8"/>
    <w:rsid w:val="006A4D37"/>
    <w:rsid w:val="006A6A91"/>
    <w:rsid w:val="006A77E2"/>
    <w:rsid w:val="006A7D60"/>
    <w:rsid w:val="006B07F8"/>
    <w:rsid w:val="006B13A7"/>
    <w:rsid w:val="006B43F1"/>
    <w:rsid w:val="006B4AED"/>
    <w:rsid w:val="006B4B22"/>
    <w:rsid w:val="006B5220"/>
    <w:rsid w:val="006B7A30"/>
    <w:rsid w:val="006B7EF1"/>
    <w:rsid w:val="006C046C"/>
    <w:rsid w:val="006C04FE"/>
    <w:rsid w:val="006C084A"/>
    <w:rsid w:val="006C0962"/>
    <w:rsid w:val="006C11F1"/>
    <w:rsid w:val="006C2785"/>
    <w:rsid w:val="006C2C54"/>
    <w:rsid w:val="006C3D5A"/>
    <w:rsid w:val="006C448C"/>
    <w:rsid w:val="006C4DC1"/>
    <w:rsid w:val="006C6CE3"/>
    <w:rsid w:val="006D049A"/>
    <w:rsid w:val="006D08A4"/>
    <w:rsid w:val="006D0F4E"/>
    <w:rsid w:val="006D1ADD"/>
    <w:rsid w:val="006D21FE"/>
    <w:rsid w:val="006D3293"/>
    <w:rsid w:val="006D3BA9"/>
    <w:rsid w:val="006D5E67"/>
    <w:rsid w:val="006D5E8E"/>
    <w:rsid w:val="006E0679"/>
    <w:rsid w:val="006E0D48"/>
    <w:rsid w:val="006E17BC"/>
    <w:rsid w:val="006E475C"/>
    <w:rsid w:val="006E6E42"/>
    <w:rsid w:val="006E7D3A"/>
    <w:rsid w:val="006F04E4"/>
    <w:rsid w:val="006F04F5"/>
    <w:rsid w:val="006F1DB0"/>
    <w:rsid w:val="006F31D1"/>
    <w:rsid w:val="006F47B3"/>
    <w:rsid w:val="006F7989"/>
    <w:rsid w:val="007006FB"/>
    <w:rsid w:val="00701A58"/>
    <w:rsid w:val="00704D4B"/>
    <w:rsid w:val="00707CB7"/>
    <w:rsid w:val="007101BB"/>
    <w:rsid w:val="00710281"/>
    <w:rsid w:val="0071273D"/>
    <w:rsid w:val="00712B06"/>
    <w:rsid w:val="00712EC5"/>
    <w:rsid w:val="0071342A"/>
    <w:rsid w:val="00714008"/>
    <w:rsid w:val="00714FD4"/>
    <w:rsid w:val="00716550"/>
    <w:rsid w:val="00716AD2"/>
    <w:rsid w:val="007170BD"/>
    <w:rsid w:val="00717248"/>
    <w:rsid w:val="007201E7"/>
    <w:rsid w:val="00720437"/>
    <w:rsid w:val="007206FF"/>
    <w:rsid w:val="007218DE"/>
    <w:rsid w:val="00722050"/>
    <w:rsid w:val="0072304F"/>
    <w:rsid w:val="00723535"/>
    <w:rsid w:val="00723E23"/>
    <w:rsid w:val="007243A2"/>
    <w:rsid w:val="00724892"/>
    <w:rsid w:val="00725F10"/>
    <w:rsid w:val="00726510"/>
    <w:rsid w:val="00726C04"/>
    <w:rsid w:val="00730A19"/>
    <w:rsid w:val="007317A0"/>
    <w:rsid w:val="00732FD9"/>
    <w:rsid w:val="00733C5D"/>
    <w:rsid w:val="00733F5C"/>
    <w:rsid w:val="00734C80"/>
    <w:rsid w:val="00736552"/>
    <w:rsid w:val="007367EA"/>
    <w:rsid w:val="00737988"/>
    <w:rsid w:val="00737B11"/>
    <w:rsid w:val="00741682"/>
    <w:rsid w:val="00741AD1"/>
    <w:rsid w:val="00742883"/>
    <w:rsid w:val="00743233"/>
    <w:rsid w:val="007456AA"/>
    <w:rsid w:val="007462A6"/>
    <w:rsid w:val="00747E87"/>
    <w:rsid w:val="007510CB"/>
    <w:rsid w:val="00751158"/>
    <w:rsid w:val="00751526"/>
    <w:rsid w:val="00751C6E"/>
    <w:rsid w:val="00751D76"/>
    <w:rsid w:val="00753577"/>
    <w:rsid w:val="007546BE"/>
    <w:rsid w:val="00755481"/>
    <w:rsid w:val="00755728"/>
    <w:rsid w:val="00756791"/>
    <w:rsid w:val="00760BF5"/>
    <w:rsid w:val="00760CB1"/>
    <w:rsid w:val="00760EEB"/>
    <w:rsid w:val="00761B9F"/>
    <w:rsid w:val="00763384"/>
    <w:rsid w:val="007635B9"/>
    <w:rsid w:val="00765874"/>
    <w:rsid w:val="007666C1"/>
    <w:rsid w:val="0077071B"/>
    <w:rsid w:val="00770897"/>
    <w:rsid w:val="00770C58"/>
    <w:rsid w:val="00770DA4"/>
    <w:rsid w:val="00771550"/>
    <w:rsid w:val="0077207E"/>
    <w:rsid w:val="00772130"/>
    <w:rsid w:val="0077327C"/>
    <w:rsid w:val="0077334C"/>
    <w:rsid w:val="00774FED"/>
    <w:rsid w:val="00775A97"/>
    <w:rsid w:val="00776730"/>
    <w:rsid w:val="00776A9C"/>
    <w:rsid w:val="00777764"/>
    <w:rsid w:val="00781AE6"/>
    <w:rsid w:val="00781D1F"/>
    <w:rsid w:val="007842E0"/>
    <w:rsid w:val="007846B4"/>
    <w:rsid w:val="00784B1F"/>
    <w:rsid w:val="007855AE"/>
    <w:rsid w:val="00790DB5"/>
    <w:rsid w:val="00792143"/>
    <w:rsid w:val="00792C04"/>
    <w:rsid w:val="00792D8C"/>
    <w:rsid w:val="00793146"/>
    <w:rsid w:val="0079343C"/>
    <w:rsid w:val="00795562"/>
    <w:rsid w:val="00795A41"/>
    <w:rsid w:val="00795CCE"/>
    <w:rsid w:val="007960DE"/>
    <w:rsid w:val="00796257"/>
    <w:rsid w:val="007A0719"/>
    <w:rsid w:val="007A072B"/>
    <w:rsid w:val="007A2A1B"/>
    <w:rsid w:val="007A43D3"/>
    <w:rsid w:val="007A4EC8"/>
    <w:rsid w:val="007A52EB"/>
    <w:rsid w:val="007A566D"/>
    <w:rsid w:val="007A57D0"/>
    <w:rsid w:val="007A60ED"/>
    <w:rsid w:val="007A6524"/>
    <w:rsid w:val="007B0893"/>
    <w:rsid w:val="007B0CB6"/>
    <w:rsid w:val="007B1794"/>
    <w:rsid w:val="007B5035"/>
    <w:rsid w:val="007B7E68"/>
    <w:rsid w:val="007C0851"/>
    <w:rsid w:val="007C25AF"/>
    <w:rsid w:val="007C2903"/>
    <w:rsid w:val="007C4014"/>
    <w:rsid w:val="007C580B"/>
    <w:rsid w:val="007C6D4C"/>
    <w:rsid w:val="007C6DAC"/>
    <w:rsid w:val="007D0969"/>
    <w:rsid w:val="007D0E0D"/>
    <w:rsid w:val="007D10D3"/>
    <w:rsid w:val="007D141A"/>
    <w:rsid w:val="007D3157"/>
    <w:rsid w:val="007D4E51"/>
    <w:rsid w:val="007D4FA2"/>
    <w:rsid w:val="007D70C9"/>
    <w:rsid w:val="007E09AC"/>
    <w:rsid w:val="007E1367"/>
    <w:rsid w:val="007E2BCB"/>
    <w:rsid w:val="007E49DF"/>
    <w:rsid w:val="007E5102"/>
    <w:rsid w:val="007E5666"/>
    <w:rsid w:val="007E599B"/>
    <w:rsid w:val="007E7F72"/>
    <w:rsid w:val="007F026D"/>
    <w:rsid w:val="007F0C96"/>
    <w:rsid w:val="007F19B8"/>
    <w:rsid w:val="007F2D75"/>
    <w:rsid w:val="007F3C10"/>
    <w:rsid w:val="007F3F13"/>
    <w:rsid w:val="007F7B58"/>
    <w:rsid w:val="00800093"/>
    <w:rsid w:val="008006AD"/>
    <w:rsid w:val="00800C97"/>
    <w:rsid w:val="00801183"/>
    <w:rsid w:val="00806CF7"/>
    <w:rsid w:val="00806F6D"/>
    <w:rsid w:val="008074B2"/>
    <w:rsid w:val="0081177C"/>
    <w:rsid w:val="00813843"/>
    <w:rsid w:val="00813A4F"/>
    <w:rsid w:val="00814610"/>
    <w:rsid w:val="008166FF"/>
    <w:rsid w:val="0081727A"/>
    <w:rsid w:val="008176C9"/>
    <w:rsid w:val="008200F9"/>
    <w:rsid w:val="008213EB"/>
    <w:rsid w:val="00822891"/>
    <w:rsid w:val="00822BAA"/>
    <w:rsid w:val="0082455F"/>
    <w:rsid w:val="00824ADA"/>
    <w:rsid w:val="00825513"/>
    <w:rsid w:val="008260BC"/>
    <w:rsid w:val="008276D9"/>
    <w:rsid w:val="0083043E"/>
    <w:rsid w:val="0083099A"/>
    <w:rsid w:val="00833D7B"/>
    <w:rsid w:val="008340AE"/>
    <w:rsid w:val="0083440D"/>
    <w:rsid w:val="00834ABF"/>
    <w:rsid w:val="00835F0B"/>
    <w:rsid w:val="0083641D"/>
    <w:rsid w:val="00837DFB"/>
    <w:rsid w:val="00837E8C"/>
    <w:rsid w:val="008405CE"/>
    <w:rsid w:val="00840A85"/>
    <w:rsid w:val="00841039"/>
    <w:rsid w:val="00842D00"/>
    <w:rsid w:val="0084326F"/>
    <w:rsid w:val="00845906"/>
    <w:rsid w:val="00845A55"/>
    <w:rsid w:val="008460AD"/>
    <w:rsid w:val="0084727D"/>
    <w:rsid w:val="00851AC8"/>
    <w:rsid w:val="0085223E"/>
    <w:rsid w:val="0085314E"/>
    <w:rsid w:val="00853388"/>
    <w:rsid w:val="00854589"/>
    <w:rsid w:val="00854CCB"/>
    <w:rsid w:val="00854DE0"/>
    <w:rsid w:val="0085560F"/>
    <w:rsid w:val="008561DE"/>
    <w:rsid w:val="008568CC"/>
    <w:rsid w:val="0086133B"/>
    <w:rsid w:val="00861B16"/>
    <w:rsid w:val="00861F8F"/>
    <w:rsid w:val="00862173"/>
    <w:rsid w:val="008628E9"/>
    <w:rsid w:val="00863787"/>
    <w:rsid w:val="00863C79"/>
    <w:rsid w:val="008703ED"/>
    <w:rsid w:val="00870595"/>
    <w:rsid w:val="00871FD4"/>
    <w:rsid w:val="00873A62"/>
    <w:rsid w:val="00873DBE"/>
    <w:rsid w:val="00874998"/>
    <w:rsid w:val="00876201"/>
    <w:rsid w:val="0087683F"/>
    <w:rsid w:val="008768D1"/>
    <w:rsid w:val="00880343"/>
    <w:rsid w:val="00880407"/>
    <w:rsid w:val="00880D27"/>
    <w:rsid w:val="00881FCC"/>
    <w:rsid w:val="0088205F"/>
    <w:rsid w:val="0088257B"/>
    <w:rsid w:val="00884D2B"/>
    <w:rsid w:val="0088574A"/>
    <w:rsid w:val="008865B7"/>
    <w:rsid w:val="00890A1F"/>
    <w:rsid w:val="008917D4"/>
    <w:rsid w:val="008928BC"/>
    <w:rsid w:val="00892F0D"/>
    <w:rsid w:val="008936EC"/>
    <w:rsid w:val="00893D79"/>
    <w:rsid w:val="00893E9E"/>
    <w:rsid w:val="00897ACF"/>
    <w:rsid w:val="008A01AD"/>
    <w:rsid w:val="008A068F"/>
    <w:rsid w:val="008A0A35"/>
    <w:rsid w:val="008A3B27"/>
    <w:rsid w:val="008A50ED"/>
    <w:rsid w:val="008A6652"/>
    <w:rsid w:val="008A68A4"/>
    <w:rsid w:val="008A7C91"/>
    <w:rsid w:val="008B0069"/>
    <w:rsid w:val="008B14DF"/>
    <w:rsid w:val="008B676F"/>
    <w:rsid w:val="008B7F36"/>
    <w:rsid w:val="008C51AE"/>
    <w:rsid w:val="008C5246"/>
    <w:rsid w:val="008D072E"/>
    <w:rsid w:val="008D11FD"/>
    <w:rsid w:val="008D1479"/>
    <w:rsid w:val="008D1D2E"/>
    <w:rsid w:val="008D2877"/>
    <w:rsid w:val="008D48A8"/>
    <w:rsid w:val="008D5083"/>
    <w:rsid w:val="008D540F"/>
    <w:rsid w:val="008D6D80"/>
    <w:rsid w:val="008E09F0"/>
    <w:rsid w:val="008E3039"/>
    <w:rsid w:val="008E508F"/>
    <w:rsid w:val="008E532E"/>
    <w:rsid w:val="008E5985"/>
    <w:rsid w:val="008E60EE"/>
    <w:rsid w:val="008E7DBE"/>
    <w:rsid w:val="008E7F35"/>
    <w:rsid w:val="008F19E4"/>
    <w:rsid w:val="008F2741"/>
    <w:rsid w:val="008F292C"/>
    <w:rsid w:val="008F2D9A"/>
    <w:rsid w:val="008F3245"/>
    <w:rsid w:val="008F3AF4"/>
    <w:rsid w:val="008F3BC2"/>
    <w:rsid w:val="008F43C1"/>
    <w:rsid w:val="00902435"/>
    <w:rsid w:val="00903F4F"/>
    <w:rsid w:val="009045C9"/>
    <w:rsid w:val="00904F1F"/>
    <w:rsid w:val="009053A0"/>
    <w:rsid w:val="00906991"/>
    <w:rsid w:val="00907271"/>
    <w:rsid w:val="0090765D"/>
    <w:rsid w:val="00907689"/>
    <w:rsid w:val="00912069"/>
    <w:rsid w:val="00913FB6"/>
    <w:rsid w:val="009161E0"/>
    <w:rsid w:val="00916ADD"/>
    <w:rsid w:val="00920637"/>
    <w:rsid w:val="00920C90"/>
    <w:rsid w:val="00923515"/>
    <w:rsid w:val="00923ED3"/>
    <w:rsid w:val="009251CF"/>
    <w:rsid w:val="00926DF5"/>
    <w:rsid w:val="009278F0"/>
    <w:rsid w:val="009323D1"/>
    <w:rsid w:val="009329FB"/>
    <w:rsid w:val="00933B5B"/>
    <w:rsid w:val="0093403D"/>
    <w:rsid w:val="00935820"/>
    <w:rsid w:val="00936579"/>
    <w:rsid w:val="00936FF4"/>
    <w:rsid w:val="00940616"/>
    <w:rsid w:val="009428D2"/>
    <w:rsid w:val="00942DD1"/>
    <w:rsid w:val="00944D82"/>
    <w:rsid w:val="0094534D"/>
    <w:rsid w:val="0094618A"/>
    <w:rsid w:val="0094669B"/>
    <w:rsid w:val="00946F20"/>
    <w:rsid w:val="009501E8"/>
    <w:rsid w:val="00951342"/>
    <w:rsid w:val="009527E0"/>
    <w:rsid w:val="00952C40"/>
    <w:rsid w:val="00952D6B"/>
    <w:rsid w:val="00953931"/>
    <w:rsid w:val="00953D3D"/>
    <w:rsid w:val="0095579B"/>
    <w:rsid w:val="00957EC9"/>
    <w:rsid w:val="00960135"/>
    <w:rsid w:val="009609F8"/>
    <w:rsid w:val="00960BAE"/>
    <w:rsid w:val="009616AE"/>
    <w:rsid w:val="009648AE"/>
    <w:rsid w:val="00966679"/>
    <w:rsid w:val="009674A7"/>
    <w:rsid w:val="00970C12"/>
    <w:rsid w:val="00972A91"/>
    <w:rsid w:val="009747F9"/>
    <w:rsid w:val="00975931"/>
    <w:rsid w:val="00975A13"/>
    <w:rsid w:val="00976748"/>
    <w:rsid w:val="009770CE"/>
    <w:rsid w:val="00983E16"/>
    <w:rsid w:val="00983FB9"/>
    <w:rsid w:val="009840DE"/>
    <w:rsid w:val="00984FE3"/>
    <w:rsid w:val="0098576D"/>
    <w:rsid w:val="00987100"/>
    <w:rsid w:val="009879F1"/>
    <w:rsid w:val="00990C7D"/>
    <w:rsid w:val="0099176C"/>
    <w:rsid w:val="009917C4"/>
    <w:rsid w:val="0099304F"/>
    <w:rsid w:val="009940C7"/>
    <w:rsid w:val="009950B1"/>
    <w:rsid w:val="009A0BB5"/>
    <w:rsid w:val="009A1F2E"/>
    <w:rsid w:val="009A2110"/>
    <w:rsid w:val="009A25E0"/>
    <w:rsid w:val="009A590F"/>
    <w:rsid w:val="009A5C46"/>
    <w:rsid w:val="009A65DC"/>
    <w:rsid w:val="009A66BD"/>
    <w:rsid w:val="009A70D0"/>
    <w:rsid w:val="009B2838"/>
    <w:rsid w:val="009B2D79"/>
    <w:rsid w:val="009B4C2D"/>
    <w:rsid w:val="009B5E00"/>
    <w:rsid w:val="009B65E4"/>
    <w:rsid w:val="009C1728"/>
    <w:rsid w:val="009D26A8"/>
    <w:rsid w:val="009D3834"/>
    <w:rsid w:val="009D3CAA"/>
    <w:rsid w:val="009D3E4B"/>
    <w:rsid w:val="009D4DD4"/>
    <w:rsid w:val="009D6479"/>
    <w:rsid w:val="009D743D"/>
    <w:rsid w:val="009D7CF9"/>
    <w:rsid w:val="009E0452"/>
    <w:rsid w:val="009E21D4"/>
    <w:rsid w:val="009E3C33"/>
    <w:rsid w:val="009E4865"/>
    <w:rsid w:val="009E6761"/>
    <w:rsid w:val="009E7732"/>
    <w:rsid w:val="009F13C6"/>
    <w:rsid w:val="009F13F8"/>
    <w:rsid w:val="009F1B4D"/>
    <w:rsid w:val="009F2C60"/>
    <w:rsid w:val="009F2C85"/>
    <w:rsid w:val="009F2FA6"/>
    <w:rsid w:val="009F5432"/>
    <w:rsid w:val="009F6499"/>
    <w:rsid w:val="009F7C92"/>
    <w:rsid w:val="00A0140C"/>
    <w:rsid w:val="00A01A3B"/>
    <w:rsid w:val="00A02F7F"/>
    <w:rsid w:val="00A03B4F"/>
    <w:rsid w:val="00A054EB"/>
    <w:rsid w:val="00A05C24"/>
    <w:rsid w:val="00A060DC"/>
    <w:rsid w:val="00A07104"/>
    <w:rsid w:val="00A07917"/>
    <w:rsid w:val="00A07E81"/>
    <w:rsid w:val="00A07EAC"/>
    <w:rsid w:val="00A10D23"/>
    <w:rsid w:val="00A11E09"/>
    <w:rsid w:val="00A1423D"/>
    <w:rsid w:val="00A1491C"/>
    <w:rsid w:val="00A16E1B"/>
    <w:rsid w:val="00A16E81"/>
    <w:rsid w:val="00A20335"/>
    <w:rsid w:val="00A20483"/>
    <w:rsid w:val="00A20D6D"/>
    <w:rsid w:val="00A2149C"/>
    <w:rsid w:val="00A247A7"/>
    <w:rsid w:val="00A277E5"/>
    <w:rsid w:val="00A3024D"/>
    <w:rsid w:val="00A32449"/>
    <w:rsid w:val="00A34535"/>
    <w:rsid w:val="00A34C6B"/>
    <w:rsid w:val="00A35C6C"/>
    <w:rsid w:val="00A35EE1"/>
    <w:rsid w:val="00A3631E"/>
    <w:rsid w:val="00A3711F"/>
    <w:rsid w:val="00A40087"/>
    <w:rsid w:val="00A405A2"/>
    <w:rsid w:val="00A413CB"/>
    <w:rsid w:val="00A4312B"/>
    <w:rsid w:val="00A43696"/>
    <w:rsid w:val="00A4392D"/>
    <w:rsid w:val="00A45254"/>
    <w:rsid w:val="00A45D7E"/>
    <w:rsid w:val="00A46007"/>
    <w:rsid w:val="00A46F0A"/>
    <w:rsid w:val="00A50A46"/>
    <w:rsid w:val="00A5205E"/>
    <w:rsid w:val="00A54E58"/>
    <w:rsid w:val="00A57AA5"/>
    <w:rsid w:val="00A57B2F"/>
    <w:rsid w:val="00A57F6F"/>
    <w:rsid w:val="00A6070F"/>
    <w:rsid w:val="00A60B2B"/>
    <w:rsid w:val="00A61330"/>
    <w:rsid w:val="00A616D9"/>
    <w:rsid w:val="00A62805"/>
    <w:rsid w:val="00A6459E"/>
    <w:rsid w:val="00A677EA"/>
    <w:rsid w:val="00A75E56"/>
    <w:rsid w:val="00A76255"/>
    <w:rsid w:val="00A77847"/>
    <w:rsid w:val="00A8100A"/>
    <w:rsid w:val="00A8103B"/>
    <w:rsid w:val="00A81CA4"/>
    <w:rsid w:val="00A84F9E"/>
    <w:rsid w:val="00A86700"/>
    <w:rsid w:val="00A87839"/>
    <w:rsid w:val="00A901A1"/>
    <w:rsid w:val="00A961E7"/>
    <w:rsid w:val="00A96555"/>
    <w:rsid w:val="00A971C3"/>
    <w:rsid w:val="00AA25B0"/>
    <w:rsid w:val="00AA36A6"/>
    <w:rsid w:val="00AA3C89"/>
    <w:rsid w:val="00AA4217"/>
    <w:rsid w:val="00AA4B30"/>
    <w:rsid w:val="00AA5024"/>
    <w:rsid w:val="00AA55D2"/>
    <w:rsid w:val="00AA59C8"/>
    <w:rsid w:val="00AA66D0"/>
    <w:rsid w:val="00AA6B44"/>
    <w:rsid w:val="00AA77CD"/>
    <w:rsid w:val="00AB18C9"/>
    <w:rsid w:val="00AB2739"/>
    <w:rsid w:val="00AB273B"/>
    <w:rsid w:val="00AB2E11"/>
    <w:rsid w:val="00AB34FA"/>
    <w:rsid w:val="00AB3DF2"/>
    <w:rsid w:val="00AB4CF0"/>
    <w:rsid w:val="00AB5B94"/>
    <w:rsid w:val="00AC1AC7"/>
    <w:rsid w:val="00AC32B0"/>
    <w:rsid w:val="00AC7322"/>
    <w:rsid w:val="00AD118E"/>
    <w:rsid w:val="00AD2380"/>
    <w:rsid w:val="00AD2DC8"/>
    <w:rsid w:val="00AD3109"/>
    <w:rsid w:val="00AD53DC"/>
    <w:rsid w:val="00AD59E7"/>
    <w:rsid w:val="00AD63BD"/>
    <w:rsid w:val="00AD70F9"/>
    <w:rsid w:val="00AE02DE"/>
    <w:rsid w:val="00AE038B"/>
    <w:rsid w:val="00AE0901"/>
    <w:rsid w:val="00AE3980"/>
    <w:rsid w:val="00AE4988"/>
    <w:rsid w:val="00AE514D"/>
    <w:rsid w:val="00AE6B8A"/>
    <w:rsid w:val="00AF0EF8"/>
    <w:rsid w:val="00AF1360"/>
    <w:rsid w:val="00AF1586"/>
    <w:rsid w:val="00AF1C85"/>
    <w:rsid w:val="00AF1E6B"/>
    <w:rsid w:val="00AF220D"/>
    <w:rsid w:val="00AF2908"/>
    <w:rsid w:val="00AF544C"/>
    <w:rsid w:val="00AF7E09"/>
    <w:rsid w:val="00B00951"/>
    <w:rsid w:val="00B00D0F"/>
    <w:rsid w:val="00B01853"/>
    <w:rsid w:val="00B0245A"/>
    <w:rsid w:val="00B0397D"/>
    <w:rsid w:val="00B048B9"/>
    <w:rsid w:val="00B04961"/>
    <w:rsid w:val="00B052AA"/>
    <w:rsid w:val="00B069F9"/>
    <w:rsid w:val="00B0734A"/>
    <w:rsid w:val="00B073C5"/>
    <w:rsid w:val="00B078DA"/>
    <w:rsid w:val="00B10774"/>
    <w:rsid w:val="00B13238"/>
    <w:rsid w:val="00B133D7"/>
    <w:rsid w:val="00B1484C"/>
    <w:rsid w:val="00B155F8"/>
    <w:rsid w:val="00B166B1"/>
    <w:rsid w:val="00B2130A"/>
    <w:rsid w:val="00B2201A"/>
    <w:rsid w:val="00B2213B"/>
    <w:rsid w:val="00B23279"/>
    <w:rsid w:val="00B2339E"/>
    <w:rsid w:val="00B246C4"/>
    <w:rsid w:val="00B25542"/>
    <w:rsid w:val="00B26463"/>
    <w:rsid w:val="00B26665"/>
    <w:rsid w:val="00B276E9"/>
    <w:rsid w:val="00B300DC"/>
    <w:rsid w:val="00B30327"/>
    <w:rsid w:val="00B30568"/>
    <w:rsid w:val="00B30F22"/>
    <w:rsid w:val="00B31EC2"/>
    <w:rsid w:val="00B325DA"/>
    <w:rsid w:val="00B325E4"/>
    <w:rsid w:val="00B34674"/>
    <w:rsid w:val="00B347A8"/>
    <w:rsid w:val="00B352FD"/>
    <w:rsid w:val="00B35C71"/>
    <w:rsid w:val="00B36B2E"/>
    <w:rsid w:val="00B36D4B"/>
    <w:rsid w:val="00B36FB4"/>
    <w:rsid w:val="00B40210"/>
    <w:rsid w:val="00B40919"/>
    <w:rsid w:val="00B40B1A"/>
    <w:rsid w:val="00B40F94"/>
    <w:rsid w:val="00B41091"/>
    <w:rsid w:val="00B444A5"/>
    <w:rsid w:val="00B4459F"/>
    <w:rsid w:val="00B445E6"/>
    <w:rsid w:val="00B44AA8"/>
    <w:rsid w:val="00B45014"/>
    <w:rsid w:val="00B45B80"/>
    <w:rsid w:val="00B504B2"/>
    <w:rsid w:val="00B509A6"/>
    <w:rsid w:val="00B51A95"/>
    <w:rsid w:val="00B52B1F"/>
    <w:rsid w:val="00B5390C"/>
    <w:rsid w:val="00B53D6C"/>
    <w:rsid w:val="00B55080"/>
    <w:rsid w:val="00B57A45"/>
    <w:rsid w:val="00B57ACD"/>
    <w:rsid w:val="00B60717"/>
    <w:rsid w:val="00B6162D"/>
    <w:rsid w:val="00B62894"/>
    <w:rsid w:val="00B64AA3"/>
    <w:rsid w:val="00B64DDB"/>
    <w:rsid w:val="00B65605"/>
    <w:rsid w:val="00B676DF"/>
    <w:rsid w:val="00B7103F"/>
    <w:rsid w:val="00B71283"/>
    <w:rsid w:val="00B72E6D"/>
    <w:rsid w:val="00B757E9"/>
    <w:rsid w:val="00B757F0"/>
    <w:rsid w:val="00B759FC"/>
    <w:rsid w:val="00B80AED"/>
    <w:rsid w:val="00B827EB"/>
    <w:rsid w:val="00B83024"/>
    <w:rsid w:val="00B8343C"/>
    <w:rsid w:val="00B836F3"/>
    <w:rsid w:val="00B839B0"/>
    <w:rsid w:val="00B83B17"/>
    <w:rsid w:val="00B84342"/>
    <w:rsid w:val="00B85760"/>
    <w:rsid w:val="00B9029C"/>
    <w:rsid w:val="00B90588"/>
    <w:rsid w:val="00B90DAA"/>
    <w:rsid w:val="00B91643"/>
    <w:rsid w:val="00B91D8C"/>
    <w:rsid w:val="00B92750"/>
    <w:rsid w:val="00B929B7"/>
    <w:rsid w:val="00B9389A"/>
    <w:rsid w:val="00B945A1"/>
    <w:rsid w:val="00B95261"/>
    <w:rsid w:val="00B95840"/>
    <w:rsid w:val="00B96571"/>
    <w:rsid w:val="00B96805"/>
    <w:rsid w:val="00B9692B"/>
    <w:rsid w:val="00B970C0"/>
    <w:rsid w:val="00BA1351"/>
    <w:rsid w:val="00BA1C34"/>
    <w:rsid w:val="00BA3F10"/>
    <w:rsid w:val="00BA663B"/>
    <w:rsid w:val="00BA7CE2"/>
    <w:rsid w:val="00BA7D5B"/>
    <w:rsid w:val="00BB006F"/>
    <w:rsid w:val="00BB1417"/>
    <w:rsid w:val="00BB1691"/>
    <w:rsid w:val="00BB1902"/>
    <w:rsid w:val="00BB244C"/>
    <w:rsid w:val="00BB2F58"/>
    <w:rsid w:val="00BB3A27"/>
    <w:rsid w:val="00BB51D4"/>
    <w:rsid w:val="00BB611A"/>
    <w:rsid w:val="00BC0081"/>
    <w:rsid w:val="00BC13AA"/>
    <w:rsid w:val="00BC16B6"/>
    <w:rsid w:val="00BC25C9"/>
    <w:rsid w:val="00BC2FEE"/>
    <w:rsid w:val="00BC3252"/>
    <w:rsid w:val="00BC339F"/>
    <w:rsid w:val="00BC3B35"/>
    <w:rsid w:val="00BC41FC"/>
    <w:rsid w:val="00BC4E71"/>
    <w:rsid w:val="00BC582B"/>
    <w:rsid w:val="00BC5E1D"/>
    <w:rsid w:val="00BC77F4"/>
    <w:rsid w:val="00BC7AA0"/>
    <w:rsid w:val="00BD2B49"/>
    <w:rsid w:val="00BD2BA2"/>
    <w:rsid w:val="00BD3367"/>
    <w:rsid w:val="00BD36DD"/>
    <w:rsid w:val="00BD4D33"/>
    <w:rsid w:val="00BD782D"/>
    <w:rsid w:val="00BD78BD"/>
    <w:rsid w:val="00BE02D8"/>
    <w:rsid w:val="00BE02E5"/>
    <w:rsid w:val="00BE18B3"/>
    <w:rsid w:val="00BE1940"/>
    <w:rsid w:val="00BE2277"/>
    <w:rsid w:val="00BE3295"/>
    <w:rsid w:val="00BE3693"/>
    <w:rsid w:val="00BE3F0C"/>
    <w:rsid w:val="00BE57D9"/>
    <w:rsid w:val="00BE5F48"/>
    <w:rsid w:val="00BE7072"/>
    <w:rsid w:val="00BE76CB"/>
    <w:rsid w:val="00BE78A0"/>
    <w:rsid w:val="00BF06AD"/>
    <w:rsid w:val="00BF0D7C"/>
    <w:rsid w:val="00BF1333"/>
    <w:rsid w:val="00BF1896"/>
    <w:rsid w:val="00BF22FC"/>
    <w:rsid w:val="00BF2939"/>
    <w:rsid w:val="00BF2E3D"/>
    <w:rsid w:val="00BF5B89"/>
    <w:rsid w:val="00BF7C61"/>
    <w:rsid w:val="00C034E3"/>
    <w:rsid w:val="00C05B5D"/>
    <w:rsid w:val="00C06497"/>
    <w:rsid w:val="00C07824"/>
    <w:rsid w:val="00C07B5A"/>
    <w:rsid w:val="00C127A9"/>
    <w:rsid w:val="00C14424"/>
    <w:rsid w:val="00C1502A"/>
    <w:rsid w:val="00C1599F"/>
    <w:rsid w:val="00C202C3"/>
    <w:rsid w:val="00C213FF"/>
    <w:rsid w:val="00C21BC0"/>
    <w:rsid w:val="00C224DE"/>
    <w:rsid w:val="00C22C8D"/>
    <w:rsid w:val="00C22CCD"/>
    <w:rsid w:val="00C242C3"/>
    <w:rsid w:val="00C259B2"/>
    <w:rsid w:val="00C2668E"/>
    <w:rsid w:val="00C26C29"/>
    <w:rsid w:val="00C27523"/>
    <w:rsid w:val="00C304D4"/>
    <w:rsid w:val="00C316A8"/>
    <w:rsid w:val="00C3347E"/>
    <w:rsid w:val="00C3382D"/>
    <w:rsid w:val="00C33F4F"/>
    <w:rsid w:val="00C34199"/>
    <w:rsid w:val="00C3424A"/>
    <w:rsid w:val="00C34481"/>
    <w:rsid w:val="00C35AF0"/>
    <w:rsid w:val="00C406E9"/>
    <w:rsid w:val="00C40BA1"/>
    <w:rsid w:val="00C40EF7"/>
    <w:rsid w:val="00C4143B"/>
    <w:rsid w:val="00C41466"/>
    <w:rsid w:val="00C4173A"/>
    <w:rsid w:val="00C418CB"/>
    <w:rsid w:val="00C4436D"/>
    <w:rsid w:val="00C446EE"/>
    <w:rsid w:val="00C45FB1"/>
    <w:rsid w:val="00C50598"/>
    <w:rsid w:val="00C52D26"/>
    <w:rsid w:val="00C5325B"/>
    <w:rsid w:val="00C547A7"/>
    <w:rsid w:val="00C54A51"/>
    <w:rsid w:val="00C551DC"/>
    <w:rsid w:val="00C55B32"/>
    <w:rsid w:val="00C572B9"/>
    <w:rsid w:val="00C60D1E"/>
    <w:rsid w:val="00C60FA0"/>
    <w:rsid w:val="00C6136A"/>
    <w:rsid w:val="00C623A9"/>
    <w:rsid w:val="00C62ADF"/>
    <w:rsid w:val="00C64113"/>
    <w:rsid w:val="00C65C3C"/>
    <w:rsid w:val="00C67DD9"/>
    <w:rsid w:val="00C713B1"/>
    <w:rsid w:val="00C7232A"/>
    <w:rsid w:val="00C72334"/>
    <w:rsid w:val="00C734AC"/>
    <w:rsid w:val="00C7561B"/>
    <w:rsid w:val="00C75B1E"/>
    <w:rsid w:val="00C75B90"/>
    <w:rsid w:val="00C75C1F"/>
    <w:rsid w:val="00C774CA"/>
    <w:rsid w:val="00C77744"/>
    <w:rsid w:val="00C82EF2"/>
    <w:rsid w:val="00C8352E"/>
    <w:rsid w:val="00C83C58"/>
    <w:rsid w:val="00C843E9"/>
    <w:rsid w:val="00C84C91"/>
    <w:rsid w:val="00C84D8A"/>
    <w:rsid w:val="00C8588F"/>
    <w:rsid w:val="00C85D22"/>
    <w:rsid w:val="00C86D74"/>
    <w:rsid w:val="00C87BAB"/>
    <w:rsid w:val="00C90476"/>
    <w:rsid w:val="00C90821"/>
    <w:rsid w:val="00C9253D"/>
    <w:rsid w:val="00C92EB6"/>
    <w:rsid w:val="00C92F47"/>
    <w:rsid w:val="00C93010"/>
    <w:rsid w:val="00C9455A"/>
    <w:rsid w:val="00C94574"/>
    <w:rsid w:val="00C97019"/>
    <w:rsid w:val="00CA2977"/>
    <w:rsid w:val="00CA2FF6"/>
    <w:rsid w:val="00CA3231"/>
    <w:rsid w:val="00CA3E8E"/>
    <w:rsid w:val="00CA4D16"/>
    <w:rsid w:val="00CA52C6"/>
    <w:rsid w:val="00CA5BFC"/>
    <w:rsid w:val="00CB2735"/>
    <w:rsid w:val="00CB40B0"/>
    <w:rsid w:val="00CB577D"/>
    <w:rsid w:val="00CC2639"/>
    <w:rsid w:val="00CC2944"/>
    <w:rsid w:val="00CC2DC4"/>
    <w:rsid w:val="00CC426A"/>
    <w:rsid w:val="00CC448F"/>
    <w:rsid w:val="00CC4954"/>
    <w:rsid w:val="00CC617C"/>
    <w:rsid w:val="00CC7650"/>
    <w:rsid w:val="00CD1836"/>
    <w:rsid w:val="00CD327C"/>
    <w:rsid w:val="00CD5105"/>
    <w:rsid w:val="00CD5D2D"/>
    <w:rsid w:val="00CD620B"/>
    <w:rsid w:val="00CD7C7B"/>
    <w:rsid w:val="00CE279D"/>
    <w:rsid w:val="00CE3859"/>
    <w:rsid w:val="00CE492E"/>
    <w:rsid w:val="00CE570E"/>
    <w:rsid w:val="00CE6728"/>
    <w:rsid w:val="00CF0312"/>
    <w:rsid w:val="00CF10A4"/>
    <w:rsid w:val="00CF1837"/>
    <w:rsid w:val="00CF3F71"/>
    <w:rsid w:val="00CF40BF"/>
    <w:rsid w:val="00CF4E9D"/>
    <w:rsid w:val="00D01430"/>
    <w:rsid w:val="00D01713"/>
    <w:rsid w:val="00D025F0"/>
    <w:rsid w:val="00D0281D"/>
    <w:rsid w:val="00D038F0"/>
    <w:rsid w:val="00D03E1C"/>
    <w:rsid w:val="00D042EB"/>
    <w:rsid w:val="00D06D80"/>
    <w:rsid w:val="00D10957"/>
    <w:rsid w:val="00D13A33"/>
    <w:rsid w:val="00D13D8F"/>
    <w:rsid w:val="00D1493D"/>
    <w:rsid w:val="00D161A0"/>
    <w:rsid w:val="00D1630C"/>
    <w:rsid w:val="00D163BB"/>
    <w:rsid w:val="00D17477"/>
    <w:rsid w:val="00D20144"/>
    <w:rsid w:val="00D27399"/>
    <w:rsid w:val="00D30C51"/>
    <w:rsid w:val="00D30E93"/>
    <w:rsid w:val="00D30ED7"/>
    <w:rsid w:val="00D33DB5"/>
    <w:rsid w:val="00D345A7"/>
    <w:rsid w:val="00D35D62"/>
    <w:rsid w:val="00D36565"/>
    <w:rsid w:val="00D40130"/>
    <w:rsid w:val="00D4069C"/>
    <w:rsid w:val="00D45745"/>
    <w:rsid w:val="00D46912"/>
    <w:rsid w:val="00D4698C"/>
    <w:rsid w:val="00D46A1B"/>
    <w:rsid w:val="00D46F1C"/>
    <w:rsid w:val="00D54081"/>
    <w:rsid w:val="00D5654A"/>
    <w:rsid w:val="00D574A0"/>
    <w:rsid w:val="00D576CE"/>
    <w:rsid w:val="00D6199B"/>
    <w:rsid w:val="00D61FE9"/>
    <w:rsid w:val="00D63AD0"/>
    <w:rsid w:val="00D64713"/>
    <w:rsid w:val="00D64C39"/>
    <w:rsid w:val="00D6523B"/>
    <w:rsid w:val="00D654A3"/>
    <w:rsid w:val="00D65A57"/>
    <w:rsid w:val="00D663FC"/>
    <w:rsid w:val="00D6743B"/>
    <w:rsid w:val="00D67DED"/>
    <w:rsid w:val="00D7045B"/>
    <w:rsid w:val="00D71A42"/>
    <w:rsid w:val="00D72126"/>
    <w:rsid w:val="00D7212F"/>
    <w:rsid w:val="00D7310B"/>
    <w:rsid w:val="00D76772"/>
    <w:rsid w:val="00D76FC5"/>
    <w:rsid w:val="00D81C9A"/>
    <w:rsid w:val="00D82BA0"/>
    <w:rsid w:val="00D8720B"/>
    <w:rsid w:val="00D90A53"/>
    <w:rsid w:val="00D9162D"/>
    <w:rsid w:val="00D92478"/>
    <w:rsid w:val="00D9430E"/>
    <w:rsid w:val="00D9478F"/>
    <w:rsid w:val="00D95676"/>
    <w:rsid w:val="00D96977"/>
    <w:rsid w:val="00D97577"/>
    <w:rsid w:val="00DA092E"/>
    <w:rsid w:val="00DA10EA"/>
    <w:rsid w:val="00DA1CD8"/>
    <w:rsid w:val="00DA1E97"/>
    <w:rsid w:val="00DA3333"/>
    <w:rsid w:val="00DA33DA"/>
    <w:rsid w:val="00DA403E"/>
    <w:rsid w:val="00DA41C3"/>
    <w:rsid w:val="00DA4803"/>
    <w:rsid w:val="00DA497B"/>
    <w:rsid w:val="00DA62A1"/>
    <w:rsid w:val="00DA7E6E"/>
    <w:rsid w:val="00DA7EBD"/>
    <w:rsid w:val="00DB0AB9"/>
    <w:rsid w:val="00DB39C3"/>
    <w:rsid w:val="00DB4C82"/>
    <w:rsid w:val="00DB4F4C"/>
    <w:rsid w:val="00DB6285"/>
    <w:rsid w:val="00DC0BDE"/>
    <w:rsid w:val="00DC1C8E"/>
    <w:rsid w:val="00DC4346"/>
    <w:rsid w:val="00DC4AA6"/>
    <w:rsid w:val="00DC5638"/>
    <w:rsid w:val="00DC5DA0"/>
    <w:rsid w:val="00DC792E"/>
    <w:rsid w:val="00DD1A19"/>
    <w:rsid w:val="00DD29DD"/>
    <w:rsid w:val="00DD4B5A"/>
    <w:rsid w:val="00DD7820"/>
    <w:rsid w:val="00DD7DB8"/>
    <w:rsid w:val="00DE34E8"/>
    <w:rsid w:val="00DE44AB"/>
    <w:rsid w:val="00DE5177"/>
    <w:rsid w:val="00DE51DC"/>
    <w:rsid w:val="00DF0794"/>
    <w:rsid w:val="00DF32CC"/>
    <w:rsid w:val="00DF3CCD"/>
    <w:rsid w:val="00DF5425"/>
    <w:rsid w:val="00DF5918"/>
    <w:rsid w:val="00DF5F5F"/>
    <w:rsid w:val="00DF7D80"/>
    <w:rsid w:val="00E002D0"/>
    <w:rsid w:val="00E00807"/>
    <w:rsid w:val="00E00AAB"/>
    <w:rsid w:val="00E01364"/>
    <w:rsid w:val="00E02354"/>
    <w:rsid w:val="00E05A66"/>
    <w:rsid w:val="00E07998"/>
    <w:rsid w:val="00E1319C"/>
    <w:rsid w:val="00E15C2E"/>
    <w:rsid w:val="00E162CB"/>
    <w:rsid w:val="00E176E2"/>
    <w:rsid w:val="00E1780B"/>
    <w:rsid w:val="00E200FD"/>
    <w:rsid w:val="00E203A0"/>
    <w:rsid w:val="00E21D4C"/>
    <w:rsid w:val="00E2383F"/>
    <w:rsid w:val="00E24274"/>
    <w:rsid w:val="00E24A88"/>
    <w:rsid w:val="00E24CB8"/>
    <w:rsid w:val="00E24EDF"/>
    <w:rsid w:val="00E251E7"/>
    <w:rsid w:val="00E25B2F"/>
    <w:rsid w:val="00E25EF5"/>
    <w:rsid w:val="00E27797"/>
    <w:rsid w:val="00E30156"/>
    <w:rsid w:val="00E30652"/>
    <w:rsid w:val="00E31D32"/>
    <w:rsid w:val="00E32545"/>
    <w:rsid w:val="00E32ED0"/>
    <w:rsid w:val="00E33F9D"/>
    <w:rsid w:val="00E409CF"/>
    <w:rsid w:val="00E41129"/>
    <w:rsid w:val="00E42CAA"/>
    <w:rsid w:val="00E431F6"/>
    <w:rsid w:val="00E44E23"/>
    <w:rsid w:val="00E47360"/>
    <w:rsid w:val="00E501EE"/>
    <w:rsid w:val="00E51062"/>
    <w:rsid w:val="00E5259E"/>
    <w:rsid w:val="00E5344D"/>
    <w:rsid w:val="00E543E4"/>
    <w:rsid w:val="00E55CD3"/>
    <w:rsid w:val="00E55E3E"/>
    <w:rsid w:val="00E5651E"/>
    <w:rsid w:val="00E5685E"/>
    <w:rsid w:val="00E60AFA"/>
    <w:rsid w:val="00E6124C"/>
    <w:rsid w:val="00E61E10"/>
    <w:rsid w:val="00E6355F"/>
    <w:rsid w:val="00E64F8A"/>
    <w:rsid w:val="00E65557"/>
    <w:rsid w:val="00E66774"/>
    <w:rsid w:val="00E7104D"/>
    <w:rsid w:val="00E71E33"/>
    <w:rsid w:val="00E721EE"/>
    <w:rsid w:val="00E7314E"/>
    <w:rsid w:val="00E73E9C"/>
    <w:rsid w:val="00E7411F"/>
    <w:rsid w:val="00E741FE"/>
    <w:rsid w:val="00E758DD"/>
    <w:rsid w:val="00E779D6"/>
    <w:rsid w:val="00E803B9"/>
    <w:rsid w:val="00E80978"/>
    <w:rsid w:val="00E81E4C"/>
    <w:rsid w:val="00E81FA4"/>
    <w:rsid w:val="00E82CD9"/>
    <w:rsid w:val="00E82DBC"/>
    <w:rsid w:val="00E85C88"/>
    <w:rsid w:val="00E860AE"/>
    <w:rsid w:val="00E87D4C"/>
    <w:rsid w:val="00E921D9"/>
    <w:rsid w:val="00E9321E"/>
    <w:rsid w:val="00E941D7"/>
    <w:rsid w:val="00E967A8"/>
    <w:rsid w:val="00E96CED"/>
    <w:rsid w:val="00E97F36"/>
    <w:rsid w:val="00EA05B5"/>
    <w:rsid w:val="00EA0CB7"/>
    <w:rsid w:val="00EA1A1F"/>
    <w:rsid w:val="00EA2F4F"/>
    <w:rsid w:val="00EA3729"/>
    <w:rsid w:val="00EB04D9"/>
    <w:rsid w:val="00EB1517"/>
    <w:rsid w:val="00EB2B9D"/>
    <w:rsid w:val="00EB30A3"/>
    <w:rsid w:val="00EB5130"/>
    <w:rsid w:val="00EB53BF"/>
    <w:rsid w:val="00EB5A33"/>
    <w:rsid w:val="00EB692C"/>
    <w:rsid w:val="00EB7A5F"/>
    <w:rsid w:val="00EC0DEC"/>
    <w:rsid w:val="00EC1026"/>
    <w:rsid w:val="00EC13C7"/>
    <w:rsid w:val="00EC3921"/>
    <w:rsid w:val="00EC6C9B"/>
    <w:rsid w:val="00EC712B"/>
    <w:rsid w:val="00ED08FA"/>
    <w:rsid w:val="00ED257B"/>
    <w:rsid w:val="00ED25FD"/>
    <w:rsid w:val="00ED2FA6"/>
    <w:rsid w:val="00ED42B0"/>
    <w:rsid w:val="00ED49FD"/>
    <w:rsid w:val="00ED50C8"/>
    <w:rsid w:val="00ED5C28"/>
    <w:rsid w:val="00ED6CFB"/>
    <w:rsid w:val="00ED6EF7"/>
    <w:rsid w:val="00ED714E"/>
    <w:rsid w:val="00ED7950"/>
    <w:rsid w:val="00EE05F6"/>
    <w:rsid w:val="00EE0D73"/>
    <w:rsid w:val="00EE1E12"/>
    <w:rsid w:val="00EE3711"/>
    <w:rsid w:val="00EE645B"/>
    <w:rsid w:val="00EE7B73"/>
    <w:rsid w:val="00EF018F"/>
    <w:rsid w:val="00EF124D"/>
    <w:rsid w:val="00EF1C64"/>
    <w:rsid w:val="00EF35F1"/>
    <w:rsid w:val="00EF383F"/>
    <w:rsid w:val="00EF3D1E"/>
    <w:rsid w:val="00EF70BB"/>
    <w:rsid w:val="00EF7E50"/>
    <w:rsid w:val="00F02B31"/>
    <w:rsid w:val="00F02D6B"/>
    <w:rsid w:val="00F04172"/>
    <w:rsid w:val="00F06925"/>
    <w:rsid w:val="00F06FAF"/>
    <w:rsid w:val="00F10F0D"/>
    <w:rsid w:val="00F10FAB"/>
    <w:rsid w:val="00F12900"/>
    <w:rsid w:val="00F139F5"/>
    <w:rsid w:val="00F15D55"/>
    <w:rsid w:val="00F1623D"/>
    <w:rsid w:val="00F16CE9"/>
    <w:rsid w:val="00F204A9"/>
    <w:rsid w:val="00F20674"/>
    <w:rsid w:val="00F2111E"/>
    <w:rsid w:val="00F21EF6"/>
    <w:rsid w:val="00F22133"/>
    <w:rsid w:val="00F237ED"/>
    <w:rsid w:val="00F24C3C"/>
    <w:rsid w:val="00F264BE"/>
    <w:rsid w:val="00F26B54"/>
    <w:rsid w:val="00F27428"/>
    <w:rsid w:val="00F30148"/>
    <w:rsid w:val="00F30DB4"/>
    <w:rsid w:val="00F31D9E"/>
    <w:rsid w:val="00F3259E"/>
    <w:rsid w:val="00F32E35"/>
    <w:rsid w:val="00F345A7"/>
    <w:rsid w:val="00F36386"/>
    <w:rsid w:val="00F36542"/>
    <w:rsid w:val="00F4065B"/>
    <w:rsid w:val="00F40FFD"/>
    <w:rsid w:val="00F413C4"/>
    <w:rsid w:val="00F42519"/>
    <w:rsid w:val="00F42F21"/>
    <w:rsid w:val="00F43171"/>
    <w:rsid w:val="00F465F7"/>
    <w:rsid w:val="00F46E8E"/>
    <w:rsid w:val="00F47FA6"/>
    <w:rsid w:val="00F520F3"/>
    <w:rsid w:val="00F55A0A"/>
    <w:rsid w:val="00F57E6E"/>
    <w:rsid w:val="00F61338"/>
    <w:rsid w:val="00F619D1"/>
    <w:rsid w:val="00F61FE9"/>
    <w:rsid w:val="00F64B02"/>
    <w:rsid w:val="00F652EA"/>
    <w:rsid w:val="00F65773"/>
    <w:rsid w:val="00F66DAF"/>
    <w:rsid w:val="00F704CA"/>
    <w:rsid w:val="00F70C6D"/>
    <w:rsid w:val="00F71BDC"/>
    <w:rsid w:val="00F73611"/>
    <w:rsid w:val="00F75669"/>
    <w:rsid w:val="00F76C60"/>
    <w:rsid w:val="00F8020F"/>
    <w:rsid w:val="00F805B4"/>
    <w:rsid w:val="00F80E8C"/>
    <w:rsid w:val="00F814FA"/>
    <w:rsid w:val="00F81605"/>
    <w:rsid w:val="00F81761"/>
    <w:rsid w:val="00F81B31"/>
    <w:rsid w:val="00F81E95"/>
    <w:rsid w:val="00F82116"/>
    <w:rsid w:val="00F8372D"/>
    <w:rsid w:val="00F85D47"/>
    <w:rsid w:val="00F8610B"/>
    <w:rsid w:val="00F87B4A"/>
    <w:rsid w:val="00F9114E"/>
    <w:rsid w:val="00F9330E"/>
    <w:rsid w:val="00F937CE"/>
    <w:rsid w:val="00F93A4F"/>
    <w:rsid w:val="00F93B19"/>
    <w:rsid w:val="00F93BF4"/>
    <w:rsid w:val="00F93E35"/>
    <w:rsid w:val="00F94E4F"/>
    <w:rsid w:val="00F95EE4"/>
    <w:rsid w:val="00F965A0"/>
    <w:rsid w:val="00F973CC"/>
    <w:rsid w:val="00FA0598"/>
    <w:rsid w:val="00FA132D"/>
    <w:rsid w:val="00FA346A"/>
    <w:rsid w:val="00FA4C64"/>
    <w:rsid w:val="00FA5D2D"/>
    <w:rsid w:val="00FA78E2"/>
    <w:rsid w:val="00FA7E37"/>
    <w:rsid w:val="00FA7E76"/>
    <w:rsid w:val="00FB03ED"/>
    <w:rsid w:val="00FB0678"/>
    <w:rsid w:val="00FB07A6"/>
    <w:rsid w:val="00FB3B93"/>
    <w:rsid w:val="00FB4A96"/>
    <w:rsid w:val="00FB5D3D"/>
    <w:rsid w:val="00FB79B6"/>
    <w:rsid w:val="00FB79EC"/>
    <w:rsid w:val="00FC2342"/>
    <w:rsid w:val="00FC3959"/>
    <w:rsid w:val="00FC3F2F"/>
    <w:rsid w:val="00FC524D"/>
    <w:rsid w:val="00FC581D"/>
    <w:rsid w:val="00FC6D33"/>
    <w:rsid w:val="00FC75FB"/>
    <w:rsid w:val="00FC7A88"/>
    <w:rsid w:val="00FD0A37"/>
    <w:rsid w:val="00FD1D75"/>
    <w:rsid w:val="00FD37E7"/>
    <w:rsid w:val="00FD4AC2"/>
    <w:rsid w:val="00FD5BD4"/>
    <w:rsid w:val="00FD6DCD"/>
    <w:rsid w:val="00FD7570"/>
    <w:rsid w:val="00FE0711"/>
    <w:rsid w:val="00FE0B0B"/>
    <w:rsid w:val="00FE15F2"/>
    <w:rsid w:val="00FE17FA"/>
    <w:rsid w:val="00FE1F9D"/>
    <w:rsid w:val="00FE30FF"/>
    <w:rsid w:val="00FE5EF3"/>
    <w:rsid w:val="00FE6421"/>
    <w:rsid w:val="00FE7A5A"/>
    <w:rsid w:val="00FF0885"/>
    <w:rsid w:val="00FF1B7F"/>
    <w:rsid w:val="00FF21D9"/>
    <w:rsid w:val="00FF2E35"/>
    <w:rsid w:val="00FF32F3"/>
    <w:rsid w:val="00FF457A"/>
    <w:rsid w:val="00FF5022"/>
    <w:rsid w:val="00FF5F10"/>
    <w:rsid w:val="00FF719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90C5"/>
  <w15:docId w15:val="{DFB5353F-0732-4C02-9EB4-8FF8C5BA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19"/>
  </w:style>
  <w:style w:type="paragraph" w:styleId="1">
    <w:name w:val="heading 1"/>
    <w:basedOn w:val="a"/>
    <w:link w:val="10"/>
    <w:uiPriority w:val="9"/>
    <w:qFormat/>
    <w:rsid w:val="003A0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5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9E4"/>
  </w:style>
  <w:style w:type="character" w:styleId="a3">
    <w:name w:val="Hyperlink"/>
    <w:basedOn w:val="a0"/>
    <w:uiPriority w:val="99"/>
    <w:unhideWhenUsed/>
    <w:rsid w:val="008F19E4"/>
    <w:rPr>
      <w:color w:val="0000FF"/>
      <w:u w:val="single"/>
    </w:rPr>
  </w:style>
  <w:style w:type="paragraph" w:customStyle="1" w:styleId="sfst">
    <w:name w:val="sfst"/>
    <w:basedOn w:val="a"/>
    <w:rsid w:val="002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">
    <w:name w:val="s_u"/>
    <w:basedOn w:val="a0"/>
    <w:rsid w:val="002D30F9"/>
  </w:style>
  <w:style w:type="paragraph" w:styleId="a5">
    <w:name w:val="Balloon Text"/>
    <w:basedOn w:val="a"/>
    <w:link w:val="a6"/>
    <w:uiPriority w:val="99"/>
    <w:semiHidden/>
    <w:unhideWhenUsed/>
    <w:rsid w:val="0066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0F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A567C"/>
    <w:rPr>
      <w:i/>
      <w:iCs/>
    </w:rPr>
  </w:style>
  <w:style w:type="character" w:styleId="a8">
    <w:name w:val="Strong"/>
    <w:basedOn w:val="a0"/>
    <w:uiPriority w:val="22"/>
    <w:qFormat/>
    <w:rsid w:val="005A56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0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A0E9D"/>
  </w:style>
  <w:style w:type="paragraph" w:styleId="a9">
    <w:name w:val="header"/>
    <w:basedOn w:val="a"/>
    <w:link w:val="aa"/>
    <w:uiPriority w:val="99"/>
    <w:unhideWhenUsed/>
    <w:rsid w:val="00EF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0BB"/>
  </w:style>
  <w:style w:type="paragraph" w:styleId="ab">
    <w:name w:val="footer"/>
    <w:basedOn w:val="a"/>
    <w:link w:val="ac"/>
    <w:uiPriority w:val="99"/>
    <w:unhideWhenUsed/>
    <w:rsid w:val="00EF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0BB"/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61203D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1"/>
    <w:qFormat/>
    <w:rsid w:val="009076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news-announce4">
    <w:name w:val="news-announce4"/>
    <w:basedOn w:val="a0"/>
    <w:rsid w:val="009161E0"/>
  </w:style>
  <w:style w:type="character" w:customStyle="1" w:styleId="20">
    <w:name w:val="Заголовок 2 Знак"/>
    <w:basedOn w:val="a0"/>
    <w:link w:val="2"/>
    <w:uiPriority w:val="9"/>
    <w:rsid w:val="004D5A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index 4"/>
    <w:basedOn w:val="a"/>
    <w:next w:val="a"/>
    <w:autoRedefine/>
    <w:semiHidden/>
    <w:rsid w:val="009A65DC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ch">
    <w:name w:val="arch"/>
    <w:basedOn w:val="a"/>
    <w:rsid w:val="0001043E"/>
    <w:pPr>
      <w:spacing w:before="100" w:beforeAutospacing="1" w:after="100" w:afterAutospacing="1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link w:val="ad"/>
    <w:uiPriority w:val="34"/>
    <w:locked/>
    <w:rsid w:val="00241DBC"/>
    <w:rPr>
      <w:rFonts w:ascii="Calibri" w:eastAsia="Calibri" w:hAnsi="Calibri" w:cs="Times New Roman"/>
    </w:rPr>
  </w:style>
  <w:style w:type="paragraph" w:customStyle="1" w:styleId="if">
    <w:name w:val="if"/>
    <w:basedOn w:val="a"/>
    <w:rsid w:val="004F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10E8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msonormalmailrucssattributepostfix">
    <w:name w:val="msonormal_mailru_css_attribute_postfix"/>
    <w:basedOn w:val="a"/>
    <w:rsid w:val="0089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B2B9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6ff683d8d0a42f228bf8a64b8551e1msonormal">
    <w:name w:val="bd6ff683d8d0a42f228bf8a64b8551e1msonormal"/>
    <w:basedOn w:val="a"/>
    <w:rsid w:val="00681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33feb8ddeee97f57121fd2094c0521bd6ff683d8d0a42f228bf8a64b8551e1msonormal">
    <w:name w:val="a333feb8ddeee97f57121fd2094c0521bd6ff683d8d0a42f228bf8a64b8551e1msonormal"/>
    <w:basedOn w:val="a"/>
    <w:rsid w:val="008410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057B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n">
    <w:name w:val="newsn"/>
    <w:basedOn w:val="a"/>
    <w:rsid w:val="00453A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4245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4245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2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137">
          <w:blockQuote w:val="1"/>
          <w:marLeft w:val="0"/>
          <w:marRight w:val="0"/>
          <w:marTop w:val="0"/>
          <w:marBottom w:val="215"/>
          <w:divBdr>
            <w:top w:val="none" w:sz="0" w:space="5" w:color="2BB673"/>
            <w:left w:val="single" w:sz="24" w:space="11" w:color="2BB673"/>
            <w:bottom w:val="none" w:sz="0" w:space="5" w:color="2BB673"/>
            <w:right w:val="none" w:sz="0" w:space="11" w:color="2BB673"/>
          </w:divBdr>
        </w:div>
      </w:divsChild>
    </w:div>
    <w:div w:id="538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3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5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171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2" w:color="7F7F7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5028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246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5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7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883">
              <w:marLeft w:val="402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572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739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2" w:color="7F7F7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dorenko-DS@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(3452)%2077-61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seti_tum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rossetitu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AC7F-72BD-4C00-A28B-34B8B1E0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Подлесной Дмитрий Сергеевич</cp:lastModifiedBy>
  <cp:revision>10</cp:revision>
  <cp:lastPrinted>2021-06-03T05:06:00Z</cp:lastPrinted>
  <dcterms:created xsi:type="dcterms:W3CDTF">2021-06-11T04:51:00Z</dcterms:created>
  <dcterms:modified xsi:type="dcterms:W3CDTF">2021-06-15T11:31:00Z</dcterms:modified>
</cp:coreProperties>
</file>