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1B75" w:rsidRDefault="00504D10">
      <w:pPr>
        <w:spacing w:after="120"/>
        <w:jc w:val="both"/>
        <w:rPr>
          <w:b/>
        </w:rPr>
      </w:pPr>
      <w:r>
        <w:t>ПРЕСС-РЕЛИЗ                                                                                           25 октября 2021 г.</w:t>
      </w:r>
    </w:p>
    <w:p w14:paraId="00000002" w14:textId="77777777" w:rsidR="00D71B75" w:rsidRDefault="00D71B75">
      <w:pPr>
        <w:spacing w:after="120"/>
        <w:jc w:val="both"/>
        <w:rPr>
          <w:b/>
        </w:rPr>
      </w:pPr>
    </w:p>
    <w:p w14:paraId="00000003" w14:textId="4798A320" w:rsidR="00D71B75" w:rsidRDefault="00504D10">
      <w:pPr>
        <w:jc w:val="center"/>
        <w:rPr>
          <w:b/>
        </w:rPr>
      </w:pPr>
      <w:r>
        <w:rPr>
          <w:b/>
          <w:lang w:val="ru-RU"/>
        </w:rPr>
        <w:t>Разработан</w:t>
      </w:r>
      <w:r>
        <w:rPr>
          <w:b/>
        </w:rPr>
        <w:t xml:space="preserve"> общероссийский </w:t>
      </w:r>
      <w:r>
        <w:rPr>
          <w:b/>
          <w:lang w:val="ru-RU"/>
        </w:rPr>
        <w:t xml:space="preserve">школьный </w:t>
      </w:r>
      <w:r>
        <w:rPr>
          <w:b/>
        </w:rPr>
        <w:t xml:space="preserve">урок об устойчивом развитии </w:t>
      </w:r>
    </w:p>
    <w:p w14:paraId="00000004" w14:textId="77777777" w:rsidR="00D71B75" w:rsidRDefault="00D71B75">
      <w:pPr>
        <w:jc w:val="center"/>
        <w:rPr>
          <w:b/>
        </w:rPr>
      </w:pPr>
    </w:p>
    <w:p w14:paraId="00000005" w14:textId="77777777" w:rsidR="00D71B75" w:rsidRDefault="00504D10">
      <w:pPr>
        <w:jc w:val="both"/>
        <w:rPr>
          <w:highlight w:val="white"/>
        </w:rPr>
      </w:pPr>
      <w:r>
        <w:t xml:space="preserve">Проект </w:t>
      </w:r>
      <w:proofErr w:type="spellStart"/>
      <w:r>
        <w:t>Экокласс.рф</w:t>
      </w:r>
      <w:proofErr w:type="spellEnd"/>
      <w:r>
        <w:t xml:space="preserve"> Движения ЭКА запустил всероссийский интерактивный урок «Лучший мир для всех». Его цель - </w:t>
      </w:r>
      <w:r>
        <w:rPr>
          <w:highlight w:val="white"/>
        </w:rPr>
        <w:t xml:space="preserve">познакомить школьников с глобальными целями устойчивого развития и рассказать, как можно способствовать их достижению даже в юном возрасте. Урок адаптирован как для очных, так и для дистанционных занятий. </w:t>
      </w:r>
    </w:p>
    <w:p w14:paraId="00000006" w14:textId="77777777" w:rsidR="00D71B75" w:rsidRDefault="00D71B75">
      <w:pPr>
        <w:jc w:val="both"/>
        <w:rPr>
          <w:highlight w:val="white"/>
        </w:rPr>
      </w:pPr>
    </w:p>
    <w:p w14:paraId="00000007" w14:textId="77777777" w:rsidR="00D71B75" w:rsidRDefault="00504D10">
      <w:pPr>
        <w:jc w:val="both"/>
        <w:rPr>
          <w:highlight w:val="white"/>
        </w:rPr>
      </w:pPr>
      <w:r>
        <w:rPr>
          <w:highlight w:val="white"/>
        </w:rPr>
        <w:t>Принять участие в просветительском проекте может любой педагог или волонтер без специальной подготовки. Для этого необходимо:</w:t>
      </w:r>
    </w:p>
    <w:p w14:paraId="00000008" w14:textId="483B2FA1" w:rsidR="00D71B75" w:rsidRDefault="00504D1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зарегистрироваться на сайте </w:t>
      </w:r>
      <w:hyperlink r:id="rId5">
        <w:proofErr w:type="spellStart"/>
        <w:proofErr w:type="gramStart"/>
        <w:r>
          <w:rPr>
            <w:color w:val="1155CC"/>
            <w:highlight w:val="white"/>
            <w:u w:val="single"/>
          </w:rPr>
          <w:t>урок.лучшиймир</w:t>
        </w:r>
        <w:proofErr w:type="gramEnd"/>
        <w:r>
          <w:rPr>
            <w:color w:val="1155CC"/>
            <w:highlight w:val="white"/>
            <w:u w:val="single"/>
          </w:rPr>
          <w:t>.рф</w:t>
        </w:r>
        <w:proofErr w:type="spellEnd"/>
      </w:hyperlink>
      <w:r>
        <w:rPr>
          <w:highlight w:val="white"/>
        </w:rPr>
        <w:t>;</w:t>
      </w:r>
    </w:p>
    <w:p w14:paraId="00000009" w14:textId="7F803DBD" w:rsidR="00D71B75" w:rsidRDefault="00504D1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бесплатно скачать готовые материалы урока для одной из двух возрастных категорий: 2-9 или</w:t>
      </w:r>
      <w:r w:rsidR="007F6616" w:rsidRPr="007F6616">
        <w:rPr>
          <w:highlight w:val="white"/>
          <w:lang w:val="ru-RU"/>
        </w:rPr>
        <w:t xml:space="preserve"> </w:t>
      </w:r>
      <w:r>
        <w:rPr>
          <w:highlight w:val="white"/>
        </w:rPr>
        <w:t>10-11 классов;</w:t>
      </w:r>
    </w:p>
    <w:p w14:paraId="0000000A" w14:textId="77777777" w:rsidR="00D71B75" w:rsidRDefault="00504D1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до 25 декабря провести очное или дистанционное занятие;</w:t>
      </w:r>
    </w:p>
    <w:p w14:paraId="0000000B" w14:textId="77777777" w:rsidR="00D71B75" w:rsidRDefault="00504D1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поделиться результатами в личном кабинете.</w:t>
      </w:r>
    </w:p>
    <w:p w14:paraId="0000000C" w14:textId="77777777" w:rsidR="00D71B75" w:rsidRDefault="00D71B75">
      <w:pPr>
        <w:ind w:left="720"/>
        <w:jc w:val="both"/>
        <w:rPr>
          <w:highlight w:val="white"/>
        </w:rPr>
      </w:pPr>
    </w:p>
    <w:p w14:paraId="0000000D" w14:textId="77777777" w:rsidR="00D71B75" w:rsidRDefault="00504D10">
      <w:pPr>
        <w:jc w:val="both"/>
        <w:rPr>
          <w:highlight w:val="white"/>
        </w:rPr>
      </w:pPr>
      <w:r>
        <w:rPr>
          <w:highlight w:val="white"/>
        </w:rPr>
        <w:t>Комплект материалов включает методический гид со всеми подробностями урока, яркую презентацию, видеоролики, игровые задания и квест для старших классов.</w:t>
      </w:r>
    </w:p>
    <w:p w14:paraId="0000000E" w14:textId="77777777" w:rsidR="00D71B75" w:rsidRDefault="00D71B75">
      <w:pPr>
        <w:jc w:val="both"/>
        <w:rPr>
          <w:highlight w:val="white"/>
        </w:rPr>
      </w:pPr>
    </w:p>
    <w:p w14:paraId="0000000F" w14:textId="77777777" w:rsidR="00D71B75" w:rsidRDefault="00504D10">
      <w:pPr>
        <w:jc w:val="both"/>
        <w:rPr>
          <w:highlight w:val="white"/>
        </w:rPr>
      </w:pPr>
      <w:r>
        <w:rPr>
          <w:highlight w:val="white"/>
        </w:rPr>
        <w:t>В ходе занятия школьники узнают:</w:t>
      </w:r>
    </w:p>
    <w:p w14:paraId="00000010" w14:textId="77777777" w:rsidR="00D71B75" w:rsidRDefault="00504D1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‍с какими проблемами сталкиваются люди во всем мире;</w:t>
      </w:r>
    </w:p>
    <w:p w14:paraId="00000011" w14:textId="77777777" w:rsidR="00D71B75" w:rsidRDefault="00504D1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‍что такое устойчивое развитие;</w:t>
      </w:r>
    </w:p>
    <w:p w14:paraId="00000012" w14:textId="77777777" w:rsidR="00D71B75" w:rsidRDefault="00504D1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какие 17 глобальных целей устойчивого развития стоят перед человечеством;</w:t>
      </w:r>
    </w:p>
    <w:p w14:paraId="00000013" w14:textId="167A1373" w:rsidR="00D71B75" w:rsidRDefault="00504D1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‍какие цели устойчивого развития направлены на решение экологических вызовов нашего времени;</w:t>
      </w:r>
    </w:p>
    <w:p w14:paraId="00000014" w14:textId="77777777" w:rsidR="00D71B75" w:rsidRDefault="00504D1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как простые действия в повседневной жизни помогают заботиться о людях и природе и менять мир к лучшему.</w:t>
      </w:r>
    </w:p>
    <w:p w14:paraId="00000015" w14:textId="77777777" w:rsidR="00D71B75" w:rsidRDefault="00D71B75">
      <w:pPr>
        <w:ind w:left="720"/>
        <w:jc w:val="both"/>
        <w:rPr>
          <w:highlight w:val="white"/>
        </w:rPr>
      </w:pPr>
    </w:p>
    <w:p w14:paraId="00000016" w14:textId="7C50EA37" w:rsidR="00D71B75" w:rsidRDefault="00504D10">
      <w:pPr>
        <w:jc w:val="both"/>
      </w:pPr>
      <w:r>
        <w:rPr>
          <w:i/>
        </w:rPr>
        <w:t xml:space="preserve">«Знать о глобальных проблемах человечества и связанных с ними целях устойчивого развития - неотъемлемое право подрастающего поколения. От того, будут ли эти цели достигнуты, напрямую зависит качество жизни сегодняшних школьников в будущем. Благодаря нашему уроку ученики получат необходимые знания по теме и освоят инструменты, позволяющие </w:t>
      </w:r>
      <w:r>
        <w:rPr>
          <w:i/>
          <w:lang w:val="ru-RU"/>
        </w:rPr>
        <w:t xml:space="preserve">даже </w:t>
      </w:r>
      <w:r>
        <w:rPr>
          <w:i/>
        </w:rPr>
        <w:t>в юном возрасте делать мир немного лучше. А поскольку занятие можно провести как в классе, так и в онлайн-формате, педагоги легко смогут его вписать в меняющийся режим образовательного процесса»</w:t>
      </w:r>
      <w:r>
        <w:t xml:space="preserve">, - говорит </w:t>
      </w:r>
      <w:r>
        <w:rPr>
          <w:b/>
        </w:rPr>
        <w:t>Анна Лукьянчикова</w:t>
      </w:r>
      <w:r>
        <w:t xml:space="preserve">, координатор проекта </w:t>
      </w:r>
      <w:proofErr w:type="spellStart"/>
      <w:r>
        <w:t>Экокласс.рф</w:t>
      </w:r>
      <w:proofErr w:type="spellEnd"/>
      <w:r>
        <w:t>.</w:t>
      </w:r>
    </w:p>
    <w:p w14:paraId="00000017" w14:textId="77777777" w:rsidR="00D71B75" w:rsidRDefault="00D71B75">
      <w:pPr>
        <w:jc w:val="both"/>
      </w:pPr>
    </w:p>
    <w:p w14:paraId="00000018" w14:textId="77777777" w:rsidR="00D71B75" w:rsidRDefault="00504D10">
      <w:pPr>
        <w:jc w:val="both"/>
      </w:pPr>
      <w:r>
        <w:t xml:space="preserve">Педагоги, которые проведут урок «Лучший мир для всех», получат почетный диплом участника общероссийского проекта </w:t>
      </w:r>
      <w:proofErr w:type="spellStart"/>
      <w:r>
        <w:t>Экокласс.рф</w:t>
      </w:r>
      <w:proofErr w:type="spellEnd"/>
      <w:r>
        <w:t xml:space="preserve"> и благодарственное письмо в адрес школы. </w:t>
      </w:r>
    </w:p>
    <w:p w14:paraId="00000019" w14:textId="77777777" w:rsidR="00D71B75" w:rsidRDefault="00D71B75">
      <w:pPr>
        <w:jc w:val="both"/>
      </w:pPr>
    </w:p>
    <w:p w14:paraId="0000001C" w14:textId="47363CA9" w:rsidR="00D71B75" w:rsidRDefault="00504D10">
      <w:pPr>
        <w:jc w:val="both"/>
        <w:rPr>
          <w:highlight w:val="white"/>
        </w:rPr>
      </w:pPr>
      <w:r>
        <w:rPr>
          <w:highlight w:val="white"/>
        </w:rPr>
        <w:t xml:space="preserve">Урок разработан </w:t>
      </w:r>
      <w:proofErr w:type="spellStart"/>
      <w:r>
        <w:rPr>
          <w:highlight w:val="white"/>
        </w:rPr>
        <w:t>Hilton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Effect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Foundation</w:t>
      </w:r>
      <w:proofErr w:type="spellEnd"/>
      <w:r>
        <w:rPr>
          <w:highlight w:val="white"/>
        </w:rPr>
        <w:t xml:space="preserve"> и проектом </w:t>
      </w:r>
      <w:proofErr w:type="spellStart"/>
      <w:r>
        <w:rPr>
          <w:highlight w:val="white"/>
        </w:rPr>
        <w:t>Экокласс.рф</w:t>
      </w:r>
      <w:proofErr w:type="spellEnd"/>
      <w:r>
        <w:rPr>
          <w:highlight w:val="white"/>
        </w:rPr>
        <w:t xml:space="preserve"> Движения ЭКА. </w:t>
      </w:r>
    </w:p>
    <w:p w14:paraId="0000001D" w14:textId="77777777" w:rsidR="00D71B75" w:rsidRDefault="00D71B75">
      <w:pPr>
        <w:jc w:val="both"/>
        <w:rPr>
          <w:highlight w:val="white"/>
        </w:rPr>
      </w:pPr>
    </w:p>
    <w:p w14:paraId="0000001E" w14:textId="77777777" w:rsidR="00D71B75" w:rsidRDefault="00504D10">
      <w:r>
        <w:rPr>
          <w:b/>
        </w:rPr>
        <w:t>Контактная информация:</w:t>
      </w:r>
    </w:p>
    <w:p w14:paraId="0000001F" w14:textId="77777777" w:rsidR="00D71B75" w:rsidRDefault="00504D10">
      <w:r>
        <w:t>Оксана Петрова, пресс-секретарь Движения ЭКА</w:t>
      </w:r>
    </w:p>
    <w:p w14:paraId="00000024" w14:textId="5BF333EA" w:rsidR="00D71B75" w:rsidRPr="00504D10" w:rsidRDefault="00504D10" w:rsidP="00504D10">
      <w:pPr>
        <w:rPr>
          <w:lang w:val="en-US"/>
        </w:rPr>
      </w:pPr>
      <w:r>
        <w:t>Тел</w:t>
      </w:r>
      <w:r w:rsidRPr="00504D10">
        <w:rPr>
          <w:lang w:val="en-US"/>
        </w:rPr>
        <w:t xml:space="preserve">.: +7 (977) 702-49-87, Email: </w:t>
      </w:r>
      <w:hyperlink r:id="rId6">
        <w:r w:rsidRPr="00504D10">
          <w:rPr>
            <w:color w:val="1155CC"/>
            <w:u w:val="single"/>
            <w:lang w:val="en-US"/>
          </w:rPr>
          <w:t>o.petrova@eca-planet.com</w:t>
        </w:r>
      </w:hyperlink>
    </w:p>
    <w:sectPr w:rsidR="00D71B75" w:rsidRPr="00504D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263"/>
    <w:multiLevelType w:val="multilevel"/>
    <w:tmpl w:val="634CD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425B62"/>
    <w:multiLevelType w:val="multilevel"/>
    <w:tmpl w:val="234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75"/>
    <w:rsid w:val="00504D10"/>
    <w:rsid w:val="007D272F"/>
    <w:rsid w:val="007F6616"/>
    <w:rsid w:val="00D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F42"/>
  <w15:docId w15:val="{B0A070EB-5E0E-4763-A305-D46515D0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petrova@eca-planet.com" TargetMode="External"/><Relationship Id="rId5" Type="http://schemas.openxmlformats.org/officeDocument/2006/relationships/hyperlink" Target="https://xn--j1ahfl.xn--h1aacghzq6a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6</cp:revision>
  <dcterms:created xsi:type="dcterms:W3CDTF">2021-10-24T23:48:00Z</dcterms:created>
  <dcterms:modified xsi:type="dcterms:W3CDTF">2021-10-25T12:48:00Z</dcterms:modified>
</cp:coreProperties>
</file>