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35E" w:rsidRDefault="0091335E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b/>
        </w:rPr>
      </w:pPr>
    </w:p>
    <w:p w:rsidR="0091335E" w:rsidRPr="003B7440" w:rsidRDefault="00DA01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right"/>
        <w:rPr>
          <w:b/>
          <w:i/>
          <w:lang w:val="ru-RU"/>
        </w:rPr>
      </w:pPr>
      <w:r>
        <w:rPr>
          <w:b/>
          <w:i/>
          <w:lang w:val="ru-RU"/>
        </w:rPr>
        <w:t>09</w:t>
      </w:r>
      <w:r w:rsidR="001849BB" w:rsidRPr="003B7440">
        <w:rPr>
          <w:b/>
          <w:i/>
          <w:lang w:val="ru-RU"/>
        </w:rPr>
        <w:t xml:space="preserve"> ноября 2021 г. </w:t>
      </w:r>
    </w:p>
    <w:p w:rsidR="0091335E" w:rsidRPr="003B7440" w:rsidRDefault="0091335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b/>
          <w:lang w:val="ru-RU"/>
        </w:rPr>
      </w:pPr>
    </w:p>
    <w:p w:rsidR="0091335E" w:rsidRPr="003B7440" w:rsidRDefault="003B744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b/>
          <w:lang w:val="ru-RU"/>
        </w:rPr>
      </w:pPr>
      <w:r>
        <w:rPr>
          <w:b/>
          <w:lang w:val="ru-RU"/>
        </w:rPr>
        <w:t>А</w:t>
      </w:r>
      <w:r w:rsidRPr="003B7440">
        <w:rPr>
          <w:b/>
          <w:lang w:val="ru-RU"/>
        </w:rPr>
        <w:t xml:space="preserve">гентство инноваций </w:t>
      </w:r>
      <w:r>
        <w:rPr>
          <w:b/>
          <w:lang w:val="ru-RU"/>
        </w:rPr>
        <w:t>М</w:t>
      </w:r>
      <w:r w:rsidRPr="003B7440">
        <w:rPr>
          <w:b/>
          <w:lang w:val="ru-RU"/>
        </w:rPr>
        <w:t xml:space="preserve">осквы представило свои проекты на </w:t>
      </w:r>
      <w:r>
        <w:rPr>
          <w:b/>
        </w:rPr>
        <w:t>Web</w:t>
      </w:r>
      <w:r w:rsidRPr="003B7440">
        <w:rPr>
          <w:b/>
          <w:lang w:val="ru-RU"/>
        </w:rPr>
        <w:t xml:space="preserve"> </w:t>
      </w:r>
      <w:r>
        <w:rPr>
          <w:b/>
        </w:rPr>
        <w:t>Summit</w:t>
      </w:r>
      <w:r w:rsidRPr="003B7440">
        <w:rPr>
          <w:b/>
          <w:lang w:val="ru-RU"/>
        </w:rPr>
        <w:t xml:space="preserve"> 2021 в </w:t>
      </w:r>
      <w:r>
        <w:rPr>
          <w:b/>
          <w:lang w:val="ru-RU"/>
        </w:rPr>
        <w:t>Л</w:t>
      </w:r>
      <w:r w:rsidRPr="003B7440">
        <w:rPr>
          <w:b/>
          <w:lang w:val="ru-RU"/>
        </w:rPr>
        <w:t xml:space="preserve">иссабоне </w:t>
      </w:r>
    </w:p>
    <w:p w:rsidR="0091335E" w:rsidRPr="003B7440" w:rsidRDefault="001849BB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160"/>
        <w:jc w:val="both"/>
        <w:rPr>
          <w:i/>
          <w:lang w:val="ru-RU"/>
        </w:rPr>
      </w:pPr>
      <w:r w:rsidRPr="003B7440">
        <w:rPr>
          <w:i/>
          <w:color w:val="000000"/>
          <w:lang w:val="ru-RU"/>
        </w:rPr>
        <w:t xml:space="preserve">Агентство инноваций Москвы </w:t>
      </w:r>
      <w:r w:rsidRPr="003B7440">
        <w:rPr>
          <w:i/>
          <w:lang w:val="ru-RU"/>
        </w:rPr>
        <w:t>выводит свои проекты</w:t>
      </w:r>
      <w:r w:rsidRPr="003B7440">
        <w:rPr>
          <w:i/>
          <w:color w:val="000000"/>
          <w:lang w:val="ru-RU"/>
        </w:rPr>
        <w:t xml:space="preserve"> на международный уровень</w:t>
      </w:r>
      <w:r w:rsidRPr="003B7440">
        <w:rPr>
          <w:i/>
          <w:lang w:val="ru-RU"/>
        </w:rPr>
        <w:t>,</w:t>
      </w:r>
      <w:r w:rsidRPr="003B7440">
        <w:rPr>
          <w:i/>
          <w:color w:val="000000"/>
          <w:lang w:val="ru-RU"/>
        </w:rPr>
        <w:t xml:space="preserve"> становится </w:t>
      </w:r>
      <w:r w:rsidRPr="003B7440">
        <w:rPr>
          <w:i/>
          <w:lang w:val="ru-RU"/>
        </w:rPr>
        <w:t xml:space="preserve">«окном» </w:t>
      </w:r>
      <w:bookmarkStart w:id="0" w:name="_GoBack"/>
      <w:bookmarkEnd w:id="0"/>
      <w:r w:rsidRPr="003B7440">
        <w:rPr>
          <w:i/>
          <w:lang w:val="ru-RU"/>
        </w:rPr>
        <w:t>на международные рынки для российских технологических компаний и “точкой входа” для мировых компаний на российские рынки</w:t>
      </w:r>
      <w:r w:rsidRPr="003B7440">
        <w:rPr>
          <w:i/>
          <w:color w:val="000000"/>
          <w:lang w:val="ru-RU"/>
        </w:rPr>
        <w:t xml:space="preserve">. С таким заявлением выступил генеральный директор Агентства инноваций Москвы в рамках круглого </w:t>
      </w:r>
      <w:r w:rsidRPr="003B7440">
        <w:rPr>
          <w:i/>
          <w:lang w:val="ru-RU"/>
        </w:rPr>
        <w:t xml:space="preserve">стола </w:t>
      </w:r>
      <w:r w:rsidR="003B7440">
        <w:rPr>
          <w:i/>
          <w:lang w:val="ru-RU"/>
        </w:rPr>
        <w:t>«</w:t>
      </w:r>
      <w:r w:rsidRPr="003B7440">
        <w:rPr>
          <w:i/>
          <w:lang w:val="ru-RU"/>
        </w:rPr>
        <w:t xml:space="preserve">Инновационные </w:t>
      </w:r>
      <w:proofErr w:type="spellStart"/>
      <w:r w:rsidRPr="003B7440">
        <w:rPr>
          <w:i/>
          <w:lang w:val="ru-RU"/>
        </w:rPr>
        <w:t>хабы</w:t>
      </w:r>
      <w:proofErr w:type="spellEnd"/>
      <w:r w:rsidRPr="003B7440">
        <w:rPr>
          <w:i/>
          <w:lang w:val="ru-RU"/>
        </w:rPr>
        <w:t>: глобальные цели и тенденции</w:t>
      </w:r>
      <w:r w:rsidR="003B7440">
        <w:rPr>
          <w:i/>
          <w:lang w:val="ru-RU"/>
        </w:rPr>
        <w:t>»</w:t>
      </w:r>
      <w:r w:rsidRPr="003B7440">
        <w:rPr>
          <w:lang w:val="ru-RU"/>
        </w:rPr>
        <w:t xml:space="preserve"> </w:t>
      </w:r>
      <w:r w:rsidRPr="003B7440">
        <w:rPr>
          <w:i/>
          <w:color w:val="000000"/>
          <w:lang w:val="ru-RU"/>
        </w:rPr>
        <w:t xml:space="preserve">на международном саммите </w:t>
      </w:r>
      <w:r>
        <w:rPr>
          <w:i/>
          <w:color w:val="000000"/>
        </w:rPr>
        <w:t>Web</w:t>
      </w:r>
      <w:r w:rsidRPr="003B7440">
        <w:rPr>
          <w:i/>
          <w:color w:val="000000"/>
          <w:lang w:val="ru-RU"/>
        </w:rPr>
        <w:t xml:space="preserve"> </w:t>
      </w:r>
      <w:r>
        <w:rPr>
          <w:i/>
          <w:color w:val="000000"/>
        </w:rPr>
        <w:t>Summit</w:t>
      </w:r>
      <w:r w:rsidRPr="003B7440">
        <w:rPr>
          <w:i/>
          <w:color w:val="000000"/>
          <w:lang w:val="ru-RU"/>
        </w:rPr>
        <w:t xml:space="preserve"> 2021 в Лиссабоне.</w:t>
      </w:r>
    </w:p>
    <w:p w:rsidR="0091335E" w:rsidRDefault="00403EB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160"/>
        <w:jc w:val="both"/>
        <w:rPr>
          <w:i/>
        </w:rPr>
      </w:pPr>
      <w:r>
        <w:pict w14:anchorId="79515C2C">
          <v:rect id="_x0000_i1025" style="width:0;height:1.5pt" o:hralign="center" o:hrstd="t" o:hr="t" fillcolor="#a0a0a0" stroked="f"/>
        </w:pict>
      </w:r>
    </w:p>
    <w:p w:rsidR="0091335E" w:rsidRPr="003B7440" w:rsidRDefault="001849BB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160"/>
        <w:jc w:val="both"/>
        <w:rPr>
          <w:lang w:val="ru-RU"/>
        </w:rPr>
      </w:pPr>
      <w:r w:rsidRPr="003B7440">
        <w:rPr>
          <w:lang w:val="ru-RU"/>
        </w:rPr>
        <w:t xml:space="preserve">Круглый стол </w:t>
      </w:r>
      <w:r w:rsidR="003B7440">
        <w:rPr>
          <w:lang w:val="ru-RU"/>
        </w:rPr>
        <w:t>«</w:t>
      </w:r>
      <w:r w:rsidRPr="003B7440">
        <w:rPr>
          <w:lang w:val="ru-RU"/>
        </w:rPr>
        <w:t xml:space="preserve">Инновационные </w:t>
      </w:r>
      <w:proofErr w:type="spellStart"/>
      <w:r w:rsidRPr="003B7440">
        <w:rPr>
          <w:lang w:val="ru-RU"/>
        </w:rPr>
        <w:t>хабы</w:t>
      </w:r>
      <w:proofErr w:type="spellEnd"/>
      <w:r w:rsidRPr="003B7440">
        <w:rPr>
          <w:lang w:val="ru-RU"/>
        </w:rPr>
        <w:t>: глобальные цели и тенденции</w:t>
      </w:r>
      <w:r w:rsidR="003B7440">
        <w:rPr>
          <w:lang w:val="ru-RU"/>
        </w:rPr>
        <w:t>»</w:t>
      </w:r>
      <w:r w:rsidRPr="003B7440">
        <w:rPr>
          <w:lang w:val="ru-RU"/>
        </w:rPr>
        <w:t xml:space="preserve">, организованный Агентством инноваций Москвы в партнерстве с </w:t>
      </w:r>
      <w:r>
        <w:t>Web</w:t>
      </w:r>
      <w:r w:rsidRPr="003B7440">
        <w:rPr>
          <w:lang w:val="ru-RU"/>
        </w:rPr>
        <w:t xml:space="preserve"> </w:t>
      </w:r>
      <w:r>
        <w:t>Summit</w:t>
      </w:r>
      <w:r w:rsidRPr="003B7440">
        <w:rPr>
          <w:lang w:val="ru-RU"/>
        </w:rPr>
        <w:t xml:space="preserve"> 2021, стал местом обсуждения ключевых вопросов международной кооперации инноваций, путей создания глобальных инновационных </w:t>
      </w:r>
      <w:proofErr w:type="spellStart"/>
      <w:r w:rsidRPr="003B7440">
        <w:rPr>
          <w:lang w:val="ru-RU"/>
        </w:rPr>
        <w:t>хабов</w:t>
      </w:r>
      <w:proofErr w:type="spellEnd"/>
      <w:r w:rsidRPr="003B7440">
        <w:rPr>
          <w:lang w:val="ru-RU"/>
        </w:rPr>
        <w:t xml:space="preserve"> и вызовов, стоящих перед </w:t>
      </w:r>
      <w:r w:rsidR="003B7440">
        <w:rPr>
          <w:lang w:val="ru-RU"/>
        </w:rPr>
        <w:t>«</w:t>
      </w:r>
      <w:r w:rsidRPr="003B7440">
        <w:rPr>
          <w:lang w:val="ru-RU"/>
        </w:rPr>
        <w:t>столицами инноваций</w:t>
      </w:r>
      <w:r w:rsidR="003B7440">
        <w:rPr>
          <w:lang w:val="ru-RU"/>
        </w:rPr>
        <w:t>»</w:t>
      </w:r>
      <w:r w:rsidRPr="003B7440">
        <w:rPr>
          <w:lang w:val="ru-RU"/>
        </w:rPr>
        <w:t xml:space="preserve">. </w:t>
      </w:r>
    </w:p>
    <w:p w:rsidR="0091335E" w:rsidRPr="003B7440" w:rsidRDefault="001849BB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160"/>
        <w:jc w:val="both"/>
        <w:rPr>
          <w:lang w:val="ru-RU"/>
        </w:rPr>
      </w:pPr>
      <w:r w:rsidRPr="003B7440">
        <w:rPr>
          <w:lang w:val="ru-RU"/>
        </w:rPr>
        <w:t xml:space="preserve">Гуру технологический инноваций, их развития и внедрения из Соединенного Королевства, Испании, Германии, Португалии, Швейцарии, Объединенных Арабских Эмиратов и России рассказали о том, как сделать инновационный </w:t>
      </w:r>
      <w:proofErr w:type="spellStart"/>
      <w:r w:rsidRPr="003B7440">
        <w:rPr>
          <w:lang w:val="ru-RU"/>
        </w:rPr>
        <w:t>хаб</w:t>
      </w:r>
      <w:proofErr w:type="spellEnd"/>
      <w:r w:rsidRPr="003B7440">
        <w:rPr>
          <w:lang w:val="ru-RU"/>
        </w:rPr>
        <w:t xml:space="preserve"> глобальным сетевым игроком, как прийти к глобализации своего стартапа или компании будучи членом сети технологических </w:t>
      </w:r>
      <w:proofErr w:type="spellStart"/>
      <w:r w:rsidRPr="003B7440">
        <w:rPr>
          <w:lang w:val="ru-RU"/>
        </w:rPr>
        <w:t>хабов</w:t>
      </w:r>
      <w:proofErr w:type="spellEnd"/>
      <w:r w:rsidRPr="003B7440">
        <w:rPr>
          <w:lang w:val="ru-RU"/>
        </w:rPr>
        <w:t xml:space="preserve"> и каковы главные ожидания основных участников комьюнити инновационных </w:t>
      </w:r>
      <w:proofErr w:type="spellStart"/>
      <w:r w:rsidRPr="003B7440">
        <w:rPr>
          <w:lang w:val="ru-RU"/>
        </w:rPr>
        <w:t>хабов</w:t>
      </w:r>
      <w:proofErr w:type="spellEnd"/>
      <w:r w:rsidRPr="003B7440">
        <w:rPr>
          <w:lang w:val="ru-RU"/>
        </w:rPr>
        <w:t xml:space="preserve"> в их стране.</w:t>
      </w:r>
    </w:p>
    <w:p w:rsidR="0091335E" w:rsidRPr="003B7440" w:rsidRDefault="001849BB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160"/>
        <w:jc w:val="both"/>
        <w:rPr>
          <w:color w:val="000000"/>
          <w:lang w:val="ru-RU"/>
        </w:rPr>
      </w:pPr>
      <w:r w:rsidRPr="003B7440">
        <w:rPr>
          <w:color w:val="000000"/>
          <w:lang w:val="ru-RU"/>
        </w:rPr>
        <w:t>«</w:t>
      </w:r>
      <w:r w:rsidRPr="003B7440">
        <w:rPr>
          <w:i/>
          <w:color w:val="000000"/>
          <w:lang w:val="ru-RU"/>
        </w:rPr>
        <w:t xml:space="preserve">Во всех крупных высокотехнологичных городах есть свои инновационные </w:t>
      </w:r>
      <w:proofErr w:type="spellStart"/>
      <w:r w:rsidRPr="003B7440">
        <w:rPr>
          <w:i/>
          <w:color w:val="000000"/>
          <w:lang w:val="ru-RU"/>
        </w:rPr>
        <w:t>хабы</w:t>
      </w:r>
      <w:proofErr w:type="spellEnd"/>
      <w:r w:rsidRPr="003B7440">
        <w:rPr>
          <w:i/>
          <w:color w:val="000000"/>
          <w:lang w:val="ru-RU"/>
        </w:rPr>
        <w:t xml:space="preserve"> для стартапов, и Москва не является исключением. Создание таких пространств ускоряет развитие региональной экосистемы, потому что стартапы на начальном этапе испытывают проблемы при взаимодействии с корпорациями. Решением данной проблемы в Москве стал, например, технологический </w:t>
      </w:r>
      <w:proofErr w:type="spellStart"/>
      <w:r w:rsidRPr="003B7440">
        <w:rPr>
          <w:i/>
          <w:color w:val="000000"/>
          <w:lang w:val="ru-RU"/>
        </w:rPr>
        <w:t>хаб</w:t>
      </w:r>
      <w:proofErr w:type="spellEnd"/>
      <w:r w:rsidRPr="003B7440">
        <w:rPr>
          <w:i/>
          <w:color w:val="000000"/>
          <w:lang w:val="ru-RU"/>
        </w:rPr>
        <w:t xml:space="preserve"> </w:t>
      </w:r>
      <w:r w:rsidR="003B7440" w:rsidRPr="00A576ED">
        <w:rPr>
          <w:i/>
          <w:color w:val="000000"/>
          <w:lang w:val="ru-RU"/>
        </w:rPr>
        <w:t xml:space="preserve">Старт </w:t>
      </w:r>
      <w:proofErr w:type="spellStart"/>
      <w:r w:rsidR="003B7440" w:rsidRPr="00A576ED">
        <w:rPr>
          <w:i/>
          <w:color w:val="000000"/>
          <w:lang w:val="ru-RU"/>
        </w:rPr>
        <w:t>Хаб</w:t>
      </w:r>
      <w:proofErr w:type="spellEnd"/>
      <w:r w:rsidRPr="00A576ED">
        <w:rPr>
          <w:i/>
          <w:color w:val="000000"/>
          <w:lang w:val="ru-RU"/>
        </w:rPr>
        <w:t xml:space="preserve"> </w:t>
      </w:r>
      <w:r w:rsidR="003B7440" w:rsidRPr="00A576ED">
        <w:rPr>
          <w:i/>
          <w:color w:val="000000"/>
          <w:lang w:val="ru-RU"/>
        </w:rPr>
        <w:t>–</w:t>
      </w:r>
      <w:r w:rsidRPr="003B7440">
        <w:rPr>
          <w:i/>
          <w:color w:val="000000"/>
          <w:lang w:val="ru-RU"/>
        </w:rPr>
        <w:t xml:space="preserve"> пространство площадью 5 тыс</w:t>
      </w:r>
      <w:r w:rsidR="003B7440">
        <w:rPr>
          <w:i/>
          <w:color w:val="000000"/>
          <w:lang w:val="ru-RU"/>
        </w:rPr>
        <w:t>.</w:t>
      </w:r>
      <w:r w:rsidRPr="003B7440">
        <w:rPr>
          <w:i/>
          <w:color w:val="000000"/>
          <w:lang w:val="ru-RU"/>
        </w:rPr>
        <w:t xml:space="preserve"> кв</w:t>
      </w:r>
      <w:r w:rsidR="003B7440">
        <w:rPr>
          <w:i/>
          <w:color w:val="000000"/>
          <w:lang w:val="ru-RU"/>
        </w:rPr>
        <w:t>.</w:t>
      </w:r>
      <w:r w:rsidRPr="003B7440">
        <w:rPr>
          <w:i/>
          <w:color w:val="000000"/>
          <w:lang w:val="ru-RU"/>
        </w:rPr>
        <w:t xml:space="preserve"> м, где регулярно взаимодействуют бизнес-ангелы, венчурные фонды, университеты, </w:t>
      </w:r>
      <w:r w:rsidR="00CB151C">
        <w:rPr>
          <w:i/>
          <w:color w:val="000000"/>
          <w:lang w:val="ru-RU"/>
        </w:rPr>
        <w:t xml:space="preserve">а также </w:t>
      </w:r>
      <w:r w:rsidRPr="00A576ED">
        <w:rPr>
          <w:i/>
          <w:color w:val="000000"/>
          <w:lang w:val="ru-RU"/>
        </w:rPr>
        <w:t>про</w:t>
      </w:r>
      <w:r w:rsidR="00A576ED">
        <w:rPr>
          <w:i/>
          <w:color w:val="000000"/>
          <w:lang w:val="ru-RU"/>
        </w:rPr>
        <w:t>водится</w:t>
      </w:r>
      <w:r w:rsidRPr="00A576ED">
        <w:rPr>
          <w:i/>
          <w:color w:val="000000"/>
          <w:lang w:val="ru-RU"/>
        </w:rPr>
        <w:t xml:space="preserve"> программ</w:t>
      </w:r>
      <w:r w:rsidR="00CB151C" w:rsidRPr="00A576ED">
        <w:rPr>
          <w:i/>
          <w:color w:val="000000"/>
          <w:lang w:val="ru-RU"/>
        </w:rPr>
        <w:t>а</w:t>
      </w:r>
      <w:r w:rsidRPr="00A576ED">
        <w:rPr>
          <w:i/>
          <w:color w:val="000000"/>
          <w:lang w:val="ru-RU"/>
        </w:rPr>
        <w:t xml:space="preserve"> </w:t>
      </w:r>
      <w:r w:rsidR="003B7440" w:rsidRPr="00A576ED">
        <w:rPr>
          <w:i/>
          <w:color w:val="000000"/>
          <w:lang w:val="ru-RU"/>
        </w:rPr>
        <w:t>развития технологического бизнеса</w:t>
      </w:r>
      <w:r w:rsidR="003B7440">
        <w:rPr>
          <w:i/>
          <w:color w:val="000000"/>
          <w:lang w:val="ru-RU"/>
        </w:rPr>
        <w:t xml:space="preserve"> </w:t>
      </w:r>
      <w:r w:rsidRPr="003B7440">
        <w:rPr>
          <w:i/>
          <w:color w:val="000000"/>
          <w:lang w:val="ru-RU"/>
        </w:rPr>
        <w:t>для формирования эффективной экосистемы</w:t>
      </w:r>
      <w:r w:rsidRPr="003B7440">
        <w:rPr>
          <w:color w:val="000000"/>
          <w:lang w:val="ru-RU"/>
        </w:rPr>
        <w:t xml:space="preserve">», – </w:t>
      </w:r>
      <w:r w:rsidRPr="003B7440">
        <w:rPr>
          <w:lang w:val="ru-RU"/>
        </w:rPr>
        <w:t>отмечает</w:t>
      </w:r>
      <w:r w:rsidRPr="003B7440">
        <w:rPr>
          <w:color w:val="000000"/>
          <w:lang w:val="ru-RU"/>
        </w:rPr>
        <w:t xml:space="preserve"> </w:t>
      </w:r>
      <w:r w:rsidR="00CB151C" w:rsidRPr="003B7440">
        <w:rPr>
          <w:b/>
          <w:lang w:val="ru-RU"/>
        </w:rPr>
        <w:t>генеральный директор Агентства инноваций Москвы</w:t>
      </w:r>
      <w:r w:rsidR="00CB151C">
        <w:rPr>
          <w:color w:val="000000"/>
          <w:lang w:val="ru-RU"/>
        </w:rPr>
        <w:t xml:space="preserve"> </w:t>
      </w:r>
      <w:r w:rsidRPr="003B7440">
        <w:rPr>
          <w:b/>
          <w:color w:val="000000"/>
          <w:lang w:val="ru-RU"/>
        </w:rPr>
        <w:t xml:space="preserve">Алексей </w:t>
      </w:r>
      <w:proofErr w:type="spellStart"/>
      <w:r w:rsidRPr="003B7440">
        <w:rPr>
          <w:b/>
          <w:color w:val="000000"/>
          <w:lang w:val="ru-RU"/>
        </w:rPr>
        <w:t>Парабучев</w:t>
      </w:r>
      <w:proofErr w:type="spellEnd"/>
      <w:r w:rsidR="00CB151C">
        <w:rPr>
          <w:b/>
          <w:color w:val="000000"/>
          <w:lang w:val="ru-RU"/>
        </w:rPr>
        <w:t>.</w:t>
      </w:r>
    </w:p>
    <w:p w:rsidR="0091335E" w:rsidRPr="003B7440" w:rsidRDefault="0091335E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color w:val="000000"/>
          <w:lang w:val="ru-RU"/>
        </w:rPr>
      </w:pPr>
    </w:p>
    <w:p w:rsidR="0091335E" w:rsidRPr="003B7440" w:rsidRDefault="001849BB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lang w:val="ru-RU"/>
        </w:rPr>
      </w:pPr>
      <w:r w:rsidRPr="003B7440">
        <w:rPr>
          <w:lang w:val="ru-RU"/>
        </w:rPr>
        <w:t>П</w:t>
      </w:r>
      <w:r w:rsidRPr="003B7440">
        <w:rPr>
          <w:color w:val="000000"/>
          <w:lang w:val="ru-RU"/>
        </w:rPr>
        <w:t xml:space="preserve">о </w:t>
      </w:r>
      <w:r w:rsidR="00CB151C">
        <w:rPr>
          <w:color w:val="000000"/>
          <w:lang w:val="ru-RU"/>
        </w:rPr>
        <w:t xml:space="preserve">его </w:t>
      </w:r>
      <w:r w:rsidRPr="003B7440">
        <w:rPr>
          <w:color w:val="000000"/>
          <w:lang w:val="ru-RU"/>
        </w:rPr>
        <w:t xml:space="preserve">словам, для развития инновационной экосистемы и достижения уровня мировых мегаполисов в рамках технологического предпринимательства Москве необходимо поддерживать инновационную сферу и привлекать зарубежных </w:t>
      </w:r>
      <w:r w:rsidRPr="003B7440">
        <w:rPr>
          <w:lang w:val="ru-RU"/>
        </w:rPr>
        <w:t>партнеров</w:t>
      </w:r>
      <w:r w:rsidRPr="003B7440">
        <w:rPr>
          <w:color w:val="000000"/>
          <w:lang w:val="ru-RU"/>
        </w:rPr>
        <w:t>, которые будут заинтересованы в двустороннем обмене опыт</w:t>
      </w:r>
      <w:r w:rsidRPr="003B7440">
        <w:rPr>
          <w:lang w:val="ru-RU"/>
        </w:rPr>
        <w:t>ом</w:t>
      </w:r>
      <w:r w:rsidRPr="003B7440">
        <w:rPr>
          <w:color w:val="000000"/>
          <w:lang w:val="ru-RU"/>
        </w:rPr>
        <w:t>, комплексной под</w:t>
      </w:r>
      <w:r w:rsidRPr="003B7440">
        <w:rPr>
          <w:lang w:val="ru-RU"/>
        </w:rPr>
        <w:t xml:space="preserve">держке технологического предпринимательства, разработке софт </w:t>
      </w:r>
      <w:proofErr w:type="spellStart"/>
      <w:r w:rsidRPr="003B7440">
        <w:rPr>
          <w:lang w:val="ru-RU"/>
        </w:rPr>
        <w:t>лендинга</w:t>
      </w:r>
      <w:proofErr w:type="spellEnd"/>
      <w:r w:rsidRPr="003B7440">
        <w:rPr>
          <w:lang w:val="ru-RU"/>
        </w:rPr>
        <w:t xml:space="preserve"> и совместных программ для стартапов. </w:t>
      </w:r>
    </w:p>
    <w:p w:rsidR="0091335E" w:rsidRPr="003B7440" w:rsidRDefault="0091335E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lang w:val="ru-RU"/>
        </w:rPr>
      </w:pPr>
    </w:p>
    <w:p w:rsidR="0091335E" w:rsidRPr="003B7440" w:rsidRDefault="00CB151C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b/>
          <w:lang w:val="ru-RU"/>
        </w:rPr>
      </w:pPr>
      <w:r>
        <w:rPr>
          <w:lang w:val="ru-RU"/>
        </w:rPr>
        <w:t xml:space="preserve">Алексей </w:t>
      </w:r>
      <w:proofErr w:type="spellStart"/>
      <w:r>
        <w:rPr>
          <w:lang w:val="ru-RU"/>
        </w:rPr>
        <w:t>Парабучев</w:t>
      </w:r>
      <w:proofErr w:type="spellEnd"/>
      <w:r>
        <w:rPr>
          <w:lang w:val="ru-RU"/>
        </w:rPr>
        <w:t xml:space="preserve"> пояснил, что м</w:t>
      </w:r>
      <w:r w:rsidR="001849BB" w:rsidRPr="003B7440">
        <w:rPr>
          <w:lang w:val="ru-RU"/>
        </w:rPr>
        <w:t>ногостороннее сотрудничество помогает локальным инновационным компаниям выходить на мировые технологические рынки, находить государственных и корпоративных заказчиков и внедрять свои разработки. Больше инновационных стартапов и внедренных решений - выше уровень технологического развития города и страны.</w:t>
      </w:r>
    </w:p>
    <w:p w:rsidR="0091335E" w:rsidRPr="003B7440" w:rsidRDefault="0091335E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lang w:val="ru-RU"/>
        </w:rPr>
      </w:pPr>
    </w:p>
    <w:p w:rsidR="0091335E" w:rsidRDefault="001849BB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160"/>
        <w:jc w:val="both"/>
        <w:rPr>
          <w:color w:val="000000"/>
          <w:lang w:val="ru-RU"/>
        </w:rPr>
      </w:pPr>
      <w:r w:rsidRPr="003B7440">
        <w:rPr>
          <w:color w:val="000000"/>
          <w:lang w:val="ru-RU"/>
        </w:rPr>
        <w:lastRenderedPageBreak/>
        <w:t>«</w:t>
      </w:r>
      <w:r w:rsidRPr="003B7440">
        <w:rPr>
          <w:i/>
          <w:color w:val="000000"/>
          <w:lang w:val="ru-RU"/>
        </w:rPr>
        <w:t xml:space="preserve">Если стартапы хотят выйти на зарубежные рынки, </w:t>
      </w:r>
      <w:r w:rsidRPr="003B7440">
        <w:rPr>
          <w:i/>
          <w:lang w:val="ru-RU"/>
        </w:rPr>
        <w:t>нами</w:t>
      </w:r>
      <w:r w:rsidRPr="003B7440">
        <w:rPr>
          <w:i/>
          <w:color w:val="000000"/>
          <w:lang w:val="ru-RU"/>
        </w:rPr>
        <w:t xml:space="preserve"> будет предоставлена соответствующая аналитика и менторы, которые помогут сформулировать цели применительно к этим рынкам. Если они хотят нанять новых сотрудников, они также могут получить помощь в поиске и найме подходящих кандидатов. Такая экосистема поможет стартапам в их дальнейшем развитии</w:t>
      </w:r>
      <w:r w:rsidRPr="003B7440">
        <w:rPr>
          <w:color w:val="000000"/>
          <w:lang w:val="ru-RU"/>
        </w:rPr>
        <w:t xml:space="preserve">», – </w:t>
      </w:r>
      <w:r w:rsidRPr="003B7440">
        <w:rPr>
          <w:lang w:val="ru-RU"/>
        </w:rPr>
        <w:t>заключает</w:t>
      </w:r>
      <w:r w:rsidRPr="003B7440">
        <w:rPr>
          <w:color w:val="000000"/>
          <w:lang w:val="ru-RU"/>
        </w:rPr>
        <w:t xml:space="preserve"> </w:t>
      </w:r>
      <w:r w:rsidRPr="003B7440">
        <w:rPr>
          <w:b/>
          <w:color w:val="000000"/>
          <w:lang w:val="ru-RU"/>
        </w:rPr>
        <w:t xml:space="preserve">Алексей </w:t>
      </w:r>
      <w:proofErr w:type="spellStart"/>
      <w:r w:rsidRPr="003B7440">
        <w:rPr>
          <w:b/>
          <w:color w:val="000000"/>
          <w:lang w:val="ru-RU"/>
        </w:rPr>
        <w:t>Парабучев</w:t>
      </w:r>
      <w:proofErr w:type="spellEnd"/>
      <w:r w:rsidRPr="003B7440">
        <w:rPr>
          <w:color w:val="000000"/>
          <w:lang w:val="ru-RU"/>
        </w:rPr>
        <w:t>.</w:t>
      </w:r>
    </w:p>
    <w:p w:rsidR="00CB151C" w:rsidRDefault="00CB151C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160"/>
        <w:jc w:val="both"/>
        <w:rPr>
          <w:color w:val="000000"/>
          <w:lang w:val="ru-RU"/>
        </w:rPr>
      </w:pPr>
    </w:p>
    <w:p w:rsidR="00CB151C" w:rsidRPr="003B7440" w:rsidRDefault="00CB151C" w:rsidP="00CB151C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="Arial" w:eastAsia="Arial" w:hAnsi="Arial" w:cs="Arial"/>
          <w:color w:val="222222"/>
          <w:lang w:val="ru-RU"/>
        </w:rPr>
      </w:pPr>
      <w:r w:rsidRPr="003B7440">
        <w:rPr>
          <w:lang w:val="ru-RU"/>
        </w:rPr>
        <w:t>Идею о необходимости всесторонней поддержки стартап</w:t>
      </w:r>
      <w:r>
        <w:rPr>
          <w:lang w:val="ru-RU"/>
        </w:rPr>
        <w:t>-</w:t>
      </w:r>
      <w:r w:rsidRPr="003B7440">
        <w:rPr>
          <w:lang w:val="ru-RU"/>
        </w:rPr>
        <w:t xml:space="preserve">индустрии, а также генерации спроса от государственных и корпоративных клиентов поддержал </w:t>
      </w:r>
      <w:r w:rsidRPr="003B7440">
        <w:rPr>
          <w:b/>
          <w:lang w:val="ru-RU"/>
        </w:rPr>
        <w:t xml:space="preserve">Андреас </w:t>
      </w:r>
      <w:proofErr w:type="spellStart"/>
      <w:r w:rsidRPr="003B7440">
        <w:rPr>
          <w:b/>
          <w:lang w:val="ru-RU"/>
        </w:rPr>
        <w:t>Шнелл</w:t>
      </w:r>
      <w:proofErr w:type="spellEnd"/>
      <w:r w:rsidRPr="003B7440">
        <w:rPr>
          <w:b/>
          <w:lang w:val="ru-RU"/>
        </w:rPr>
        <w:t>, вице-президент по развитию компании 27</w:t>
      </w:r>
      <w:r>
        <w:rPr>
          <w:b/>
        </w:rPr>
        <w:t>pilots</w:t>
      </w:r>
      <w:r w:rsidRPr="003B7440">
        <w:rPr>
          <w:b/>
          <w:lang w:val="ru-RU"/>
        </w:rPr>
        <w:t xml:space="preserve">, </w:t>
      </w:r>
      <w:r w:rsidRPr="003B7440">
        <w:rPr>
          <w:lang w:val="ru-RU"/>
        </w:rPr>
        <w:t xml:space="preserve">занимающейся внедрением инноваций в крупные международные холдинги: </w:t>
      </w:r>
      <w:r>
        <w:rPr>
          <w:lang w:val="ru-RU"/>
        </w:rPr>
        <w:t>«</w:t>
      </w:r>
      <w:r w:rsidRPr="003B7440">
        <w:rPr>
          <w:i/>
          <w:lang w:val="ru-RU"/>
        </w:rPr>
        <w:t xml:space="preserve">Большинство корпораций не может самостоятельно по-настоящему оценить потенциал стартапов, понять каким образом масштабировать то или иное решение, чтобы оно отвечало потребностям их бизнеса. Например, мы помогаем таким компаниям, как </w:t>
      </w:r>
      <w:r>
        <w:rPr>
          <w:i/>
        </w:rPr>
        <w:t>BMW</w:t>
      </w:r>
      <w:r w:rsidRPr="003B7440">
        <w:rPr>
          <w:i/>
          <w:lang w:val="ru-RU"/>
        </w:rPr>
        <w:t xml:space="preserve"> и </w:t>
      </w:r>
      <w:r>
        <w:rPr>
          <w:i/>
        </w:rPr>
        <w:t>Bosch</w:t>
      </w:r>
      <w:r w:rsidRPr="003B7440">
        <w:rPr>
          <w:i/>
          <w:lang w:val="ru-RU"/>
        </w:rPr>
        <w:t>, в оценке технологий стартапов, понять, каким образом они могут воспользоваться инновационными решениями</w:t>
      </w:r>
      <w:r>
        <w:rPr>
          <w:lang w:val="ru-RU"/>
        </w:rPr>
        <w:t>»</w:t>
      </w:r>
      <w:r w:rsidRPr="003B7440">
        <w:rPr>
          <w:lang w:val="ru-RU"/>
        </w:rPr>
        <w:t>.</w:t>
      </w:r>
    </w:p>
    <w:p w:rsidR="00CB151C" w:rsidRPr="003B7440" w:rsidRDefault="00CB151C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160"/>
        <w:jc w:val="both"/>
        <w:rPr>
          <w:color w:val="000000"/>
          <w:lang w:val="ru-RU"/>
        </w:rPr>
      </w:pPr>
    </w:p>
    <w:p w:rsidR="0091335E" w:rsidRDefault="00403EB7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160"/>
        <w:jc w:val="both"/>
        <w:rPr>
          <w:b/>
        </w:rPr>
      </w:pPr>
      <w:r>
        <w:pict w14:anchorId="1627FBE3">
          <v:rect id="_x0000_i1026" style="width:0;height:1.5pt" o:hralign="center" o:hrstd="t" o:hr="t" fillcolor="#a0a0a0" stroked="f"/>
        </w:pict>
      </w:r>
    </w:p>
    <w:p w:rsidR="0091335E" w:rsidRPr="003B7440" w:rsidRDefault="001849BB">
      <w:pPr>
        <w:spacing w:before="240" w:after="240" w:line="276" w:lineRule="auto"/>
        <w:jc w:val="both"/>
        <w:rPr>
          <w:sz w:val="20"/>
          <w:szCs w:val="20"/>
          <w:lang w:val="ru-RU"/>
        </w:rPr>
      </w:pPr>
      <w:r>
        <w:rPr>
          <w:b/>
          <w:sz w:val="20"/>
          <w:szCs w:val="20"/>
        </w:rPr>
        <w:t>Web</w:t>
      </w:r>
      <w:r w:rsidRPr="003B7440"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</w:rPr>
        <w:t>Summit</w:t>
      </w:r>
      <w:r w:rsidRPr="003B7440">
        <w:rPr>
          <w:sz w:val="20"/>
          <w:szCs w:val="20"/>
          <w:lang w:val="ru-RU"/>
        </w:rPr>
        <w:t xml:space="preserve"> - одна из ведущих и наиболее влиятельных ежегодных технологических конференций в мире, объединяющая людей и компании, которые меняют мировую технологическую индустрию.</w:t>
      </w:r>
    </w:p>
    <w:p w:rsidR="0091335E" w:rsidRPr="003B7440" w:rsidRDefault="001849BB">
      <w:pPr>
        <w:spacing w:before="240" w:after="240" w:line="276" w:lineRule="auto"/>
        <w:jc w:val="both"/>
        <w:rPr>
          <w:sz w:val="20"/>
          <w:szCs w:val="20"/>
          <w:lang w:val="ru-RU"/>
        </w:rPr>
      </w:pPr>
      <w:r w:rsidRPr="003B7440">
        <w:rPr>
          <w:sz w:val="20"/>
          <w:szCs w:val="20"/>
          <w:lang w:val="ru-RU"/>
        </w:rPr>
        <w:t xml:space="preserve">В 2021 году в саммите принимают участие более 40 000 участников со всего мира, среди них: </w:t>
      </w:r>
      <w:r>
        <w:rPr>
          <w:sz w:val="20"/>
          <w:szCs w:val="20"/>
        </w:rPr>
        <w:t>CEO</w:t>
      </w:r>
      <w:r w:rsidRPr="003B7440">
        <w:rPr>
          <w:sz w:val="20"/>
          <w:szCs w:val="20"/>
          <w:lang w:val="ru-RU"/>
        </w:rPr>
        <w:t xml:space="preserve"> всех крупнейших мировых компаний и технологический бизнесов, </w:t>
      </w:r>
      <w:proofErr w:type="spellStart"/>
      <w:r w:rsidRPr="003B7440">
        <w:rPr>
          <w:sz w:val="20"/>
          <w:szCs w:val="20"/>
          <w:lang w:val="ru-RU"/>
        </w:rPr>
        <w:t>фаундеры</w:t>
      </w:r>
      <w:proofErr w:type="spellEnd"/>
      <w:r w:rsidRPr="003B7440">
        <w:rPr>
          <w:sz w:val="20"/>
          <w:szCs w:val="20"/>
          <w:lang w:val="ru-RU"/>
        </w:rPr>
        <w:t xml:space="preserve"> стартапов-единорогов, крупнейшие частные инвесторы. </w:t>
      </w:r>
    </w:p>
    <w:p w:rsidR="0091335E" w:rsidRDefault="00403EB7">
      <w:pPr>
        <w:spacing w:before="240" w:after="240" w:line="276" w:lineRule="auto"/>
        <w:jc w:val="both"/>
        <w:rPr>
          <w:sz w:val="20"/>
          <w:szCs w:val="20"/>
        </w:rPr>
      </w:pPr>
      <w:r>
        <w:pict w14:anchorId="52383D89">
          <v:rect id="_x0000_i1027" style="width:0;height:1.5pt" o:hralign="center" o:hrstd="t" o:hr="t" fillcolor="#a0a0a0" stroked="f"/>
        </w:pict>
      </w:r>
    </w:p>
    <w:p w:rsidR="003B7440" w:rsidRPr="003B7440" w:rsidRDefault="003B7440" w:rsidP="003B7440">
      <w:pPr>
        <w:spacing w:line="276" w:lineRule="auto"/>
        <w:jc w:val="both"/>
        <w:rPr>
          <w:sz w:val="20"/>
          <w:szCs w:val="20"/>
          <w:lang w:val="ru-RU"/>
        </w:rPr>
      </w:pPr>
      <w:r w:rsidRPr="008458E7">
        <w:rPr>
          <w:b/>
          <w:sz w:val="20"/>
          <w:szCs w:val="20"/>
          <w:lang w:val="ru-RU"/>
        </w:rPr>
        <w:t>Агентство инноваций Москвы</w:t>
      </w:r>
      <w:r w:rsidRPr="003B7440">
        <w:rPr>
          <w:sz w:val="20"/>
          <w:szCs w:val="20"/>
          <w:lang w:val="ru-RU"/>
        </w:rPr>
        <w:t xml:space="preserve"> создано городским Департаментом предпринимательства и инновационного развития. Оно объединяет представителей власти и бизнеса, а также технологические компании для совместного решения задач по созданию, тестированию и внедрению инновационных решений в столице. </w:t>
      </w:r>
    </w:p>
    <w:p w:rsidR="003B7440" w:rsidRPr="003B7440" w:rsidRDefault="003B7440" w:rsidP="003B7440">
      <w:pPr>
        <w:spacing w:before="120"/>
        <w:jc w:val="both"/>
        <w:rPr>
          <w:lang w:val="ru-RU"/>
        </w:rPr>
      </w:pPr>
    </w:p>
    <w:p w:rsidR="003B7440" w:rsidRPr="008458E7" w:rsidRDefault="003B7440" w:rsidP="003B7440">
      <w:pPr>
        <w:pStyle w:val="msonormalmailrucssattributepostfix"/>
        <w:shd w:val="clear" w:color="auto" w:fill="FFFFFF"/>
        <w:spacing w:before="0" w:beforeAutospacing="0" w:after="0" w:afterAutospacing="0"/>
        <w:rPr>
          <w:b/>
          <w:bCs/>
          <w:color w:val="000000" w:themeColor="text1"/>
        </w:rPr>
      </w:pPr>
      <w:r w:rsidRPr="008458E7">
        <w:rPr>
          <w:b/>
          <w:bCs/>
          <w:color w:val="000000" w:themeColor="text1"/>
        </w:rPr>
        <w:t>По всем вопросам обращаться в пресс-службу Агентства инноваций Москвы:</w:t>
      </w:r>
    </w:p>
    <w:p w:rsidR="003B7440" w:rsidRPr="008458E7" w:rsidRDefault="003B7440" w:rsidP="003B7440">
      <w:pPr>
        <w:pStyle w:val="msonormalmailrucssattributepostfix"/>
        <w:shd w:val="clear" w:color="auto" w:fill="FFFFFF"/>
        <w:spacing w:before="0" w:beforeAutospacing="0" w:after="0" w:afterAutospacing="0"/>
        <w:rPr>
          <w:bCs/>
          <w:color w:val="000000" w:themeColor="text1"/>
        </w:rPr>
      </w:pPr>
      <w:r w:rsidRPr="008458E7">
        <w:rPr>
          <w:bCs/>
          <w:color w:val="000000" w:themeColor="text1"/>
        </w:rPr>
        <w:t xml:space="preserve">Игорь Филимонов </w:t>
      </w:r>
    </w:p>
    <w:p w:rsidR="003B7440" w:rsidRPr="008458E7" w:rsidRDefault="003B7440" w:rsidP="003B7440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458E7">
        <w:rPr>
          <w:b/>
          <w:bCs/>
          <w:color w:val="000000" w:themeColor="text1"/>
        </w:rPr>
        <w:t>Телефон:</w:t>
      </w:r>
      <w:r w:rsidRPr="008458E7">
        <w:rPr>
          <w:color w:val="000000" w:themeColor="text1"/>
        </w:rPr>
        <w:t> +7 499</w:t>
      </w:r>
      <w:r w:rsidRPr="008458E7">
        <w:rPr>
          <w:color w:val="000000" w:themeColor="text1"/>
          <w:lang w:val="en-US"/>
        </w:rPr>
        <w:t> </w:t>
      </w:r>
      <w:r w:rsidRPr="008458E7">
        <w:rPr>
          <w:color w:val="000000" w:themeColor="text1"/>
        </w:rPr>
        <w:t>225-92-52, доб. 214</w:t>
      </w:r>
    </w:p>
    <w:p w:rsidR="003B7440" w:rsidRPr="008458E7" w:rsidRDefault="003B7440" w:rsidP="003B7440">
      <w:pPr>
        <w:pStyle w:val="msonormalmailrucssattributepostfix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8458E7">
        <w:rPr>
          <w:b/>
          <w:color w:val="000000" w:themeColor="text1"/>
        </w:rPr>
        <w:t xml:space="preserve">Моб.: </w:t>
      </w:r>
      <w:r w:rsidRPr="008458E7">
        <w:rPr>
          <w:color w:val="000000" w:themeColor="text1"/>
        </w:rPr>
        <w:t>+7 (965) 272-22-75</w:t>
      </w:r>
    </w:p>
    <w:p w:rsidR="003B7440" w:rsidRPr="008458E7" w:rsidRDefault="003B7440" w:rsidP="003B7440">
      <w:pPr>
        <w:pStyle w:val="msonormalmailrucssattributepostfix"/>
        <w:shd w:val="clear" w:color="auto" w:fill="FFFFFF"/>
        <w:spacing w:before="0" w:beforeAutospacing="0" w:after="0" w:afterAutospacing="0"/>
        <w:rPr>
          <w:color w:val="333333"/>
          <w:lang w:val="en-US"/>
        </w:rPr>
      </w:pPr>
      <w:r w:rsidRPr="008458E7">
        <w:rPr>
          <w:b/>
          <w:lang w:val="en-US"/>
        </w:rPr>
        <w:t>E-mail:</w:t>
      </w:r>
      <w:r w:rsidRPr="008458E7">
        <w:rPr>
          <w:lang w:val="en-US"/>
        </w:rPr>
        <w:t xml:space="preserve"> </w:t>
      </w:r>
      <w:hyperlink r:id="rId7" w:history="1">
        <w:r w:rsidRPr="008458E7">
          <w:rPr>
            <w:rStyle w:val="a4"/>
            <w:lang w:val="en-US"/>
          </w:rPr>
          <w:t>FilimonovIA2@develop.mos.ru</w:t>
        </w:r>
      </w:hyperlink>
    </w:p>
    <w:p w:rsidR="0091335E" w:rsidRDefault="0091335E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color w:val="000000"/>
        </w:rPr>
      </w:pPr>
    </w:p>
    <w:p w:rsidR="0091335E" w:rsidRDefault="0091335E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color w:val="000000"/>
        </w:rPr>
      </w:pPr>
    </w:p>
    <w:p w:rsidR="0091335E" w:rsidRDefault="0091335E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color w:val="000000"/>
        </w:rPr>
      </w:pPr>
      <w:bookmarkStart w:id="1" w:name="_heading=h.gjdgxs" w:colFirst="0" w:colLast="0"/>
      <w:bookmarkEnd w:id="1"/>
    </w:p>
    <w:sectPr w:rsidR="0091335E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EB7" w:rsidRDefault="00403EB7">
      <w:r>
        <w:separator/>
      </w:r>
    </w:p>
  </w:endnote>
  <w:endnote w:type="continuationSeparator" w:id="0">
    <w:p w:rsidR="00403EB7" w:rsidRDefault="00403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35E" w:rsidRDefault="009133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EB7" w:rsidRDefault="00403EB7">
      <w:r>
        <w:separator/>
      </w:r>
    </w:p>
  </w:footnote>
  <w:footnote w:type="continuationSeparator" w:id="0">
    <w:p w:rsidR="00403EB7" w:rsidRDefault="00403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35E" w:rsidRDefault="001849BB">
    <w:pPr>
      <w:tabs>
        <w:tab w:val="center" w:pos="4677"/>
        <w:tab w:val="right" w:pos="9355"/>
      </w:tabs>
    </w:pPr>
    <w:r>
      <w:rPr>
        <w:rFonts w:ascii="Cambria" w:eastAsia="Cambria" w:hAnsi="Cambria" w:cs="Cambria"/>
        <w:noProof/>
      </w:rPr>
      <w:drawing>
        <wp:inline distT="0" distB="0" distL="0" distR="0">
          <wp:extent cx="988377" cy="988377"/>
          <wp:effectExtent l="0" t="0" r="0" b="0"/>
          <wp:docPr id="1" name="image1.png" descr="2108:ЦИР:MIA_elements:MIA_logo_rus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2108:ЦИР:MIA_elements:MIA_logo_rus.pd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8377" cy="9883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mbria" w:eastAsia="Cambria" w:hAnsi="Cambria" w:cs="Cambria"/>
      </w:rPr>
      <w:tab/>
    </w:r>
    <w:r>
      <w:rPr>
        <w:rFonts w:ascii="Cambria" w:eastAsia="Cambria" w:hAnsi="Cambria" w:cs="Cambria"/>
      </w:rPr>
      <w:tab/>
    </w:r>
    <w:r>
      <w:rPr>
        <w:rFonts w:ascii="Arial" w:eastAsia="Arial" w:hAnsi="Arial" w:cs="Arial"/>
        <w:noProof/>
        <w:sz w:val="22"/>
        <w:szCs w:val="22"/>
      </w:rPr>
      <w:drawing>
        <wp:inline distT="114300" distB="114300" distL="114300" distR="114300">
          <wp:extent cx="1499299" cy="681038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9299" cy="6810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35E"/>
    <w:rsid w:val="001849BB"/>
    <w:rsid w:val="00280561"/>
    <w:rsid w:val="003B7440"/>
    <w:rsid w:val="00403EB7"/>
    <w:rsid w:val="008458E7"/>
    <w:rsid w:val="0091335E"/>
    <w:rsid w:val="00A576ED"/>
    <w:rsid w:val="00A64AEF"/>
    <w:rsid w:val="00CB151C"/>
    <w:rsid w:val="00DA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39B7B"/>
  <w15:docId w15:val="{33D9688E-C79F-4CB8-A6A8-F1AA01193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en-US"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По умолчанию"/>
    <w:pPr>
      <w:spacing w:before="160"/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msonormalmailrucssattributepostfix">
    <w:name w:val="msonormal_mailru_css_attribute_postfix"/>
    <w:basedOn w:val="a"/>
    <w:rsid w:val="003B7440"/>
    <w:pPr>
      <w:spacing w:before="100" w:beforeAutospacing="1" w:after="100" w:afterAutospacing="1"/>
    </w:pPr>
    <w:rPr>
      <w:lang w:val="ru-RU" w:eastAsia="ru-RU"/>
    </w:rPr>
  </w:style>
  <w:style w:type="character" w:styleId="a7">
    <w:name w:val="Unresolved Mention"/>
    <w:basedOn w:val="a0"/>
    <w:uiPriority w:val="99"/>
    <w:semiHidden/>
    <w:unhideWhenUsed/>
    <w:rsid w:val="003B74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limonovIA2@develop.mos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iSwNzvkJsTHIPiZUNrVB123bRw==">AMUW2mWWQXyUZ5ev/e5lyMXT0sJ9afxJRiM2W1IGNxxA/7uZAdNSB2mbw4765anX4VK1ERV9h/RQzXQoU5aKkF11kU9wZkQLByA315cxQFn1+i0lBtsyDzusJsWTweqc3bIC5aXpbURK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4055</Characters>
  <Application>Microsoft Office Word</Application>
  <DocSecurity>0</DocSecurity>
  <Lines>77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Филимонов Игорь Александрович</dc:creator>
  <cp:lastModifiedBy>Клименко Оксана Викторовна</cp:lastModifiedBy>
  <cp:revision>2</cp:revision>
  <dcterms:created xsi:type="dcterms:W3CDTF">2021-11-10T13:18:00Z</dcterms:created>
  <dcterms:modified xsi:type="dcterms:W3CDTF">2021-11-10T13:18:00Z</dcterms:modified>
</cp:coreProperties>
</file>