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</w:tc>
      </w:tr>
    </w:tbl>
    <w:p w:rsidR="00C9386B" w:rsidRPr="00A87FE2" w:rsidRDefault="00C9386B" w:rsidP="00A87FE2">
      <w:pPr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</w:p>
    <w:p w:rsidR="00212575" w:rsidRDefault="00212575" w:rsidP="00AC73A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Центр обслуживания клиентов «ТНС энерго Кубань» </w:t>
      </w:r>
    </w:p>
    <w:p w:rsidR="00AC73AC" w:rsidRDefault="007E4228" w:rsidP="00AC73A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ст.</w:t>
      </w:r>
      <w:r w:rsidR="006F55CE">
        <w:rPr>
          <w:rFonts w:cs="Times New Roman"/>
          <w:b/>
          <w:sz w:val="28"/>
          <w:szCs w:val="28"/>
        </w:rPr>
        <w:t xml:space="preserve"> </w:t>
      </w:r>
      <w:r w:rsidR="00156DD9">
        <w:rPr>
          <w:rFonts w:cs="Times New Roman"/>
          <w:b/>
          <w:sz w:val="28"/>
          <w:szCs w:val="28"/>
        </w:rPr>
        <w:t>Ленинградской</w:t>
      </w:r>
      <w:r w:rsidR="006F55CE">
        <w:rPr>
          <w:rFonts w:cs="Times New Roman"/>
          <w:b/>
          <w:sz w:val="28"/>
          <w:szCs w:val="28"/>
        </w:rPr>
        <w:t xml:space="preserve"> открылся</w:t>
      </w:r>
      <w:r w:rsidR="00212575">
        <w:rPr>
          <w:rFonts w:cs="Times New Roman"/>
          <w:b/>
          <w:sz w:val="28"/>
          <w:szCs w:val="28"/>
        </w:rPr>
        <w:t xml:space="preserve"> </w:t>
      </w:r>
      <w:r w:rsidR="00F7757C">
        <w:rPr>
          <w:rFonts w:cs="Times New Roman"/>
          <w:b/>
          <w:sz w:val="28"/>
          <w:szCs w:val="28"/>
        </w:rPr>
        <w:t>в обновленном формате</w:t>
      </w:r>
    </w:p>
    <w:p w:rsidR="00A87FE2" w:rsidRDefault="00A87FE2" w:rsidP="000D0FCB">
      <w:pPr>
        <w:jc w:val="center"/>
        <w:rPr>
          <w:rFonts w:cs="Times New Roman"/>
          <w:b/>
          <w:sz w:val="28"/>
          <w:szCs w:val="28"/>
        </w:rPr>
      </w:pPr>
    </w:p>
    <w:p w:rsidR="005C1E7D" w:rsidRDefault="0019159C" w:rsidP="005B12AC">
      <w:pPr>
        <w:widowControl/>
        <w:suppressAutoHyphens w:val="0"/>
        <w:autoSpaceDN/>
        <w:ind w:firstLine="567"/>
        <w:jc w:val="both"/>
        <w:textAlignment w:val="top"/>
        <w:rPr>
          <w:rFonts w:cs="Times New Roman"/>
          <w:sz w:val="28"/>
          <w:szCs w:val="28"/>
        </w:rPr>
      </w:pPr>
      <w:r>
        <w:rPr>
          <w:i/>
          <w:sz w:val="28"/>
          <w:szCs w:val="28"/>
        </w:rPr>
        <w:t>15</w:t>
      </w:r>
      <w:r w:rsidR="00314017">
        <w:rPr>
          <w:i/>
          <w:sz w:val="28"/>
          <w:szCs w:val="28"/>
        </w:rPr>
        <w:t xml:space="preserve"> </w:t>
      </w:r>
      <w:r w:rsidR="00156DD9">
        <w:rPr>
          <w:i/>
          <w:sz w:val="28"/>
          <w:szCs w:val="28"/>
        </w:rPr>
        <w:t>ноября 2021</w:t>
      </w:r>
      <w:r w:rsidR="00AC73AC" w:rsidRPr="00AC73AC">
        <w:rPr>
          <w:i/>
          <w:sz w:val="28"/>
          <w:szCs w:val="28"/>
        </w:rPr>
        <w:t xml:space="preserve"> года, г. Краснодар. </w:t>
      </w:r>
      <w:r w:rsidR="005C1E7D" w:rsidRPr="00141480">
        <w:rPr>
          <w:rFonts w:cs="Times New Roman"/>
          <w:sz w:val="28"/>
          <w:szCs w:val="28"/>
        </w:rPr>
        <w:t xml:space="preserve">У потребителей электроэнергии </w:t>
      </w:r>
      <w:r w:rsidR="005C1E7D">
        <w:rPr>
          <w:rFonts w:cs="Times New Roman"/>
          <w:sz w:val="28"/>
          <w:szCs w:val="28"/>
        </w:rPr>
        <w:t>в станице Ленинградской теперь есть</w:t>
      </w:r>
      <w:r w:rsidR="005C1E7D" w:rsidRPr="00141480">
        <w:rPr>
          <w:rFonts w:cs="Times New Roman"/>
          <w:sz w:val="28"/>
          <w:szCs w:val="28"/>
        </w:rPr>
        <w:t xml:space="preserve"> возможность быстро и качественно получить услуги в сфере энергосбытовой деятельности</w:t>
      </w:r>
      <w:r w:rsidR="005C1E7D">
        <w:rPr>
          <w:rFonts w:cs="Times New Roman"/>
          <w:sz w:val="28"/>
          <w:szCs w:val="28"/>
        </w:rPr>
        <w:t xml:space="preserve"> в улучшенных условиях</w:t>
      </w:r>
      <w:r w:rsidR="005C1E7D" w:rsidRPr="00141480">
        <w:rPr>
          <w:rFonts w:cs="Times New Roman"/>
          <w:sz w:val="28"/>
          <w:szCs w:val="28"/>
        </w:rPr>
        <w:t xml:space="preserve">. </w:t>
      </w:r>
      <w:r w:rsidR="003F10EE">
        <w:rPr>
          <w:rFonts w:cs="Times New Roman"/>
          <w:sz w:val="28"/>
          <w:szCs w:val="28"/>
        </w:rPr>
        <w:t>Ленинградский ц</w:t>
      </w:r>
      <w:r w:rsidR="005C1E7D">
        <w:rPr>
          <w:rFonts w:cs="Times New Roman"/>
          <w:sz w:val="28"/>
          <w:szCs w:val="28"/>
        </w:rPr>
        <w:t xml:space="preserve">ентр обслуживания клиентов Ейского филиала «ТНС энерго Кубань» открыл свои двери после ремонта. Адрес клиентского офиса </w:t>
      </w:r>
      <w:r w:rsidR="007C33AE">
        <w:rPr>
          <w:rFonts w:cs="Times New Roman"/>
          <w:sz w:val="28"/>
          <w:szCs w:val="28"/>
        </w:rPr>
        <w:t xml:space="preserve">тот </w:t>
      </w:r>
      <w:r w:rsidR="008F68EB">
        <w:rPr>
          <w:rFonts w:cs="Times New Roman"/>
          <w:sz w:val="28"/>
          <w:szCs w:val="28"/>
        </w:rPr>
        <w:t xml:space="preserve">же: </w:t>
      </w:r>
      <w:r w:rsidR="005C1E7D">
        <w:rPr>
          <w:rFonts w:cs="Times New Roman"/>
          <w:sz w:val="28"/>
          <w:szCs w:val="28"/>
        </w:rPr>
        <w:t>ул. 302-й Дивизии, 8. К прежнему корпусу достроен новый,</w:t>
      </w:r>
      <w:r w:rsidR="003F10EE">
        <w:rPr>
          <w:rFonts w:cs="Times New Roman"/>
          <w:sz w:val="28"/>
          <w:szCs w:val="28"/>
        </w:rPr>
        <w:t xml:space="preserve"> отвечающий всем современным стандартам,</w:t>
      </w:r>
      <w:r w:rsidR="005C1E7D">
        <w:rPr>
          <w:rFonts w:cs="Times New Roman"/>
          <w:sz w:val="28"/>
          <w:szCs w:val="28"/>
        </w:rPr>
        <w:t xml:space="preserve"> где и будет осуществляться прием потребителей</w:t>
      </w:r>
      <w:r w:rsidR="007C33AE">
        <w:rPr>
          <w:rFonts w:cs="Times New Roman"/>
          <w:sz w:val="28"/>
          <w:szCs w:val="28"/>
        </w:rPr>
        <w:t xml:space="preserve">: как </w:t>
      </w:r>
      <w:r w:rsidR="003F10EE">
        <w:rPr>
          <w:rFonts w:cs="Times New Roman"/>
          <w:sz w:val="28"/>
          <w:szCs w:val="28"/>
        </w:rPr>
        <w:t xml:space="preserve">физических, так и </w:t>
      </w:r>
      <w:r w:rsidR="007C33AE">
        <w:rPr>
          <w:rFonts w:cs="Times New Roman"/>
          <w:sz w:val="28"/>
          <w:szCs w:val="28"/>
        </w:rPr>
        <w:t xml:space="preserve">юридических лиц.  </w:t>
      </w:r>
    </w:p>
    <w:p w:rsidR="0019159C" w:rsidRDefault="0019159C" w:rsidP="00161E9B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Перерезая красную ленточку у</w:t>
      </w:r>
      <w:r w:rsidRPr="00191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 корпуса центра обслуживания глава Ленинградского района Юрий Шулико отметил, что с именно таких приятных</w:t>
      </w:r>
      <w:r w:rsidR="008F68EB">
        <w:rPr>
          <w:rFonts w:ascii="Times New Roman" w:hAnsi="Times New Roman" w:cs="Times New Roman"/>
          <w:sz w:val="28"/>
          <w:szCs w:val="28"/>
        </w:rPr>
        <w:t xml:space="preserve"> и полезных</w:t>
      </w:r>
      <w:r>
        <w:rPr>
          <w:rFonts w:ascii="Times New Roman" w:hAnsi="Times New Roman" w:cs="Times New Roman"/>
          <w:sz w:val="28"/>
          <w:szCs w:val="28"/>
        </w:rPr>
        <w:t xml:space="preserve"> дел и должна начинаться продуктивная рабочая неделя. </w:t>
      </w:r>
      <w:r w:rsidRPr="00141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E7D" w:rsidRPr="00161E9B" w:rsidRDefault="007C33AE" w:rsidP="00161E9B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1480">
        <w:rPr>
          <w:rFonts w:ascii="Times New Roman" w:hAnsi="Times New Roman" w:cs="Times New Roman"/>
          <w:sz w:val="28"/>
          <w:szCs w:val="28"/>
        </w:rPr>
        <w:t>Клиентский зал обо</w:t>
      </w:r>
      <w:r>
        <w:rPr>
          <w:rFonts w:ascii="Times New Roman" w:hAnsi="Times New Roman" w:cs="Times New Roman"/>
          <w:sz w:val="28"/>
          <w:szCs w:val="28"/>
        </w:rPr>
        <w:t>рудован операционной стойкой, электронной очередью, имеются кассы для</w:t>
      </w:r>
      <w:r w:rsidRPr="00141480">
        <w:rPr>
          <w:rFonts w:ascii="Times New Roman" w:hAnsi="Times New Roman" w:cs="Times New Roman"/>
          <w:sz w:val="28"/>
          <w:szCs w:val="28"/>
        </w:rPr>
        <w:t xml:space="preserve"> приема платежей, удобные зоны ожидания и</w:t>
      </w:r>
      <w:r>
        <w:rPr>
          <w:rFonts w:ascii="Times New Roman" w:hAnsi="Times New Roman" w:cs="Times New Roman"/>
          <w:sz w:val="28"/>
          <w:szCs w:val="28"/>
        </w:rPr>
        <w:t xml:space="preserve"> места для работы с документами</w:t>
      </w:r>
      <w:r w:rsidRPr="00141480">
        <w:rPr>
          <w:rFonts w:ascii="Times New Roman" w:hAnsi="Times New Roman" w:cs="Times New Roman"/>
          <w:sz w:val="28"/>
          <w:szCs w:val="28"/>
        </w:rPr>
        <w:t>.</w:t>
      </w:r>
    </w:p>
    <w:p w:rsidR="002F3FE3" w:rsidRPr="00E3254F" w:rsidRDefault="005C1E7D" w:rsidP="002F3FE3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2F3FE3">
        <w:rPr>
          <w:rFonts w:cs="Times New Roman"/>
          <w:sz w:val="28"/>
          <w:szCs w:val="28"/>
        </w:rPr>
        <w:t>«</w:t>
      </w:r>
      <w:r w:rsidR="002F3FE3" w:rsidRPr="002A2BD1">
        <w:rPr>
          <w:rFonts w:cs="Times New Roman"/>
          <w:i/>
          <w:sz w:val="28"/>
          <w:szCs w:val="28"/>
        </w:rPr>
        <w:t>Обновленный</w:t>
      </w:r>
      <w:r w:rsidR="007E4228">
        <w:rPr>
          <w:rFonts w:cs="Times New Roman"/>
          <w:i/>
          <w:sz w:val="28"/>
          <w:szCs w:val="28"/>
        </w:rPr>
        <w:t xml:space="preserve"> офис</w:t>
      </w:r>
      <w:r w:rsidR="002F3FE3">
        <w:rPr>
          <w:rFonts w:cs="Times New Roman"/>
          <w:i/>
          <w:sz w:val="28"/>
          <w:szCs w:val="28"/>
        </w:rPr>
        <w:t xml:space="preserve"> уже принимает своих клиентов</w:t>
      </w:r>
      <w:r w:rsidR="002F3FE3" w:rsidRPr="002A2BD1">
        <w:rPr>
          <w:rFonts w:cs="Times New Roman"/>
          <w:i/>
          <w:sz w:val="28"/>
          <w:szCs w:val="28"/>
        </w:rPr>
        <w:t xml:space="preserve">, </w:t>
      </w:r>
      <w:r w:rsidR="004B27FB">
        <w:rPr>
          <w:rFonts w:cs="Times New Roman"/>
          <w:i/>
          <w:sz w:val="28"/>
          <w:szCs w:val="28"/>
        </w:rPr>
        <w:t>мы</w:t>
      </w:r>
      <w:r w:rsidR="002F3FE3">
        <w:rPr>
          <w:rFonts w:cs="Times New Roman"/>
          <w:i/>
          <w:sz w:val="28"/>
          <w:szCs w:val="28"/>
        </w:rPr>
        <w:t xml:space="preserve"> уверен</w:t>
      </w:r>
      <w:r w:rsidR="004B27FB">
        <w:rPr>
          <w:rFonts w:cs="Times New Roman"/>
          <w:i/>
          <w:sz w:val="28"/>
          <w:szCs w:val="28"/>
        </w:rPr>
        <w:t>ы</w:t>
      </w:r>
      <w:r w:rsidR="002F3FE3">
        <w:rPr>
          <w:rFonts w:cs="Times New Roman"/>
          <w:i/>
          <w:sz w:val="28"/>
          <w:szCs w:val="28"/>
        </w:rPr>
        <w:t xml:space="preserve">, здесь будет </w:t>
      </w:r>
      <w:r w:rsidR="002F3FE3" w:rsidRPr="002A2BD1">
        <w:rPr>
          <w:rFonts w:cs="Times New Roman"/>
          <w:i/>
          <w:sz w:val="28"/>
          <w:szCs w:val="28"/>
        </w:rPr>
        <w:t>комфортно и удобно как потребителям, так и нашим сотрудникам.</w:t>
      </w:r>
      <w:r w:rsidR="002F3FE3" w:rsidRPr="00E3254F">
        <w:rPr>
          <w:rFonts w:cs="Times New Roman"/>
          <w:sz w:val="28"/>
          <w:szCs w:val="28"/>
        </w:rPr>
        <w:t xml:space="preserve"> </w:t>
      </w:r>
      <w:r w:rsidR="004B27FB">
        <w:rPr>
          <w:rFonts w:cs="Times New Roman"/>
          <w:i/>
          <w:sz w:val="28"/>
          <w:szCs w:val="28"/>
        </w:rPr>
        <w:t>Мы и дальше будем</w:t>
      </w:r>
      <w:r w:rsidR="002F3FE3" w:rsidRPr="002A2BD1">
        <w:rPr>
          <w:rFonts w:cs="Times New Roman"/>
          <w:i/>
          <w:sz w:val="28"/>
          <w:szCs w:val="28"/>
        </w:rPr>
        <w:t xml:space="preserve"> повышать уровень обслуживания и делать сотрудничество максимально </w:t>
      </w:r>
      <w:r w:rsidR="004B27FB">
        <w:rPr>
          <w:rFonts w:cs="Times New Roman"/>
          <w:i/>
          <w:sz w:val="28"/>
          <w:szCs w:val="28"/>
        </w:rPr>
        <w:t>удобным</w:t>
      </w:r>
      <w:r w:rsidR="002F3FE3">
        <w:rPr>
          <w:rFonts w:cs="Times New Roman"/>
          <w:sz w:val="28"/>
          <w:szCs w:val="28"/>
        </w:rPr>
        <w:t xml:space="preserve">» - директор </w:t>
      </w:r>
      <w:proofErr w:type="spellStart"/>
      <w:r w:rsidR="002F3FE3">
        <w:rPr>
          <w:rFonts w:cs="Times New Roman"/>
          <w:sz w:val="28"/>
          <w:szCs w:val="28"/>
        </w:rPr>
        <w:t>Ейского</w:t>
      </w:r>
      <w:proofErr w:type="spellEnd"/>
      <w:r w:rsidR="002F3FE3">
        <w:rPr>
          <w:rFonts w:cs="Times New Roman"/>
          <w:sz w:val="28"/>
          <w:szCs w:val="28"/>
        </w:rPr>
        <w:t xml:space="preserve"> филиала «ТНС </w:t>
      </w:r>
      <w:proofErr w:type="spellStart"/>
      <w:r w:rsidR="002F3FE3">
        <w:rPr>
          <w:rFonts w:cs="Times New Roman"/>
          <w:sz w:val="28"/>
          <w:szCs w:val="28"/>
        </w:rPr>
        <w:t>энерго</w:t>
      </w:r>
      <w:proofErr w:type="spellEnd"/>
      <w:r w:rsidR="002F3FE3">
        <w:rPr>
          <w:rFonts w:cs="Times New Roman"/>
          <w:sz w:val="28"/>
          <w:szCs w:val="28"/>
        </w:rPr>
        <w:t xml:space="preserve"> Кубань» </w:t>
      </w:r>
      <w:r w:rsidR="002F3FE3" w:rsidRPr="002A2BD1">
        <w:rPr>
          <w:rFonts w:cs="Times New Roman"/>
          <w:b/>
          <w:sz w:val="28"/>
          <w:szCs w:val="28"/>
        </w:rPr>
        <w:t>Евгений Крутько</w:t>
      </w:r>
      <w:r w:rsidR="002F3FE3">
        <w:rPr>
          <w:rFonts w:cs="Times New Roman"/>
          <w:sz w:val="28"/>
          <w:szCs w:val="28"/>
        </w:rPr>
        <w:t xml:space="preserve">. </w:t>
      </w:r>
      <w:r w:rsidR="002F3FE3" w:rsidRPr="00E3254F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p w:rsidR="00161E9B" w:rsidRPr="00A95B6D" w:rsidRDefault="00161E9B" w:rsidP="00161E9B">
      <w:pPr>
        <w:pStyle w:val="textfulltext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5B6D">
        <w:rPr>
          <w:rFonts w:ascii="Times New Roman" w:hAnsi="Times New Roman" w:cs="Times New Roman"/>
          <w:sz w:val="28"/>
          <w:szCs w:val="28"/>
        </w:rPr>
        <w:t xml:space="preserve">В новом офисе </w:t>
      </w:r>
      <w:r>
        <w:rPr>
          <w:rFonts w:ascii="Times New Roman" w:hAnsi="Times New Roman" w:cs="Times New Roman"/>
          <w:sz w:val="28"/>
          <w:szCs w:val="28"/>
        </w:rPr>
        <w:t>клиент</w:t>
      </w:r>
      <w:r w:rsidR="004B27F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смо</w:t>
      </w:r>
      <w:r w:rsidR="004B27FB">
        <w:rPr>
          <w:rFonts w:ascii="Times New Roman" w:hAnsi="Times New Roman" w:cs="Times New Roman"/>
          <w:sz w:val="28"/>
          <w:szCs w:val="28"/>
        </w:rPr>
        <w:t>гут</w:t>
      </w:r>
      <w:r w:rsidRPr="00A95B6D">
        <w:rPr>
          <w:rFonts w:ascii="Times New Roman" w:hAnsi="Times New Roman" w:cs="Times New Roman"/>
          <w:sz w:val="28"/>
          <w:szCs w:val="28"/>
        </w:rPr>
        <w:t xml:space="preserve"> </w:t>
      </w:r>
      <w:r w:rsidR="007E4228" w:rsidRPr="00A95B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решить вопросы по начислениям и заключениям договоров энергоснабжения</w:t>
      </w:r>
      <w:r w:rsidR="007E42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7E4228" w:rsidRPr="00A95B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95B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передать показания приборов учета электроэнергии, оплатить счета</w:t>
      </w:r>
      <w:r w:rsidR="007E42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A95B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 также заказать услугу по установке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приборов учета электроэнергии под ключ</w:t>
      </w:r>
      <w:r w:rsidRPr="00A95B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141480" w:rsidRPr="0076639D" w:rsidRDefault="00141480" w:rsidP="000E12E9">
      <w:pPr>
        <w:pStyle w:val="textfullte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63E" w:rsidRDefault="00C9463E" w:rsidP="00C9463E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C9463E" w:rsidRPr="00A66B31" w:rsidRDefault="00C9463E" w:rsidP="00C9463E">
      <w:pPr>
        <w:jc w:val="both"/>
        <w:rPr>
          <w:sz w:val="27"/>
          <w:szCs w:val="27"/>
        </w:rPr>
      </w:pPr>
    </w:p>
    <w:p w:rsidR="00C9463E" w:rsidRPr="00A66B31" w:rsidRDefault="00C9463E" w:rsidP="00C9463E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</w:t>
      </w:r>
      <w:r>
        <w:rPr>
          <w:i/>
          <w:iCs/>
          <w:sz w:val="27"/>
          <w:szCs w:val="27"/>
        </w:rPr>
        <w:t xml:space="preserve">тав компании входят 6 филиалов и 54 </w:t>
      </w:r>
      <w:proofErr w:type="spellStart"/>
      <w:r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 xml:space="preserve"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</w:t>
      </w:r>
      <w:r w:rsidRPr="00A66B31">
        <w:rPr>
          <w:i/>
          <w:iCs/>
          <w:sz w:val="27"/>
          <w:szCs w:val="27"/>
        </w:rPr>
        <w:lastRenderedPageBreak/>
        <w:t>энерго Кубань» по итогам 2020 года составил 13,92 млрд кВт*ч.</w:t>
      </w:r>
    </w:p>
    <w:p w:rsidR="00C9463E" w:rsidRDefault="00C9463E" w:rsidP="00C9463E">
      <w:pPr>
        <w:jc w:val="both"/>
        <w:rPr>
          <w:i/>
          <w:iCs/>
          <w:sz w:val="28"/>
          <w:szCs w:val="28"/>
        </w:rPr>
      </w:pPr>
    </w:p>
    <w:p w:rsidR="00C9463E" w:rsidRPr="000D2E38" w:rsidRDefault="00C9463E" w:rsidP="00C9463E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 xml:space="preserve">Совокупный объем полезного отпуска электроэнергии Группы компаний «ТНС энерго» по итогам 2020 года составил 64,52 млрд </w:t>
      </w:r>
      <w:r w:rsidRPr="00A66B31">
        <w:rPr>
          <w:i/>
          <w:iCs/>
          <w:sz w:val="27"/>
          <w:szCs w:val="27"/>
        </w:rPr>
        <w:t>кВт*ч.</w:t>
      </w:r>
    </w:p>
    <w:p w:rsidR="00C9463E" w:rsidRPr="00ED5375" w:rsidRDefault="00C9463E" w:rsidP="00C9463E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C9463E" w:rsidRPr="00ED5375" w:rsidRDefault="00C9463E" w:rsidP="00C9463E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C9463E" w:rsidRDefault="00C9463E" w:rsidP="00C9463E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C9463E" w:rsidRPr="00A83719" w:rsidRDefault="00C9463E" w:rsidP="00C9463E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C9463E" w:rsidRPr="00A83719" w:rsidRDefault="00C9463E" w:rsidP="00C9463E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033F70" w:rsidRPr="00C9463E" w:rsidRDefault="00033F70" w:rsidP="00BF52F3">
      <w:pPr>
        <w:ind w:firstLine="426"/>
        <w:jc w:val="both"/>
        <w:rPr>
          <w:b/>
          <w:i/>
          <w:sz w:val="28"/>
          <w:szCs w:val="28"/>
          <w:lang w:val="en-US"/>
        </w:rPr>
      </w:pPr>
    </w:p>
    <w:sectPr w:rsidR="00033F70" w:rsidRPr="00C9463E" w:rsidSect="00D50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20" w:rsidRDefault="006C4420">
      <w:r>
        <w:separator/>
      </w:r>
    </w:p>
  </w:endnote>
  <w:endnote w:type="continuationSeparator" w:id="0">
    <w:p w:rsidR="006C4420" w:rsidRDefault="006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D7" w:rsidRDefault="00453C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D7" w:rsidRDefault="00453C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D7" w:rsidRDefault="00453C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20" w:rsidRDefault="006C4420">
      <w:r>
        <w:rPr>
          <w:color w:val="000000"/>
        </w:rPr>
        <w:separator/>
      </w:r>
    </w:p>
  </w:footnote>
  <w:footnote w:type="continuationSeparator" w:id="0">
    <w:p w:rsidR="006C4420" w:rsidRDefault="006C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D7" w:rsidRDefault="00453C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2F3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6C4420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33F70"/>
    <w:rsid w:val="00044D25"/>
    <w:rsid w:val="00060131"/>
    <w:rsid w:val="00063456"/>
    <w:rsid w:val="00066064"/>
    <w:rsid w:val="0007109B"/>
    <w:rsid w:val="00090F2A"/>
    <w:rsid w:val="0009281E"/>
    <w:rsid w:val="000A4864"/>
    <w:rsid w:val="000B0BAB"/>
    <w:rsid w:val="000D0FCB"/>
    <w:rsid w:val="000D5041"/>
    <w:rsid w:val="000E12E9"/>
    <w:rsid w:val="001229B1"/>
    <w:rsid w:val="00141480"/>
    <w:rsid w:val="00156DD9"/>
    <w:rsid w:val="00161E9B"/>
    <w:rsid w:val="0019159C"/>
    <w:rsid w:val="001B55AD"/>
    <w:rsid w:val="001C1DC1"/>
    <w:rsid w:val="001C7A42"/>
    <w:rsid w:val="001F59DE"/>
    <w:rsid w:val="001F661E"/>
    <w:rsid w:val="00212575"/>
    <w:rsid w:val="0022079D"/>
    <w:rsid w:val="00220E0D"/>
    <w:rsid w:val="00225F11"/>
    <w:rsid w:val="00240D20"/>
    <w:rsid w:val="0025288D"/>
    <w:rsid w:val="002557C6"/>
    <w:rsid w:val="002961CF"/>
    <w:rsid w:val="002A2BD1"/>
    <w:rsid w:val="002B4411"/>
    <w:rsid w:val="002B5C30"/>
    <w:rsid w:val="002E3483"/>
    <w:rsid w:val="002F3FE3"/>
    <w:rsid w:val="002F6A2C"/>
    <w:rsid w:val="003000EC"/>
    <w:rsid w:val="00314017"/>
    <w:rsid w:val="00363AB6"/>
    <w:rsid w:val="003804DE"/>
    <w:rsid w:val="003C0912"/>
    <w:rsid w:val="003F10EE"/>
    <w:rsid w:val="00406490"/>
    <w:rsid w:val="004150B2"/>
    <w:rsid w:val="00416649"/>
    <w:rsid w:val="00420E4F"/>
    <w:rsid w:val="00422CDD"/>
    <w:rsid w:val="00444D18"/>
    <w:rsid w:val="00452F35"/>
    <w:rsid w:val="00453CD7"/>
    <w:rsid w:val="00455CFF"/>
    <w:rsid w:val="004626B3"/>
    <w:rsid w:val="00473C56"/>
    <w:rsid w:val="00477AB8"/>
    <w:rsid w:val="004B27FB"/>
    <w:rsid w:val="004B78C3"/>
    <w:rsid w:val="004C526D"/>
    <w:rsid w:val="004D42FB"/>
    <w:rsid w:val="004E1E55"/>
    <w:rsid w:val="004E3D4D"/>
    <w:rsid w:val="00526FF2"/>
    <w:rsid w:val="0053344B"/>
    <w:rsid w:val="0059425B"/>
    <w:rsid w:val="005B004D"/>
    <w:rsid w:val="005B12AC"/>
    <w:rsid w:val="005C1E7D"/>
    <w:rsid w:val="005D577B"/>
    <w:rsid w:val="00606910"/>
    <w:rsid w:val="0060787E"/>
    <w:rsid w:val="00626190"/>
    <w:rsid w:val="00627D0C"/>
    <w:rsid w:val="0068696D"/>
    <w:rsid w:val="00686F08"/>
    <w:rsid w:val="006A09CE"/>
    <w:rsid w:val="006C4420"/>
    <w:rsid w:val="006E3B90"/>
    <w:rsid w:val="006E4150"/>
    <w:rsid w:val="006F55CE"/>
    <w:rsid w:val="0072609A"/>
    <w:rsid w:val="007349FB"/>
    <w:rsid w:val="00735E41"/>
    <w:rsid w:val="00754CDF"/>
    <w:rsid w:val="00762862"/>
    <w:rsid w:val="00762B72"/>
    <w:rsid w:val="00792251"/>
    <w:rsid w:val="00793CF2"/>
    <w:rsid w:val="0079447A"/>
    <w:rsid w:val="007C33AE"/>
    <w:rsid w:val="007E4197"/>
    <w:rsid w:val="007E4228"/>
    <w:rsid w:val="00801042"/>
    <w:rsid w:val="008031CA"/>
    <w:rsid w:val="008045EF"/>
    <w:rsid w:val="008272F1"/>
    <w:rsid w:val="00850B1E"/>
    <w:rsid w:val="00856BC7"/>
    <w:rsid w:val="0085724B"/>
    <w:rsid w:val="00877262"/>
    <w:rsid w:val="00895D83"/>
    <w:rsid w:val="008965B7"/>
    <w:rsid w:val="008A1A89"/>
    <w:rsid w:val="008A52E7"/>
    <w:rsid w:val="008A745C"/>
    <w:rsid w:val="008A7F7F"/>
    <w:rsid w:val="008C7F13"/>
    <w:rsid w:val="008D55C9"/>
    <w:rsid w:val="008F195E"/>
    <w:rsid w:val="008F68EB"/>
    <w:rsid w:val="00901EEF"/>
    <w:rsid w:val="00912409"/>
    <w:rsid w:val="0094286F"/>
    <w:rsid w:val="00944C1F"/>
    <w:rsid w:val="0094705A"/>
    <w:rsid w:val="0098763F"/>
    <w:rsid w:val="009A1AE3"/>
    <w:rsid w:val="009A3E4D"/>
    <w:rsid w:val="009A73EC"/>
    <w:rsid w:val="009C1577"/>
    <w:rsid w:val="009D420B"/>
    <w:rsid w:val="009D70F5"/>
    <w:rsid w:val="009D74CA"/>
    <w:rsid w:val="009E4262"/>
    <w:rsid w:val="009F26EC"/>
    <w:rsid w:val="00A04477"/>
    <w:rsid w:val="00A246B2"/>
    <w:rsid w:val="00A507E3"/>
    <w:rsid w:val="00A754C2"/>
    <w:rsid w:val="00A85295"/>
    <w:rsid w:val="00A87FE2"/>
    <w:rsid w:val="00A95B6D"/>
    <w:rsid w:val="00AB4B4F"/>
    <w:rsid w:val="00AC5C53"/>
    <w:rsid w:val="00AC73AC"/>
    <w:rsid w:val="00AE64A5"/>
    <w:rsid w:val="00B4563D"/>
    <w:rsid w:val="00B55AF4"/>
    <w:rsid w:val="00B65CED"/>
    <w:rsid w:val="00B82A4D"/>
    <w:rsid w:val="00BB5F3D"/>
    <w:rsid w:val="00BB6836"/>
    <w:rsid w:val="00BC1991"/>
    <w:rsid w:val="00BC226B"/>
    <w:rsid w:val="00BC60CC"/>
    <w:rsid w:val="00BE4F6F"/>
    <w:rsid w:val="00BF45E9"/>
    <w:rsid w:val="00BF52F3"/>
    <w:rsid w:val="00BF6B6F"/>
    <w:rsid w:val="00C02F34"/>
    <w:rsid w:val="00C0467F"/>
    <w:rsid w:val="00C07024"/>
    <w:rsid w:val="00C140E2"/>
    <w:rsid w:val="00C27968"/>
    <w:rsid w:val="00C60E4A"/>
    <w:rsid w:val="00C7714D"/>
    <w:rsid w:val="00C818FC"/>
    <w:rsid w:val="00C81DDA"/>
    <w:rsid w:val="00C81F31"/>
    <w:rsid w:val="00C9386B"/>
    <w:rsid w:val="00C93A97"/>
    <w:rsid w:val="00C9463E"/>
    <w:rsid w:val="00CB12B3"/>
    <w:rsid w:val="00CE1A7F"/>
    <w:rsid w:val="00D07F9C"/>
    <w:rsid w:val="00D152D1"/>
    <w:rsid w:val="00D26AF6"/>
    <w:rsid w:val="00D50D67"/>
    <w:rsid w:val="00D533A8"/>
    <w:rsid w:val="00D60A07"/>
    <w:rsid w:val="00D80EAD"/>
    <w:rsid w:val="00D92B64"/>
    <w:rsid w:val="00DA399B"/>
    <w:rsid w:val="00DA7F78"/>
    <w:rsid w:val="00DB3564"/>
    <w:rsid w:val="00DC3472"/>
    <w:rsid w:val="00DE5D90"/>
    <w:rsid w:val="00E0474F"/>
    <w:rsid w:val="00E32722"/>
    <w:rsid w:val="00E330A2"/>
    <w:rsid w:val="00E74E45"/>
    <w:rsid w:val="00E774FD"/>
    <w:rsid w:val="00EA2015"/>
    <w:rsid w:val="00EC5D01"/>
    <w:rsid w:val="00ED40FE"/>
    <w:rsid w:val="00ED5256"/>
    <w:rsid w:val="00ED5375"/>
    <w:rsid w:val="00F13968"/>
    <w:rsid w:val="00F314CC"/>
    <w:rsid w:val="00F43D4E"/>
    <w:rsid w:val="00F467A9"/>
    <w:rsid w:val="00F7757C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textfulltext">
    <w:name w:val="textfulltext"/>
    <w:basedOn w:val="a"/>
    <w:link w:val="textfulltext0"/>
    <w:rsid w:val="000E12E9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eastAsiaTheme="minorHAnsi" w:hAnsi="Arial" w:cs="Arial"/>
      <w:kern w:val="0"/>
      <w:sz w:val="20"/>
      <w:szCs w:val="22"/>
      <w:lang w:eastAsia="en-US" w:bidi="ar-SA"/>
    </w:rPr>
  </w:style>
  <w:style w:type="character" w:customStyle="1" w:styleId="textfulltext0">
    <w:name w:val="textfulltext Знак"/>
    <w:basedOn w:val="a0"/>
    <w:link w:val="textfulltext"/>
    <w:rsid w:val="000E12E9"/>
    <w:rPr>
      <w:rFonts w:ascii="Arial" w:eastAsiaTheme="minorHAnsi" w:hAnsi="Arial" w:cs="Arial"/>
      <w:kern w:val="0"/>
      <w:sz w:val="2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30D4-C3BF-4796-9B2B-0157F86D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Сурнин Денис Алексеевич</cp:lastModifiedBy>
  <cp:revision>18</cp:revision>
  <cp:lastPrinted>2019-02-18T10:13:00Z</cp:lastPrinted>
  <dcterms:created xsi:type="dcterms:W3CDTF">2020-02-25T10:50:00Z</dcterms:created>
  <dcterms:modified xsi:type="dcterms:W3CDTF">2021-11-15T08:10:00Z</dcterms:modified>
</cp:coreProperties>
</file>